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33966" w14:textId="0C85EB76" w:rsidR="00C44EF8" w:rsidRPr="00AE617A" w:rsidRDefault="005E35DE" w:rsidP="00882226">
      <w:pPr>
        <w:spacing w:after="0" w:line="240" w:lineRule="auto"/>
        <w:jc w:val="center"/>
        <w:rPr>
          <w:rFonts w:ascii="Book Antiqua" w:hAnsi="Book Antiqua"/>
          <w:b/>
          <w:bCs/>
          <w:color w:val="ED7D31" w:themeColor="accent2"/>
          <w:sz w:val="28"/>
          <w:szCs w:val="28"/>
        </w:rPr>
      </w:pPr>
      <w:r w:rsidRPr="00AE617A">
        <w:rPr>
          <w:rFonts w:ascii="Book Antiqua" w:hAnsi="Book Antiqua"/>
          <w:b/>
          <w:bCs/>
          <w:color w:val="ED7D31" w:themeColor="accent2"/>
          <w:sz w:val="28"/>
          <w:szCs w:val="28"/>
        </w:rPr>
        <w:t xml:space="preserve">GRADUATE STUDENT EXECUTIVE COUNCIL </w:t>
      </w:r>
    </w:p>
    <w:p w14:paraId="705600FC" w14:textId="7FA7A666" w:rsidR="008D3BA7" w:rsidRPr="00AE617A" w:rsidRDefault="005E35DE" w:rsidP="00882226">
      <w:pPr>
        <w:spacing w:after="0" w:line="240" w:lineRule="auto"/>
        <w:jc w:val="center"/>
        <w:rPr>
          <w:rFonts w:ascii="Book Antiqua" w:hAnsi="Book Antiqua"/>
          <w:b/>
          <w:color w:val="385623" w:themeColor="accent6" w:themeShade="80"/>
          <w:sz w:val="32"/>
          <w:szCs w:val="32"/>
        </w:rPr>
      </w:pPr>
      <w:r w:rsidRPr="00AE617A">
        <w:rPr>
          <w:rFonts w:ascii="Book Antiqua" w:hAnsi="Book Antiqua"/>
          <w:b/>
          <w:color w:val="385623" w:themeColor="accent6" w:themeShade="80"/>
          <w:sz w:val="28"/>
          <w:szCs w:val="32"/>
        </w:rPr>
        <w:t>STRATEGIC</w:t>
      </w:r>
      <w:r w:rsidRPr="00AE617A">
        <w:rPr>
          <w:rFonts w:ascii="Book Antiqua" w:hAnsi="Book Antiqua"/>
          <w:b/>
          <w:color w:val="385623" w:themeColor="accent6" w:themeShade="80"/>
          <w:sz w:val="32"/>
          <w:szCs w:val="32"/>
        </w:rPr>
        <w:t xml:space="preserve"> </w:t>
      </w:r>
      <w:r w:rsidRPr="00AE617A">
        <w:rPr>
          <w:rFonts w:ascii="Book Antiqua" w:hAnsi="Book Antiqua"/>
          <w:b/>
          <w:color w:val="385623" w:themeColor="accent6" w:themeShade="80"/>
          <w:sz w:val="28"/>
          <w:szCs w:val="32"/>
        </w:rPr>
        <w:t xml:space="preserve">PLAN </w:t>
      </w:r>
      <w:r w:rsidRPr="00AE617A">
        <w:rPr>
          <w:rFonts w:ascii="Book Antiqua" w:hAnsi="Book Antiqua"/>
          <w:b/>
          <w:bCs/>
          <w:color w:val="385623" w:themeColor="accent6" w:themeShade="80"/>
          <w:sz w:val="28"/>
          <w:szCs w:val="28"/>
        </w:rPr>
        <w:t>2019-2020</w:t>
      </w:r>
    </w:p>
    <w:p w14:paraId="33E60C56" w14:textId="292A392F" w:rsidR="009D1D0D" w:rsidRPr="001C7CF2" w:rsidRDefault="009D1D0D" w:rsidP="00935C1E">
      <w:pPr>
        <w:spacing w:after="0" w:line="240" w:lineRule="auto"/>
        <w:rPr>
          <w:rFonts w:ascii="Book Antiqua" w:hAnsi="Book Antiqua"/>
          <w:sz w:val="24"/>
          <w:szCs w:val="24"/>
        </w:rPr>
      </w:pPr>
    </w:p>
    <w:p w14:paraId="405CFD27" w14:textId="5D184268" w:rsidR="00935C1E" w:rsidRPr="001C7CF2" w:rsidRDefault="00935C1E" w:rsidP="00935C1E">
      <w:pPr>
        <w:spacing w:after="0" w:line="240" w:lineRule="auto"/>
        <w:rPr>
          <w:rFonts w:ascii="Book Antiqua" w:hAnsi="Book Antiqua"/>
          <w:sz w:val="24"/>
          <w:szCs w:val="24"/>
        </w:rPr>
      </w:pPr>
    </w:p>
    <w:p w14:paraId="439D15DE" w14:textId="0777A3D6" w:rsidR="00935C1E" w:rsidRPr="001C7CF2" w:rsidRDefault="005E35DE" w:rsidP="00935C1E">
      <w:pPr>
        <w:spacing w:after="0" w:line="240" w:lineRule="auto"/>
        <w:rPr>
          <w:rFonts w:ascii="Book Antiqua" w:hAnsi="Book Antiqua"/>
          <w:sz w:val="24"/>
          <w:szCs w:val="24"/>
        </w:rPr>
      </w:pPr>
      <w:r w:rsidRPr="001C7CF2">
        <w:rPr>
          <w:rFonts w:ascii="Book Antiqua" w:hAnsi="Book Antiqua"/>
          <w:b/>
          <w:sz w:val="24"/>
          <w:szCs w:val="24"/>
          <w:u w:val="single"/>
        </w:rPr>
        <w:t>MISSION:</w:t>
      </w:r>
      <w:r w:rsidRPr="001C7CF2">
        <w:rPr>
          <w:rFonts w:ascii="Book Antiqua" w:hAnsi="Book Antiqua"/>
          <w:sz w:val="24"/>
          <w:szCs w:val="24"/>
        </w:rPr>
        <w:t xml:space="preserve"> </w:t>
      </w:r>
      <w:r w:rsidR="00B94B39" w:rsidRPr="001C7CF2">
        <w:rPr>
          <w:rFonts w:ascii="Book Antiqua" w:hAnsi="Book Antiqua"/>
          <w:sz w:val="24"/>
          <w:szCs w:val="24"/>
        </w:rPr>
        <w:t xml:space="preserve">The mission of GSEC is to represent, negotiate, and act on behalf of the student body in matters affecting the environment and lives of students in the CGHS, and to foster integration, cooperation, and scientific excellence among peers. </w:t>
      </w:r>
    </w:p>
    <w:p w14:paraId="2DC93D39" w14:textId="1C3E8E26" w:rsidR="00DB44A5" w:rsidRPr="001C7CF2" w:rsidRDefault="00DB44A5" w:rsidP="00935C1E">
      <w:pPr>
        <w:spacing w:after="0" w:line="240" w:lineRule="auto"/>
        <w:rPr>
          <w:rFonts w:ascii="Book Antiqua" w:hAnsi="Book Antiqua"/>
          <w:sz w:val="24"/>
          <w:szCs w:val="24"/>
        </w:rPr>
      </w:pPr>
    </w:p>
    <w:p w14:paraId="26E00480" w14:textId="18C2ACDC" w:rsidR="00DB44A5" w:rsidRPr="001C7CF2" w:rsidRDefault="005E35DE" w:rsidP="00935C1E">
      <w:pPr>
        <w:spacing w:after="0" w:line="240" w:lineRule="auto"/>
        <w:rPr>
          <w:rFonts w:ascii="Book Antiqua" w:hAnsi="Book Antiqua"/>
          <w:sz w:val="24"/>
          <w:szCs w:val="24"/>
        </w:rPr>
      </w:pPr>
      <w:r w:rsidRPr="001C7CF2">
        <w:rPr>
          <w:rFonts w:ascii="Book Antiqua" w:hAnsi="Book Antiqua"/>
          <w:b/>
          <w:sz w:val="24"/>
          <w:szCs w:val="24"/>
          <w:u w:val="single"/>
        </w:rPr>
        <w:t>VISION</w:t>
      </w:r>
      <w:r w:rsidR="00DB44A5" w:rsidRPr="001C7CF2">
        <w:rPr>
          <w:rFonts w:ascii="Book Antiqua" w:hAnsi="Book Antiqua"/>
          <w:b/>
          <w:sz w:val="24"/>
          <w:szCs w:val="24"/>
          <w:u w:val="single"/>
        </w:rPr>
        <w:t>:</w:t>
      </w:r>
      <w:r w:rsidR="00DB44A5" w:rsidRPr="001C7CF2">
        <w:rPr>
          <w:rFonts w:ascii="Book Antiqua" w:hAnsi="Book Antiqua"/>
          <w:sz w:val="24"/>
          <w:szCs w:val="24"/>
        </w:rPr>
        <w:t xml:space="preserve"> We strive to be an excellent model of student government at the graduate level, to strike real, valuable change for the students we serve, and to advocate for the students and college at large. </w:t>
      </w:r>
    </w:p>
    <w:p w14:paraId="062E1BA9" w14:textId="31E7D400" w:rsidR="006A44D2" w:rsidRPr="001C7CF2" w:rsidRDefault="006A44D2" w:rsidP="00935C1E">
      <w:pPr>
        <w:spacing w:after="0" w:line="240" w:lineRule="auto"/>
        <w:rPr>
          <w:rFonts w:ascii="Book Antiqua" w:hAnsi="Book Antiqua"/>
          <w:sz w:val="24"/>
          <w:szCs w:val="24"/>
        </w:rPr>
      </w:pPr>
    </w:p>
    <w:p w14:paraId="25BCC0EB" w14:textId="264C61C6" w:rsidR="006A44D2" w:rsidRPr="001C7CF2" w:rsidRDefault="005E35DE" w:rsidP="00935C1E">
      <w:pPr>
        <w:spacing w:after="0" w:line="240" w:lineRule="auto"/>
        <w:rPr>
          <w:rFonts w:ascii="Book Antiqua" w:hAnsi="Book Antiqua"/>
          <w:b/>
          <w:sz w:val="24"/>
          <w:szCs w:val="24"/>
          <w:u w:val="single"/>
        </w:rPr>
      </w:pPr>
      <w:r w:rsidRPr="001C7CF2">
        <w:rPr>
          <w:rFonts w:ascii="Book Antiqua" w:hAnsi="Book Antiqua"/>
          <w:b/>
          <w:sz w:val="24"/>
          <w:szCs w:val="24"/>
          <w:u w:val="single"/>
        </w:rPr>
        <w:t>VALUES:</w:t>
      </w:r>
    </w:p>
    <w:p w14:paraId="71AC32AD" w14:textId="127E0257" w:rsidR="006A44D2" w:rsidRPr="001C7CF2" w:rsidRDefault="006A44D2" w:rsidP="006A44D2">
      <w:pPr>
        <w:pStyle w:val="ListParagraph"/>
        <w:numPr>
          <w:ilvl w:val="0"/>
          <w:numId w:val="1"/>
        </w:numPr>
        <w:spacing w:after="0" w:line="240" w:lineRule="auto"/>
        <w:rPr>
          <w:rFonts w:ascii="Book Antiqua" w:hAnsi="Book Antiqua"/>
          <w:sz w:val="24"/>
          <w:szCs w:val="24"/>
        </w:rPr>
      </w:pPr>
      <w:r w:rsidRPr="001C7CF2">
        <w:rPr>
          <w:rFonts w:ascii="Book Antiqua" w:hAnsi="Book Antiqua"/>
          <w:sz w:val="24"/>
          <w:szCs w:val="24"/>
        </w:rPr>
        <w:t>Enthusiasm</w:t>
      </w:r>
    </w:p>
    <w:p w14:paraId="072C77E9" w14:textId="00E4E4D3" w:rsidR="006A44D2" w:rsidRPr="001C7CF2" w:rsidRDefault="006A44D2" w:rsidP="006A44D2">
      <w:pPr>
        <w:pStyle w:val="ListParagraph"/>
        <w:numPr>
          <w:ilvl w:val="0"/>
          <w:numId w:val="1"/>
        </w:numPr>
        <w:spacing w:after="0" w:line="240" w:lineRule="auto"/>
        <w:rPr>
          <w:rFonts w:ascii="Book Antiqua" w:hAnsi="Book Antiqua"/>
          <w:sz w:val="24"/>
          <w:szCs w:val="24"/>
        </w:rPr>
      </w:pPr>
      <w:r w:rsidRPr="001C7CF2">
        <w:rPr>
          <w:rFonts w:ascii="Book Antiqua" w:hAnsi="Book Antiqua"/>
          <w:sz w:val="24"/>
          <w:szCs w:val="24"/>
        </w:rPr>
        <w:t>Cooperation</w:t>
      </w:r>
    </w:p>
    <w:p w14:paraId="682B12DF" w14:textId="5BAD7035" w:rsidR="006A44D2" w:rsidRPr="001C7CF2" w:rsidRDefault="006A44D2" w:rsidP="006A44D2">
      <w:pPr>
        <w:pStyle w:val="ListParagraph"/>
        <w:numPr>
          <w:ilvl w:val="0"/>
          <w:numId w:val="1"/>
        </w:numPr>
        <w:spacing w:after="0" w:line="240" w:lineRule="auto"/>
        <w:rPr>
          <w:rFonts w:ascii="Book Antiqua" w:hAnsi="Book Antiqua"/>
          <w:sz w:val="24"/>
          <w:szCs w:val="24"/>
        </w:rPr>
      </w:pPr>
      <w:r w:rsidRPr="001C7CF2">
        <w:rPr>
          <w:rFonts w:ascii="Book Antiqua" w:hAnsi="Book Antiqua"/>
          <w:sz w:val="24"/>
          <w:szCs w:val="24"/>
        </w:rPr>
        <w:t>Integration</w:t>
      </w:r>
      <w:bookmarkStart w:id="0" w:name="_GoBack"/>
      <w:bookmarkEnd w:id="0"/>
    </w:p>
    <w:p w14:paraId="27B6880F" w14:textId="539491DD" w:rsidR="006A44D2" w:rsidRPr="001C7CF2" w:rsidRDefault="006A44D2" w:rsidP="006A44D2">
      <w:pPr>
        <w:pStyle w:val="ListParagraph"/>
        <w:numPr>
          <w:ilvl w:val="0"/>
          <w:numId w:val="1"/>
        </w:numPr>
        <w:spacing w:after="0" w:line="240" w:lineRule="auto"/>
        <w:rPr>
          <w:rFonts w:ascii="Book Antiqua" w:hAnsi="Book Antiqua"/>
          <w:sz w:val="24"/>
          <w:szCs w:val="24"/>
        </w:rPr>
      </w:pPr>
      <w:r w:rsidRPr="001C7CF2">
        <w:rPr>
          <w:rFonts w:ascii="Book Antiqua" w:hAnsi="Book Antiqua"/>
          <w:sz w:val="24"/>
          <w:szCs w:val="24"/>
        </w:rPr>
        <w:t>Innovation</w:t>
      </w:r>
    </w:p>
    <w:p w14:paraId="05ACB6BC" w14:textId="100E3D21" w:rsidR="006A44D2" w:rsidRPr="001C7CF2" w:rsidRDefault="006A44D2" w:rsidP="006A44D2">
      <w:pPr>
        <w:pStyle w:val="ListParagraph"/>
        <w:numPr>
          <w:ilvl w:val="0"/>
          <w:numId w:val="1"/>
        </w:numPr>
        <w:spacing w:after="0" w:line="240" w:lineRule="auto"/>
        <w:rPr>
          <w:rFonts w:ascii="Book Antiqua" w:hAnsi="Book Antiqua"/>
          <w:sz w:val="24"/>
          <w:szCs w:val="24"/>
        </w:rPr>
      </w:pPr>
      <w:r w:rsidRPr="001C7CF2">
        <w:rPr>
          <w:rFonts w:ascii="Book Antiqua" w:hAnsi="Book Antiqua"/>
          <w:sz w:val="24"/>
          <w:szCs w:val="24"/>
        </w:rPr>
        <w:t>Excellence</w:t>
      </w:r>
    </w:p>
    <w:p w14:paraId="0D4BC7E0" w14:textId="58AEB425" w:rsidR="006A44D2" w:rsidRPr="001C7CF2" w:rsidRDefault="006A44D2" w:rsidP="006A44D2">
      <w:pPr>
        <w:spacing w:after="0" w:line="240" w:lineRule="auto"/>
        <w:rPr>
          <w:rFonts w:ascii="Book Antiqua" w:hAnsi="Book Antiqua"/>
          <w:sz w:val="24"/>
          <w:szCs w:val="24"/>
        </w:rPr>
      </w:pPr>
    </w:p>
    <w:p w14:paraId="4141CED4" w14:textId="7CF0AF83" w:rsidR="006A44D2" w:rsidRPr="001C7CF2" w:rsidRDefault="005E35DE" w:rsidP="006A44D2">
      <w:pPr>
        <w:spacing w:after="0" w:line="240" w:lineRule="auto"/>
        <w:rPr>
          <w:rFonts w:ascii="Book Antiqua" w:hAnsi="Book Antiqua"/>
          <w:b/>
          <w:sz w:val="24"/>
          <w:szCs w:val="24"/>
          <w:u w:val="single"/>
        </w:rPr>
      </w:pPr>
      <w:r w:rsidRPr="001C7CF2">
        <w:rPr>
          <w:rFonts w:ascii="Book Antiqua" w:hAnsi="Book Antiqua"/>
          <w:b/>
          <w:sz w:val="24"/>
          <w:szCs w:val="24"/>
          <w:u w:val="single"/>
        </w:rPr>
        <w:t>STRATEGIC ISSUES/GOALS:</w:t>
      </w:r>
    </w:p>
    <w:p w14:paraId="5377D2C0" w14:textId="4F2C0086" w:rsidR="006A44D2" w:rsidRPr="001C7CF2" w:rsidRDefault="006A44D2" w:rsidP="006A44D2">
      <w:pPr>
        <w:pStyle w:val="ListParagraph"/>
        <w:numPr>
          <w:ilvl w:val="0"/>
          <w:numId w:val="2"/>
        </w:numPr>
        <w:spacing w:after="0" w:line="240" w:lineRule="auto"/>
        <w:rPr>
          <w:rFonts w:ascii="Book Antiqua" w:hAnsi="Book Antiqua"/>
          <w:sz w:val="24"/>
          <w:szCs w:val="24"/>
        </w:rPr>
      </w:pPr>
      <w:r w:rsidRPr="001C7CF2">
        <w:rPr>
          <w:rFonts w:ascii="Book Antiqua" w:hAnsi="Book Antiqua"/>
          <w:sz w:val="24"/>
          <w:szCs w:val="24"/>
        </w:rPr>
        <w:t>Promote integration among programs and tracks</w:t>
      </w:r>
    </w:p>
    <w:p w14:paraId="661CF4E3" w14:textId="098D0DAE" w:rsidR="002328CC" w:rsidRPr="001C7CF2" w:rsidRDefault="00022319" w:rsidP="00D32DE6">
      <w:pPr>
        <w:spacing w:after="0" w:line="240" w:lineRule="auto"/>
        <w:ind w:left="720" w:firstLine="720"/>
        <w:rPr>
          <w:rFonts w:ascii="Book Antiqua" w:hAnsi="Book Antiqua"/>
          <w:i/>
          <w:sz w:val="24"/>
          <w:szCs w:val="24"/>
        </w:rPr>
      </w:pPr>
      <w:r w:rsidRPr="001C7CF2">
        <w:rPr>
          <w:rFonts w:ascii="Book Antiqua" w:hAnsi="Book Antiqua"/>
          <w:i/>
          <w:sz w:val="24"/>
          <w:szCs w:val="24"/>
        </w:rPr>
        <w:t xml:space="preserve">New </w:t>
      </w:r>
      <w:r w:rsidR="00D32DE6" w:rsidRPr="001C7CF2">
        <w:rPr>
          <w:rFonts w:ascii="Book Antiqua" w:hAnsi="Book Antiqua"/>
          <w:i/>
          <w:sz w:val="24"/>
          <w:szCs w:val="24"/>
        </w:rPr>
        <w:t>S</w:t>
      </w:r>
      <w:r w:rsidRPr="001C7CF2">
        <w:rPr>
          <w:rFonts w:ascii="Book Antiqua" w:hAnsi="Book Antiqua"/>
          <w:i/>
          <w:sz w:val="24"/>
          <w:szCs w:val="24"/>
        </w:rPr>
        <w:t xml:space="preserve">tudent </w:t>
      </w:r>
      <w:r w:rsidR="00D32DE6" w:rsidRPr="001C7CF2">
        <w:rPr>
          <w:rFonts w:ascii="Book Antiqua" w:hAnsi="Book Antiqua"/>
          <w:i/>
          <w:sz w:val="24"/>
          <w:szCs w:val="24"/>
        </w:rPr>
        <w:t>O</w:t>
      </w:r>
      <w:r w:rsidRPr="001C7CF2">
        <w:rPr>
          <w:rFonts w:ascii="Book Antiqua" w:hAnsi="Book Antiqua"/>
          <w:i/>
          <w:sz w:val="24"/>
          <w:szCs w:val="24"/>
        </w:rPr>
        <w:t>rientation</w:t>
      </w:r>
      <w:r w:rsidR="00D32DE6" w:rsidRPr="001C7CF2">
        <w:rPr>
          <w:rFonts w:ascii="Book Antiqua" w:hAnsi="Book Antiqua"/>
          <w:i/>
          <w:sz w:val="24"/>
          <w:szCs w:val="24"/>
        </w:rPr>
        <w:t xml:space="preserve"> Social</w:t>
      </w:r>
    </w:p>
    <w:p w14:paraId="7D402317" w14:textId="60F9C52F" w:rsidR="00022319" w:rsidRPr="001C7CF2" w:rsidRDefault="00022319" w:rsidP="00D32DE6">
      <w:pPr>
        <w:spacing w:after="0" w:line="240" w:lineRule="auto"/>
        <w:ind w:left="720" w:firstLine="720"/>
        <w:rPr>
          <w:rFonts w:ascii="Book Antiqua" w:hAnsi="Book Antiqua"/>
          <w:i/>
          <w:sz w:val="24"/>
          <w:szCs w:val="24"/>
        </w:rPr>
      </w:pPr>
      <w:r w:rsidRPr="001C7CF2">
        <w:rPr>
          <w:rFonts w:ascii="Book Antiqua" w:hAnsi="Book Antiqua"/>
          <w:i/>
          <w:sz w:val="24"/>
          <w:szCs w:val="24"/>
        </w:rPr>
        <w:t>3</w:t>
      </w:r>
      <w:r w:rsidR="00CC3B61" w:rsidRPr="001C7CF2">
        <w:rPr>
          <w:rFonts w:ascii="Book Antiqua" w:hAnsi="Book Antiqua"/>
          <w:i/>
          <w:sz w:val="24"/>
          <w:szCs w:val="24"/>
        </w:rPr>
        <w:t xml:space="preserve"> Minute Thesis</w:t>
      </w:r>
    </w:p>
    <w:p w14:paraId="7F4B01A9" w14:textId="7170DC1C" w:rsidR="006A44D2" w:rsidRPr="001C7CF2" w:rsidRDefault="006A44D2" w:rsidP="006A44D2">
      <w:pPr>
        <w:pStyle w:val="ListParagraph"/>
        <w:numPr>
          <w:ilvl w:val="0"/>
          <w:numId w:val="2"/>
        </w:numPr>
        <w:spacing w:after="0" w:line="240" w:lineRule="auto"/>
        <w:rPr>
          <w:rFonts w:ascii="Book Antiqua" w:hAnsi="Book Antiqua"/>
          <w:sz w:val="24"/>
          <w:szCs w:val="24"/>
        </w:rPr>
      </w:pPr>
      <w:r w:rsidRPr="001C7CF2">
        <w:rPr>
          <w:rFonts w:ascii="Book Antiqua" w:hAnsi="Book Antiqua"/>
          <w:sz w:val="24"/>
          <w:szCs w:val="24"/>
        </w:rPr>
        <w:t xml:space="preserve">Increase exposure to </w:t>
      </w:r>
      <w:r w:rsidR="00F022E6" w:rsidRPr="001C7CF2">
        <w:rPr>
          <w:rFonts w:ascii="Book Antiqua" w:hAnsi="Book Antiqua"/>
          <w:sz w:val="24"/>
          <w:szCs w:val="24"/>
        </w:rPr>
        <w:t>alternative careers and promote career development</w:t>
      </w:r>
    </w:p>
    <w:p w14:paraId="11B90F9E" w14:textId="6FE57BD6" w:rsidR="00D32DE6" w:rsidRPr="001C7CF2" w:rsidRDefault="00D32DE6" w:rsidP="00D32DE6">
      <w:pPr>
        <w:spacing w:after="0" w:line="240" w:lineRule="auto"/>
        <w:ind w:left="720" w:firstLine="720"/>
        <w:rPr>
          <w:rFonts w:ascii="Book Antiqua" w:hAnsi="Book Antiqua"/>
          <w:i/>
          <w:sz w:val="24"/>
          <w:szCs w:val="24"/>
        </w:rPr>
      </w:pPr>
      <w:r w:rsidRPr="001C7CF2">
        <w:rPr>
          <w:rFonts w:ascii="Book Antiqua" w:hAnsi="Book Antiqua"/>
          <w:i/>
          <w:sz w:val="24"/>
          <w:szCs w:val="24"/>
        </w:rPr>
        <w:t>Professional Development Events</w:t>
      </w:r>
    </w:p>
    <w:p w14:paraId="51CCBA0D" w14:textId="5CB73967" w:rsidR="00D32DE6" w:rsidRPr="001C7CF2" w:rsidRDefault="00D32DE6" w:rsidP="00D32DE6">
      <w:pPr>
        <w:spacing w:after="0" w:line="240" w:lineRule="auto"/>
        <w:ind w:left="720" w:firstLine="720"/>
        <w:rPr>
          <w:rFonts w:ascii="Book Antiqua" w:hAnsi="Book Antiqua"/>
          <w:i/>
          <w:sz w:val="24"/>
          <w:szCs w:val="24"/>
        </w:rPr>
      </w:pPr>
      <w:r w:rsidRPr="001C7CF2">
        <w:rPr>
          <w:rFonts w:ascii="Book Antiqua" w:hAnsi="Book Antiqua"/>
          <w:i/>
          <w:sz w:val="24"/>
          <w:szCs w:val="24"/>
        </w:rPr>
        <w:t>Addition of Faculty Advisor</w:t>
      </w:r>
    </w:p>
    <w:p w14:paraId="7AF0499B" w14:textId="2E3F2720" w:rsidR="00F022E6" w:rsidRPr="001C7CF2" w:rsidRDefault="00F022E6" w:rsidP="006A44D2">
      <w:pPr>
        <w:pStyle w:val="ListParagraph"/>
        <w:numPr>
          <w:ilvl w:val="0"/>
          <w:numId w:val="2"/>
        </w:numPr>
        <w:spacing w:after="0" w:line="240" w:lineRule="auto"/>
        <w:rPr>
          <w:rFonts w:ascii="Book Antiqua" w:hAnsi="Book Antiqua"/>
          <w:sz w:val="24"/>
          <w:szCs w:val="24"/>
        </w:rPr>
      </w:pPr>
      <w:r w:rsidRPr="001C7CF2">
        <w:rPr>
          <w:rFonts w:ascii="Book Antiqua" w:hAnsi="Book Antiqua"/>
          <w:sz w:val="24"/>
          <w:szCs w:val="24"/>
        </w:rPr>
        <w:t>Create a culture of excellence</w:t>
      </w:r>
    </w:p>
    <w:p w14:paraId="47CCB005" w14:textId="0A267DED" w:rsidR="00022319" w:rsidRPr="001C7CF2" w:rsidRDefault="00022319" w:rsidP="00D32DE6">
      <w:pPr>
        <w:pStyle w:val="ListParagraph"/>
        <w:spacing w:after="0" w:line="240" w:lineRule="auto"/>
        <w:ind w:firstLine="720"/>
        <w:rPr>
          <w:rFonts w:ascii="Book Antiqua" w:hAnsi="Book Antiqua"/>
          <w:i/>
          <w:sz w:val="24"/>
          <w:szCs w:val="24"/>
        </w:rPr>
      </w:pPr>
      <w:r w:rsidRPr="001C7CF2">
        <w:rPr>
          <w:rFonts w:ascii="Book Antiqua" w:hAnsi="Book Antiqua"/>
          <w:i/>
          <w:sz w:val="24"/>
          <w:szCs w:val="24"/>
        </w:rPr>
        <w:t>Graduate Research Day</w:t>
      </w:r>
    </w:p>
    <w:p w14:paraId="01B9B4E2" w14:textId="01C35FF3" w:rsidR="00D32DE6" w:rsidRPr="001C7CF2" w:rsidRDefault="00D32DE6" w:rsidP="00D32DE6">
      <w:pPr>
        <w:pStyle w:val="ListParagraph"/>
        <w:spacing w:after="0" w:line="240" w:lineRule="auto"/>
        <w:ind w:firstLine="720"/>
        <w:rPr>
          <w:rFonts w:ascii="Book Antiqua" w:hAnsi="Book Antiqua"/>
          <w:i/>
          <w:sz w:val="24"/>
          <w:szCs w:val="24"/>
        </w:rPr>
      </w:pPr>
      <w:r w:rsidRPr="001C7CF2">
        <w:rPr>
          <w:rFonts w:ascii="Book Antiqua" w:hAnsi="Book Antiqua"/>
          <w:i/>
          <w:sz w:val="24"/>
          <w:szCs w:val="24"/>
        </w:rPr>
        <w:t>Awards Ceremony</w:t>
      </w:r>
    </w:p>
    <w:p w14:paraId="3F44A6D3" w14:textId="1EC7C8D8" w:rsidR="00D32DE6" w:rsidRPr="001C7CF2" w:rsidRDefault="00D32DE6" w:rsidP="00D32DE6">
      <w:pPr>
        <w:pStyle w:val="ListParagraph"/>
        <w:spacing w:after="0" w:line="240" w:lineRule="auto"/>
        <w:ind w:firstLine="720"/>
        <w:rPr>
          <w:rFonts w:ascii="Book Antiqua" w:hAnsi="Book Antiqua"/>
          <w:i/>
          <w:sz w:val="24"/>
          <w:szCs w:val="24"/>
        </w:rPr>
      </w:pPr>
      <w:r w:rsidRPr="001C7CF2">
        <w:rPr>
          <w:rFonts w:ascii="Book Antiqua" w:hAnsi="Book Antiqua"/>
          <w:i/>
          <w:sz w:val="24"/>
          <w:szCs w:val="24"/>
        </w:rPr>
        <w:t>Communication of student achievements via social media</w:t>
      </w:r>
    </w:p>
    <w:p w14:paraId="0B31952A" w14:textId="35A25FC6" w:rsidR="00F022E6" w:rsidRPr="001C7CF2" w:rsidRDefault="00F022E6" w:rsidP="006A44D2">
      <w:pPr>
        <w:pStyle w:val="ListParagraph"/>
        <w:numPr>
          <w:ilvl w:val="0"/>
          <w:numId w:val="2"/>
        </w:numPr>
        <w:spacing w:after="0" w:line="240" w:lineRule="auto"/>
        <w:rPr>
          <w:rFonts w:ascii="Book Antiqua" w:hAnsi="Book Antiqua"/>
          <w:sz w:val="24"/>
          <w:szCs w:val="24"/>
        </w:rPr>
      </w:pPr>
      <w:r w:rsidRPr="001C7CF2">
        <w:rPr>
          <w:rFonts w:ascii="Book Antiqua" w:hAnsi="Book Antiqua"/>
          <w:sz w:val="24"/>
          <w:szCs w:val="24"/>
        </w:rPr>
        <w:t>Establish and maintain external relationships and partnerships</w:t>
      </w:r>
    </w:p>
    <w:p w14:paraId="31410938" w14:textId="6A8C58CF" w:rsidR="00AC059E" w:rsidRPr="001C7CF2" w:rsidRDefault="00AC059E" w:rsidP="00AC059E">
      <w:pPr>
        <w:pStyle w:val="ListParagraph"/>
        <w:spacing w:after="0" w:line="240" w:lineRule="auto"/>
        <w:ind w:left="1440"/>
        <w:rPr>
          <w:rFonts w:ascii="Book Antiqua" w:hAnsi="Book Antiqua"/>
          <w:i/>
          <w:sz w:val="24"/>
          <w:szCs w:val="24"/>
        </w:rPr>
      </w:pPr>
      <w:r w:rsidRPr="001C7CF2">
        <w:rPr>
          <w:rFonts w:ascii="Book Antiqua" w:hAnsi="Book Antiqua"/>
          <w:i/>
          <w:sz w:val="24"/>
          <w:szCs w:val="24"/>
        </w:rPr>
        <w:t>SASSI</w:t>
      </w:r>
    </w:p>
    <w:p w14:paraId="2537DA43" w14:textId="37667E92" w:rsidR="00FA067F" w:rsidRPr="001C7CF2" w:rsidRDefault="00FA067F" w:rsidP="00AC059E">
      <w:pPr>
        <w:pStyle w:val="ListParagraph"/>
        <w:spacing w:after="0" w:line="240" w:lineRule="auto"/>
        <w:ind w:left="1440"/>
        <w:rPr>
          <w:rFonts w:ascii="Book Antiqua" w:hAnsi="Book Antiqua"/>
          <w:i/>
          <w:sz w:val="24"/>
          <w:szCs w:val="24"/>
        </w:rPr>
      </w:pPr>
      <w:r w:rsidRPr="001C7CF2">
        <w:rPr>
          <w:rFonts w:ascii="Book Antiqua" w:hAnsi="Book Antiqua"/>
          <w:i/>
          <w:sz w:val="24"/>
          <w:szCs w:val="24"/>
        </w:rPr>
        <w:t>CGHS Alumni</w:t>
      </w:r>
    </w:p>
    <w:p w14:paraId="7C90DD6C" w14:textId="172E71DF" w:rsidR="00AC059E" w:rsidRPr="001C7CF2" w:rsidRDefault="00AC4B7F" w:rsidP="00AC059E">
      <w:pPr>
        <w:pStyle w:val="ListParagraph"/>
        <w:spacing w:after="0" w:line="240" w:lineRule="auto"/>
        <w:ind w:left="1440"/>
        <w:rPr>
          <w:rFonts w:ascii="Book Antiqua" w:hAnsi="Book Antiqua"/>
          <w:i/>
          <w:sz w:val="24"/>
          <w:szCs w:val="24"/>
        </w:rPr>
      </w:pPr>
      <w:r w:rsidRPr="001C7CF2">
        <w:rPr>
          <w:rFonts w:ascii="Book Antiqua" w:hAnsi="Book Antiqua"/>
          <w:i/>
          <w:sz w:val="24"/>
          <w:szCs w:val="24"/>
        </w:rPr>
        <w:t xml:space="preserve">Memphis </w:t>
      </w:r>
      <w:proofErr w:type="spellStart"/>
      <w:r w:rsidR="00AC059E" w:rsidRPr="001C7CF2">
        <w:rPr>
          <w:rFonts w:ascii="Book Antiqua" w:hAnsi="Book Antiqua"/>
          <w:i/>
          <w:sz w:val="24"/>
          <w:szCs w:val="24"/>
        </w:rPr>
        <w:t>Bioworks</w:t>
      </w:r>
      <w:proofErr w:type="spellEnd"/>
    </w:p>
    <w:p w14:paraId="7FC9A869" w14:textId="29DACF95" w:rsidR="00AC059E" w:rsidRPr="001C7CF2" w:rsidRDefault="00AC059E" w:rsidP="00AC059E">
      <w:pPr>
        <w:pStyle w:val="ListParagraph"/>
        <w:spacing w:after="0" w:line="240" w:lineRule="auto"/>
        <w:ind w:left="1440"/>
        <w:rPr>
          <w:rFonts w:ascii="Book Antiqua" w:hAnsi="Book Antiqua"/>
          <w:i/>
          <w:sz w:val="24"/>
          <w:szCs w:val="24"/>
        </w:rPr>
      </w:pPr>
      <w:r w:rsidRPr="001C7CF2">
        <w:rPr>
          <w:rFonts w:ascii="Book Antiqua" w:hAnsi="Book Antiqua"/>
          <w:i/>
          <w:sz w:val="24"/>
          <w:szCs w:val="24"/>
        </w:rPr>
        <w:t>High Cotton</w:t>
      </w:r>
    </w:p>
    <w:p w14:paraId="4A5A622B" w14:textId="651CF529" w:rsidR="008E7365" w:rsidRPr="001C7CF2" w:rsidRDefault="008E7365" w:rsidP="00AC059E">
      <w:pPr>
        <w:pStyle w:val="ListParagraph"/>
        <w:spacing w:after="0" w:line="240" w:lineRule="auto"/>
        <w:ind w:left="1440"/>
        <w:rPr>
          <w:rFonts w:ascii="Book Antiqua" w:hAnsi="Book Antiqua"/>
          <w:i/>
          <w:sz w:val="24"/>
          <w:szCs w:val="24"/>
        </w:rPr>
      </w:pPr>
      <w:r w:rsidRPr="001C7CF2">
        <w:rPr>
          <w:rFonts w:ascii="Book Antiqua" w:hAnsi="Book Antiqua"/>
          <w:i/>
          <w:sz w:val="24"/>
          <w:szCs w:val="24"/>
        </w:rPr>
        <w:t>Life Sciences T</w:t>
      </w:r>
      <w:r w:rsidR="005E35DE" w:rsidRPr="001C7CF2">
        <w:rPr>
          <w:rFonts w:ascii="Book Antiqua" w:hAnsi="Book Antiqua"/>
          <w:i/>
          <w:sz w:val="24"/>
          <w:szCs w:val="24"/>
        </w:rPr>
        <w:t>ennessee</w:t>
      </w:r>
    </w:p>
    <w:p w14:paraId="7053D1C1" w14:textId="64DCF9A9" w:rsidR="00F022E6" w:rsidRPr="001C7CF2" w:rsidRDefault="00DF50D2" w:rsidP="006A44D2">
      <w:pPr>
        <w:pStyle w:val="ListParagraph"/>
        <w:numPr>
          <w:ilvl w:val="0"/>
          <w:numId w:val="2"/>
        </w:numPr>
        <w:spacing w:after="0" w:line="240" w:lineRule="auto"/>
        <w:rPr>
          <w:rFonts w:ascii="Book Antiqua" w:hAnsi="Book Antiqua"/>
          <w:sz w:val="24"/>
          <w:szCs w:val="24"/>
        </w:rPr>
      </w:pPr>
      <w:r w:rsidRPr="001C7CF2">
        <w:rPr>
          <w:rFonts w:ascii="Book Antiqua" w:hAnsi="Book Antiqua"/>
          <w:sz w:val="24"/>
          <w:szCs w:val="24"/>
        </w:rPr>
        <w:t>Improve communication both internally and externally</w:t>
      </w:r>
    </w:p>
    <w:p w14:paraId="0C62BB7D" w14:textId="39AF4209" w:rsidR="008E7365" w:rsidRDefault="008E7365" w:rsidP="008E7365">
      <w:pPr>
        <w:pStyle w:val="ListParagraph"/>
        <w:spacing w:after="0" w:line="240" w:lineRule="auto"/>
        <w:ind w:left="1440"/>
        <w:rPr>
          <w:rFonts w:ascii="Book Antiqua" w:hAnsi="Book Antiqua"/>
          <w:i/>
          <w:sz w:val="24"/>
          <w:szCs w:val="24"/>
        </w:rPr>
      </w:pPr>
      <w:r>
        <w:rPr>
          <w:rFonts w:ascii="Book Antiqua" w:hAnsi="Book Antiqua"/>
          <w:i/>
          <w:sz w:val="24"/>
          <w:szCs w:val="24"/>
        </w:rPr>
        <w:t>SharePoint</w:t>
      </w:r>
    </w:p>
    <w:p w14:paraId="1385313C" w14:textId="65241B81" w:rsidR="008E7365" w:rsidRDefault="00B56ED6" w:rsidP="008E7365">
      <w:pPr>
        <w:pStyle w:val="ListParagraph"/>
        <w:spacing w:after="0" w:line="240" w:lineRule="auto"/>
        <w:ind w:left="1440"/>
        <w:rPr>
          <w:rFonts w:ascii="Book Antiqua" w:hAnsi="Book Antiqua"/>
          <w:i/>
          <w:sz w:val="24"/>
          <w:szCs w:val="24"/>
        </w:rPr>
      </w:pPr>
      <w:r>
        <w:rPr>
          <w:rFonts w:ascii="Book Antiqua" w:hAnsi="Book Antiqua"/>
          <w:i/>
          <w:sz w:val="24"/>
          <w:szCs w:val="24"/>
        </w:rPr>
        <w:t>Maintaining the Facebook and Instagram accounts</w:t>
      </w:r>
    </w:p>
    <w:p w14:paraId="35401109" w14:textId="6CE1D749" w:rsidR="00BF397B" w:rsidRPr="008E7365" w:rsidRDefault="00BF397B" w:rsidP="008E7365">
      <w:pPr>
        <w:pStyle w:val="ListParagraph"/>
        <w:spacing w:after="0" w:line="240" w:lineRule="auto"/>
        <w:ind w:left="1440"/>
        <w:rPr>
          <w:rFonts w:ascii="Book Antiqua" w:hAnsi="Book Antiqua"/>
          <w:i/>
          <w:sz w:val="24"/>
          <w:szCs w:val="24"/>
        </w:rPr>
      </w:pPr>
      <w:r>
        <w:rPr>
          <w:rFonts w:ascii="Book Antiqua" w:hAnsi="Book Antiqua"/>
          <w:i/>
          <w:sz w:val="24"/>
          <w:szCs w:val="24"/>
        </w:rPr>
        <w:t>Communicate with graduate councils at other college</w:t>
      </w:r>
      <w:r w:rsidR="00A452CD">
        <w:rPr>
          <w:rFonts w:ascii="Book Antiqua" w:hAnsi="Book Antiqua"/>
          <w:i/>
          <w:sz w:val="24"/>
          <w:szCs w:val="24"/>
        </w:rPr>
        <w:t>s</w:t>
      </w:r>
    </w:p>
    <w:p w14:paraId="30B6F637" w14:textId="195155B9" w:rsidR="00DF50D2" w:rsidRDefault="00DF50D2" w:rsidP="006A44D2">
      <w:pPr>
        <w:pStyle w:val="ListParagraph"/>
        <w:numPr>
          <w:ilvl w:val="0"/>
          <w:numId w:val="2"/>
        </w:numPr>
        <w:spacing w:after="0" w:line="240" w:lineRule="auto"/>
        <w:rPr>
          <w:rFonts w:ascii="Book Antiqua" w:hAnsi="Book Antiqua"/>
          <w:sz w:val="24"/>
          <w:szCs w:val="24"/>
        </w:rPr>
      </w:pPr>
      <w:r>
        <w:rPr>
          <w:rFonts w:ascii="Book Antiqua" w:hAnsi="Book Antiqua"/>
          <w:sz w:val="24"/>
          <w:szCs w:val="24"/>
        </w:rPr>
        <w:t>Raise awareness and participation in GSEC</w:t>
      </w:r>
    </w:p>
    <w:p w14:paraId="60525B3E" w14:textId="6C3882F7" w:rsidR="00AC4B7F" w:rsidRPr="00AC4B7F" w:rsidRDefault="00AC4B7F" w:rsidP="00AC4B7F">
      <w:pPr>
        <w:pStyle w:val="ListParagraph"/>
        <w:spacing w:after="0" w:line="240" w:lineRule="auto"/>
        <w:ind w:firstLine="720"/>
        <w:rPr>
          <w:rFonts w:ascii="Book Antiqua" w:hAnsi="Book Antiqua"/>
          <w:i/>
          <w:sz w:val="24"/>
          <w:szCs w:val="24"/>
        </w:rPr>
      </w:pPr>
      <w:r w:rsidRPr="00AC4B7F">
        <w:rPr>
          <w:rFonts w:ascii="Book Antiqua" w:hAnsi="Book Antiqua"/>
          <w:i/>
          <w:sz w:val="24"/>
          <w:szCs w:val="24"/>
        </w:rPr>
        <w:t>Active participation of all track representatives</w:t>
      </w:r>
    </w:p>
    <w:p w14:paraId="3059C054" w14:textId="0A9E6B89" w:rsidR="008C3DD2" w:rsidRPr="00A452CD" w:rsidRDefault="008C3DD2" w:rsidP="00A452CD">
      <w:pPr>
        <w:pStyle w:val="ListParagraph"/>
        <w:spacing w:after="0" w:line="240" w:lineRule="auto"/>
        <w:ind w:left="1440"/>
        <w:rPr>
          <w:rFonts w:ascii="Book Antiqua" w:hAnsi="Book Antiqua"/>
          <w:i/>
          <w:sz w:val="24"/>
          <w:szCs w:val="24"/>
        </w:rPr>
      </w:pPr>
      <w:r>
        <w:rPr>
          <w:rFonts w:ascii="Book Antiqua" w:hAnsi="Book Antiqua"/>
          <w:i/>
          <w:sz w:val="24"/>
          <w:szCs w:val="24"/>
        </w:rPr>
        <w:t xml:space="preserve">Increased programming for </w:t>
      </w:r>
      <w:r w:rsidR="00D4334E">
        <w:rPr>
          <w:rFonts w:ascii="Book Antiqua" w:hAnsi="Book Antiqua"/>
          <w:i/>
          <w:sz w:val="24"/>
          <w:szCs w:val="24"/>
        </w:rPr>
        <w:t>CGHS students at UT</w:t>
      </w:r>
      <w:r w:rsidR="005E35DE">
        <w:rPr>
          <w:rFonts w:ascii="Book Antiqua" w:hAnsi="Book Antiqua"/>
          <w:i/>
          <w:sz w:val="24"/>
          <w:szCs w:val="24"/>
        </w:rPr>
        <w:t>HSC</w:t>
      </w:r>
      <w:r w:rsidR="00D4334E">
        <w:rPr>
          <w:rFonts w:ascii="Book Antiqua" w:hAnsi="Book Antiqua"/>
          <w:i/>
          <w:sz w:val="24"/>
          <w:szCs w:val="24"/>
        </w:rPr>
        <w:t xml:space="preserve"> Knoxville</w:t>
      </w:r>
    </w:p>
    <w:p w14:paraId="622FF0AC" w14:textId="6D5BFFAA" w:rsidR="00DF50D2" w:rsidRDefault="009E16DE" w:rsidP="006A44D2">
      <w:pPr>
        <w:pStyle w:val="ListParagraph"/>
        <w:numPr>
          <w:ilvl w:val="0"/>
          <w:numId w:val="2"/>
        </w:numPr>
        <w:spacing w:after="0" w:line="240" w:lineRule="auto"/>
        <w:rPr>
          <w:rFonts w:ascii="Book Antiqua" w:hAnsi="Book Antiqua"/>
          <w:sz w:val="24"/>
          <w:szCs w:val="24"/>
        </w:rPr>
      </w:pPr>
      <w:r>
        <w:rPr>
          <w:rFonts w:ascii="Book Antiqua" w:hAnsi="Book Antiqua"/>
          <w:sz w:val="24"/>
          <w:szCs w:val="24"/>
        </w:rPr>
        <w:lastRenderedPageBreak/>
        <w:t>Steward funds wisely to advance GSEC’s</w:t>
      </w:r>
      <w:r w:rsidR="00D500B6">
        <w:rPr>
          <w:rFonts w:ascii="Book Antiqua" w:hAnsi="Book Antiqua"/>
          <w:sz w:val="24"/>
          <w:szCs w:val="24"/>
        </w:rPr>
        <w:t xml:space="preserve"> Mission, Vision, and Values</w:t>
      </w:r>
    </w:p>
    <w:p w14:paraId="7D6C044E" w14:textId="3AD082C9" w:rsidR="00D4334E" w:rsidRDefault="00D4334E" w:rsidP="00D4334E">
      <w:pPr>
        <w:pStyle w:val="ListParagraph"/>
        <w:spacing w:after="0" w:line="240" w:lineRule="auto"/>
        <w:ind w:left="1440"/>
        <w:rPr>
          <w:rFonts w:ascii="Book Antiqua" w:hAnsi="Book Antiqua"/>
          <w:i/>
          <w:sz w:val="24"/>
          <w:szCs w:val="24"/>
        </w:rPr>
      </w:pPr>
      <w:r>
        <w:rPr>
          <w:rFonts w:ascii="Book Antiqua" w:hAnsi="Book Antiqua"/>
          <w:i/>
          <w:sz w:val="24"/>
          <w:szCs w:val="24"/>
        </w:rPr>
        <w:t xml:space="preserve">Clear communication </w:t>
      </w:r>
      <w:r w:rsidR="00953908">
        <w:rPr>
          <w:rFonts w:ascii="Book Antiqua" w:hAnsi="Book Antiqua"/>
          <w:i/>
          <w:sz w:val="24"/>
          <w:szCs w:val="24"/>
        </w:rPr>
        <w:t>of budget and expenses</w:t>
      </w:r>
    </w:p>
    <w:p w14:paraId="6C363567" w14:textId="06B54DCC" w:rsidR="00F36638" w:rsidRPr="00D4334E" w:rsidRDefault="00196A1A" w:rsidP="00D4334E">
      <w:pPr>
        <w:pStyle w:val="ListParagraph"/>
        <w:spacing w:after="0" w:line="240" w:lineRule="auto"/>
        <w:ind w:left="1440"/>
        <w:rPr>
          <w:rFonts w:ascii="Book Antiqua" w:hAnsi="Book Antiqua"/>
          <w:i/>
          <w:sz w:val="24"/>
          <w:szCs w:val="24"/>
        </w:rPr>
      </w:pPr>
      <w:r>
        <w:rPr>
          <w:rFonts w:ascii="Book Antiqua" w:hAnsi="Book Antiqua"/>
          <w:i/>
          <w:sz w:val="24"/>
          <w:szCs w:val="24"/>
        </w:rPr>
        <w:t xml:space="preserve">Ensure all funded </w:t>
      </w:r>
      <w:r w:rsidR="00C91F5B">
        <w:rPr>
          <w:rFonts w:ascii="Book Antiqua" w:hAnsi="Book Antiqua"/>
          <w:i/>
          <w:sz w:val="24"/>
          <w:szCs w:val="24"/>
        </w:rPr>
        <w:t>activities advance our Strategic Goals</w:t>
      </w:r>
    </w:p>
    <w:p w14:paraId="463DD517" w14:textId="537BFEFF" w:rsidR="002C133F" w:rsidRDefault="002C133F" w:rsidP="006A44D2">
      <w:pPr>
        <w:pStyle w:val="ListParagraph"/>
        <w:numPr>
          <w:ilvl w:val="0"/>
          <w:numId w:val="2"/>
        </w:numPr>
        <w:spacing w:after="0" w:line="240" w:lineRule="auto"/>
        <w:rPr>
          <w:rFonts w:ascii="Book Antiqua" w:hAnsi="Book Antiqua"/>
          <w:sz w:val="24"/>
          <w:szCs w:val="24"/>
        </w:rPr>
      </w:pPr>
      <w:r>
        <w:rPr>
          <w:rFonts w:ascii="Book Antiqua" w:hAnsi="Book Antiqua"/>
          <w:sz w:val="24"/>
          <w:szCs w:val="24"/>
        </w:rPr>
        <w:t>Ensure stewardship of student fees on campus in all facilities and services</w:t>
      </w:r>
    </w:p>
    <w:p w14:paraId="56F27199" w14:textId="35C143E4" w:rsidR="008B47C3" w:rsidRDefault="008B47C3" w:rsidP="008B47C3">
      <w:pPr>
        <w:spacing w:after="0" w:line="240" w:lineRule="auto"/>
        <w:ind w:left="1440"/>
        <w:rPr>
          <w:rFonts w:ascii="Book Antiqua" w:hAnsi="Book Antiqua"/>
          <w:i/>
          <w:sz w:val="24"/>
          <w:szCs w:val="24"/>
        </w:rPr>
      </w:pPr>
      <w:r>
        <w:rPr>
          <w:rFonts w:ascii="Book Antiqua" w:hAnsi="Book Antiqua"/>
          <w:i/>
          <w:sz w:val="24"/>
          <w:szCs w:val="24"/>
        </w:rPr>
        <w:t>Printing services</w:t>
      </w:r>
    </w:p>
    <w:p w14:paraId="52566076" w14:textId="7286268E" w:rsidR="008B47C3" w:rsidRPr="008B47C3" w:rsidRDefault="008B47C3" w:rsidP="008B47C3">
      <w:pPr>
        <w:spacing w:after="0" w:line="240" w:lineRule="auto"/>
        <w:ind w:left="1440"/>
        <w:rPr>
          <w:rFonts w:ascii="Book Antiqua" w:hAnsi="Book Antiqua"/>
          <w:i/>
          <w:sz w:val="24"/>
          <w:szCs w:val="24"/>
        </w:rPr>
      </w:pPr>
      <w:r>
        <w:rPr>
          <w:rFonts w:ascii="Book Antiqua" w:hAnsi="Book Antiqua"/>
          <w:i/>
          <w:sz w:val="24"/>
          <w:szCs w:val="24"/>
        </w:rPr>
        <w:t xml:space="preserve">CHIP </w:t>
      </w:r>
    </w:p>
    <w:p w14:paraId="672F1FE0" w14:textId="1F8219E9" w:rsidR="00D500B6" w:rsidRDefault="00D500B6" w:rsidP="006A44D2">
      <w:pPr>
        <w:pStyle w:val="ListParagraph"/>
        <w:numPr>
          <w:ilvl w:val="0"/>
          <w:numId w:val="2"/>
        </w:numPr>
        <w:spacing w:after="0" w:line="240" w:lineRule="auto"/>
        <w:rPr>
          <w:rFonts w:ascii="Book Antiqua" w:hAnsi="Book Antiqua"/>
          <w:sz w:val="24"/>
          <w:szCs w:val="24"/>
        </w:rPr>
      </w:pPr>
      <w:r>
        <w:rPr>
          <w:rFonts w:ascii="Book Antiqua" w:hAnsi="Book Antiqua"/>
          <w:sz w:val="24"/>
          <w:szCs w:val="24"/>
        </w:rPr>
        <w:t>Improve the community footprint of GSEC and the CGHS student body</w:t>
      </w:r>
    </w:p>
    <w:p w14:paraId="5D28D117" w14:textId="3CDDC6C9" w:rsidR="008B47C3" w:rsidRDefault="008B47C3" w:rsidP="008B47C3">
      <w:pPr>
        <w:pStyle w:val="ListParagraph"/>
        <w:spacing w:after="0" w:line="240" w:lineRule="auto"/>
        <w:ind w:left="1440"/>
        <w:rPr>
          <w:rFonts w:ascii="Book Antiqua" w:hAnsi="Book Antiqua"/>
          <w:i/>
          <w:sz w:val="24"/>
          <w:szCs w:val="24"/>
        </w:rPr>
      </w:pPr>
      <w:r>
        <w:rPr>
          <w:rFonts w:ascii="Book Antiqua" w:hAnsi="Book Antiqua"/>
          <w:i/>
          <w:sz w:val="24"/>
          <w:szCs w:val="24"/>
        </w:rPr>
        <w:t>3 Minute Thesis</w:t>
      </w:r>
    </w:p>
    <w:p w14:paraId="231FDC4C" w14:textId="5D81D354" w:rsidR="00DA0AF3" w:rsidRDefault="00DA0AF3" w:rsidP="008B47C3">
      <w:pPr>
        <w:pStyle w:val="ListParagraph"/>
        <w:spacing w:after="0" w:line="240" w:lineRule="auto"/>
        <w:ind w:left="1440"/>
        <w:rPr>
          <w:rFonts w:ascii="Book Antiqua" w:hAnsi="Book Antiqua"/>
          <w:i/>
          <w:sz w:val="24"/>
          <w:szCs w:val="24"/>
        </w:rPr>
      </w:pPr>
      <w:r>
        <w:rPr>
          <w:rFonts w:ascii="Book Antiqua" w:hAnsi="Book Antiqua"/>
          <w:i/>
          <w:sz w:val="24"/>
          <w:szCs w:val="24"/>
        </w:rPr>
        <w:t>Community Service Events (Science Day, etc.)</w:t>
      </w:r>
    </w:p>
    <w:p w14:paraId="58951555" w14:textId="37A84E07" w:rsidR="00DA0AF3" w:rsidRPr="008B47C3" w:rsidRDefault="00DA0AF3" w:rsidP="008B47C3">
      <w:pPr>
        <w:pStyle w:val="ListParagraph"/>
        <w:spacing w:after="0" w:line="240" w:lineRule="auto"/>
        <w:ind w:left="1440"/>
        <w:rPr>
          <w:rFonts w:ascii="Book Antiqua" w:hAnsi="Book Antiqua"/>
          <w:i/>
          <w:sz w:val="24"/>
          <w:szCs w:val="24"/>
        </w:rPr>
      </w:pPr>
      <w:r>
        <w:rPr>
          <w:rFonts w:ascii="Book Antiqua" w:hAnsi="Book Antiqua"/>
          <w:i/>
          <w:sz w:val="24"/>
          <w:szCs w:val="24"/>
        </w:rPr>
        <w:t>Philanthropy (St. Jude, MIFA, Germantown H</w:t>
      </w:r>
      <w:r w:rsidR="004E62C8">
        <w:rPr>
          <w:rFonts w:ascii="Book Antiqua" w:hAnsi="Book Antiqua"/>
          <w:i/>
          <w:sz w:val="24"/>
          <w:szCs w:val="24"/>
        </w:rPr>
        <w:t>ELPS</w:t>
      </w:r>
      <w:r>
        <w:rPr>
          <w:rFonts w:ascii="Book Antiqua" w:hAnsi="Book Antiqua"/>
          <w:i/>
          <w:sz w:val="24"/>
          <w:szCs w:val="24"/>
        </w:rPr>
        <w:t>)</w:t>
      </w:r>
    </w:p>
    <w:p w14:paraId="4A486672" w14:textId="77777777" w:rsidR="00935C1E" w:rsidRPr="00B94B39" w:rsidRDefault="00935C1E" w:rsidP="00935C1E">
      <w:pPr>
        <w:spacing w:after="0" w:line="240" w:lineRule="auto"/>
        <w:rPr>
          <w:rFonts w:ascii="Book Antiqua" w:hAnsi="Book Antiqua"/>
          <w:sz w:val="24"/>
          <w:szCs w:val="24"/>
        </w:rPr>
      </w:pPr>
    </w:p>
    <w:sectPr w:rsidR="00935C1E" w:rsidRPr="00B94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5096E"/>
    <w:multiLevelType w:val="hybridMultilevel"/>
    <w:tmpl w:val="BCF2401A"/>
    <w:lvl w:ilvl="0" w:tplc="A26CA39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A38E6"/>
    <w:multiLevelType w:val="hybridMultilevel"/>
    <w:tmpl w:val="5246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EF8"/>
    <w:rsid w:val="00022319"/>
    <w:rsid w:val="00030DB4"/>
    <w:rsid w:val="00141D9D"/>
    <w:rsid w:val="0017157E"/>
    <w:rsid w:val="00196A1A"/>
    <w:rsid w:val="001C7CF2"/>
    <w:rsid w:val="002328CC"/>
    <w:rsid w:val="002C133F"/>
    <w:rsid w:val="003567C7"/>
    <w:rsid w:val="00375858"/>
    <w:rsid w:val="0038548F"/>
    <w:rsid w:val="003E3188"/>
    <w:rsid w:val="00467728"/>
    <w:rsid w:val="004E62C8"/>
    <w:rsid w:val="00540107"/>
    <w:rsid w:val="0054574B"/>
    <w:rsid w:val="00567525"/>
    <w:rsid w:val="005E35DE"/>
    <w:rsid w:val="006044BE"/>
    <w:rsid w:val="00694F9D"/>
    <w:rsid w:val="0069667C"/>
    <w:rsid w:val="006A44D2"/>
    <w:rsid w:val="00747065"/>
    <w:rsid w:val="00882226"/>
    <w:rsid w:val="00884C6D"/>
    <w:rsid w:val="008B47C3"/>
    <w:rsid w:val="008C3DD2"/>
    <w:rsid w:val="008D3BA7"/>
    <w:rsid w:val="008E7365"/>
    <w:rsid w:val="00935C1E"/>
    <w:rsid w:val="00953908"/>
    <w:rsid w:val="00962FB5"/>
    <w:rsid w:val="009764F8"/>
    <w:rsid w:val="009D1D0D"/>
    <w:rsid w:val="009E16DE"/>
    <w:rsid w:val="00A058EC"/>
    <w:rsid w:val="00A452CD"/>
    <w:rsid w:val="00A962D3"/>
    <w:rsid w:val="00AC059E"/>
    <w:rsid w:val="00AC4B7F"/>
    <w:rsid w:val="00AE617A"/>
    <w:rsid w:val="00B21192"/>
    <w:rsid w:val="00B56ED6"/>
    <w:rsid w:val="00B714A7"/>
    <w:rsid w:val="00B94B39"/>
    <w:rsid w:val="00BF397B"/>
    <w:rsid w:val="00C44EF8"/>
    <w:rsid w:val="00C91F5B"/>
    <w:rsid w:val="00CC3B61"/>
    <w:rsid w:val="00CD7B02"/>
    <w:rsid w:val="00D32DE6"/>
    <w:rsid w:val="00D4334E"/>
    <w:rsid w:val="00D500B6"/>
    <w:rsid w:val="00D71777"/>
    <w:rsid w:val="00DA0AF3"/>
    <w:rsid w:val="00DB44A5"/>
    <w:rsid w:val="00DF50D2"/>
    <w:rsid w:val="00E2131D"/>
    <w:rsid w:val="00E71FD0"/>
    <w:rsid w:val="00EA5E17"/>
    <w:rsid w:val="00EB457F"/>
    <w:rsid w:val="00EC54DA"/>
    <w:rsid w:val="00F022E6"/>
    <w:rsid w:val="00F02E1D"/>
    <w:rsid w:val="00F31D75"/>
    <w:rsid w:val="00F36638"/>
    <w:rsid w:val="00FA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691F"/>
  <w15:chartTrackingRefBased/>
  <w15:docId w15:val="{5FE86D02-0A63-4A6C-92CF-84B030B6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C1E"/>
    <w:rPr>
      <w:color w:val="0563C1" w:themeColor="hyperlink"/>
      <w:u w:val="single"/>
    </w:rPr>
  </w:style>
  <w:style w:type="character" w:customStyle="1" w:styleId="UnresolvedMention1">
    <w:name w:val="Unresolved Mention1"/>
    <w:basedOn w:val="DefaultParagraphFont"/>
    <w:uiPriority w:val="99"/>
    <w:semiHidden/>
    <w:unhideWhenUsed/>
    <w:rsid w:val="00935C1E"/>
    <w:rPr>
      <w:color w:val="605E5C"/>
      <w:shd w:val="clear" w:color="auto" w:fill="E1DFDD"/>
    </w:rPr>
  </w:style>
  <w:style w:type="paragraph" w:styleId="ListParagraph">
    <w:name w:val="List Paragraph"/>
    <w:basedOn w:val="Normal"/>
    <w:uiPriority w:val="34"/>
    <w:qFormat/>
    <w:rsid w:val="006A4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Jessica</dc:creator>
  <cp:keywords/>
  <dc:description/>
  <cp:lastModifiedBy>Baker, Jessica</cp:lastModifiedBy>
  <cp:revision>5</cp:revision>
  <cp:lastPrinted>2019-07-01T20:33:00Z</cp:lastPrinted>
  <dcterms:created xsi:type="dcterms:W3CDTF">2019-07-10T17:33:00Z</dcterms:created>
  <dcterms:modified xsi:type="dcterms:W3CDTF">2019-08-20T15:45:00Z</dcterms:modified>
</cp:coreProperties>
</file>