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00794" w14:textId="77777777" w:rsidR="00F86AD4" w:rsidRDefault="00F86AD4" w:rsidP="00175E4C">
      <w:pPr>
        <w:jc w:val="center"/>
        <w:rPr>
          <w:rFonts w:ascii="Book Antiqua" w:eastAsiaTheme="majorEastAsia" w:hAnsi="Book Antiqua" w:cstheme="majorBidi"/>
          <w:szCs w:val="26"/>
          <w:u w:val="single"/>
        </w:rPr>
      </w:pPr>
      <w:r w:rsidRPr="000310D6">
        <w:rPr>
          <w:noProof/>
        </w:rPr>
        <w:drawing>
          <wp:inline distT="0" distB="0" distL="0" distR="0" wp14:anchorId="4A8B735B" wp14:editId="62D53AE8">
            <wp:extent cx="5303407" cy="529444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9909" cy="5310922"/>
                    </a:xfrm>
                    <a:prstGeom prst="rect">
                      <a:avLst/>
                    </a:prstGeom>
                  </pic:spPr>
                </pic:pic>
              </a:graphicData>
            </a:graphic>
          </wp:inline>
        </w:drawing>
      </w:r>
    </w:p>
    <w:p w14:paraId="031D5332" w14:textId="77777777" w:rsidR="00F86AD4" w:rsidRDefault="00F86AD4" w:rsidP="00175E4C">
      <w:pPr>
        <w:jc w:val="center"/>
        <w:rPr>
          <w:rFonts w:ascii="Book Antiqua" w:eastAsiaTheme="majorEastAsia" w:hAnsi="Book Antiqua" w:cstheme="majorBidi"/>
          <w:szCs w:val="26"/>
          <w:u w:val="single"/>
        </w:rPr>
      </w:pPr>
    </w:p>
    <w:p w14:paraId="2A1C4D16" w14:textId="77777777" w:rsidR="00F86AD4" w:rsidRPr="00F86AD4" w:rsidRDefault="00F86AD4" w:rsidP="00175E4C">
      <w:pPr>
        <w:jc w:val="center"/>
        <w:rPr>
          <w:rFonts w:ascii="Book Antiqua" w:eastAsiaTheme="majorEastAsia" w:hAnsi="Book Antiqua" w:cstheme="majorBidi"/>
          <w:b/>
          <w:bCs/>
          <w:color w:val="385623" w:themeColor="accent6" w:themeShade="80"/>
          <w:sz w:val="56"/>
          <w:szCs w:val="56"/>
        </w:rPr>
      </w:pPr>
      <w:r w:rsidRPr="00F86AD4">
        <w:rPr>
          <w:rFonts w:ascii="Book Antiqua" w:eastAsiaTheme="majorEastAsia" w:hAnsi="Book Antiqua" w:cstheme="majorBidi"/>
          <w:b/>
          <w:bCs/>
          <w:color w:val="385623" w:themeColor="accent6" w:themeShade="80"/>
          <w:sz w:val="56"/>
          <w:szCs w:val="56"/>
        </w:rPr>
        <w:t>CONSTITUTION AND BYLAWS</w:t>
      </w:r>
    </w:p>
    <w:p w14:paraId="03810AA7" w14:textId="72EFF355" w:rsidR="00F86AD4" w:rsidRPr="00F86AD4" w:rsidRDefault="00F86AD4" w:rsidP="00175E4C">
      <w:pPr>
        <w:jc w:val="center"/>
        <w:rPr>
          <w:rFonts w:ascii="Book Antiqua" w:eastAsiaTheme="majorEastAsia" w:hAnsi="Book Antiqua" w:cstheme="majorBidi"/>
          <w:color w:val="ED7D31" w:themeColor="accent2"/>
          <w:szCs w:val="26"/>
        </w:rPr>
      </w:pPr>
      <w:r w:rsidRPr="00F86AD4">
        <w:rPr>
          <w:rFonts w:ascii="Book Antiqua" w:eastAsiaTheme="majorEastAsia" w:hAnsi="Book Antiqua" w:cstheme="majorBidi"/>
          <w:color w:val="ED7D31" w:themeColor="accent2"/>
          <w:szCs w:val="26"/>
        </w:rPr>
        <w:t>OF THE</w:t>
      </w:r>
    </w:p>
    <w:p w14:paraId="40553D17" w14:textId="4970B29D" w:rsidR="00F86AD4" w:rsidRPr="00F86AD4" w:rsidRDefault="00F86AD4" w:rsidP="00175E4C">
      <w:pPr>
        <w:jc w:val="center"/>
        <w:rPr>
          <w:rFonts w:ascii="Book Antiqua" w:eastAsiaTheme="majorEastAsia" w:hAnsi="Book Antiqua" w:cstheme="majorBidi"/>
          <w:b/>
          <w:bCs/>
          <w:color w:val="385623" w:themeColor="accent6" w:themeShade="80"/>
          <w:szCs w:val="26"/>
        </w:rPr>
      </w:pPr>
      <w:r w:rsidRPr="00F86AD4">
        <w:rPr>
          <w:rFonts w:ascii="Book Antiqua" w:eastAsiaTheme="majorEastAsia" w:hAnsi="Book Antiqua" w:cstheme="majorBidi"/>
          <w:b/>
          <w:bCs/>
          <w:color w:val="385623" w:themeColor="accent6" w:themeShade="80"/>
          <w:sz w:val="40"/>
          <w:szCs w:val="40"/>
        </w:rPr>
        <w:t>GRADUATE STUDENT EXECUTIVE COUNCIL</w:t>
      </w:r>
    </w:p>
    <w:p w14:paraId="731C42E6" w14:textId="7A56F5D7" w:rsidR="00F86AD4" w:rsidRPr="00F86AD4" w:rsidRDefault="00F86AD4" w:rsidP="00175E4C">
      <w:pPr>
        <w:jc w:val="center"/>
        <w:rPr>
          <w:rFonts w:ascii="Book Antiqua" w:eastAsiaTheme="majorEastAsia" w:hAnsi="Book Antiqua" w:cstheme="majorBidi"/>
          <w:color w:val="ED7D31" w:themeColor="accent2"/>
          <w:szCs w:val="26"/>
        </w:rPr>
      </w:pPr>
      <w:r w:rsidRPr="00F86AD4">
        <w:rPr>
          <w:rFonts w:ascii="Book Antiqua" w:eastAsiaTheme="majorEastAsia" w:hAnsi="Book Antiqua" w:cstheme="majorBidi"/>
          <w:color w:val="ED7D31" w:themeColor="accent2"/>
          <w:szCs w:val="26"/>
        </w:rPr>
        <w:t>NEWLY REVISED</w:t>
      </w:r>
    </w:p>
    <w:p w14:paraId="617E4B92" w14:textId="5F152671" w:rsidR="00F86AD4" w:rsidRPr="00F86AD4" w:rsidRDefault="00F86AD4" w:rsidP="00175E4C">
      <w:pPr>
        <w:jc w:val="center"/>
        <w:rPr>
          <w:rFonts w:ascii="Book Antiqua" w:eastAsiaTheme="majorEastAsia" w:hAnsi="Book Antiqua" w:cstheme="majorBidi"/>
          <w:szCs w:val="26"/>
          <w:u w:val="single"/>
        </w:rPr>
      </w:pPr>
      <w:r w:rsidRPr="00F86AD4">
        <w:rPr>
          <w:rFonts w:ascii="Book Antiqua" w:eastAsiaTheme="majorEastAsia" w:hAnsi="Book Antiqua" w:cstheme="majorBidi"/>
          <w:color w:val="385623" w:themeColor="accent6" w:themeShade="80"/>
          <w:szCs w:val="26"/>
        </w:rPr>
        <w:t>JULY 2019</w:t>
      </w:r>
      <w:r>
        <w:rPr>
          <w:rFonts w:ascii="Book Antiqua" w:eastAsiaTheme="majorEastAsia" w:hAnsi="Book Antiqua" w:cstheme="majorBidi"/>
          <w:szCs w:val="26"/>
          <w:u w:val="single"/>
        </w:rPr>
        <w:br w:type="page"/>
      </w:r>
    </w:p>
    <w:sdt>
      <w:sdtPr>
        <w:rPr>
          <w:rFonts w:ascii="Book Antiqua" w:eastAsiaTheme="minorHAnsi" w:hAnsi="Book Antiqua" w:cs="Times New Roman"/>
          <w:b w:val="0"/>
          <w:szCs w:val="24"/>
        </w:rPr>
        <w:id w:val="-1205941139"/>
        <w:docPartObj>
          <w:docPartGallery w:val="Table of Contents"/>
          <w:docPartUnique/>
        </w:docPartObj>
      </w:sdtPr>
      <w:sdtEndPr>
        <w:rPr>
          <w:bCs/>
          <w:noProof/>
        </w:rPr>
      </w:sdtEndPr>
      <w:sdtContent>
        <w:p w14:paraId="19969E17" w14:textId="77777777" w:rsidR="00F86AD4" w:rsidRPr="00936E09" w:rsidRDefault="00F86AD4" w:rsidP="00936E09">
          <w:pPr>
            <w:pStyle w:val="TOCHeading"/>
            <w:jc w:val="both"/>
            <w:rPr>
              <w:rFonts w:ascii="Book Antiqua" w:hAnsi="Book Antiqua"/>
            </w:rPr>
          </w:pPr>
          <w:r w:rsidRPr="00936E09">
            <w:rPr>
              <w:rFonts w:ascii="Book Antiqua" w:hAnsi="Book Antiqua"/>
            </w:rPr>
            <w:t>Table of Contents</w:t>
          </w:r>
        </w:p>
        <w:p w14:paraId="73956822" w14:textId="5CCF189D" w:rsidR="00936E09" w:rsidRPr="00936E09" w:rsidRDefault="00F86AD4" w:rsidP="00936E09">
          <w:pPr>
            <w:pStyle w:val="TOC1"/>
            <w:rPr>
              <w:rFonts w:cstheme="minorBidi"/>
            </w:rPr>
          </w:pPr>
          <w:r w:rsidRPr="00936E09">
            <w:rPr>
              <w:noProof w:val="0"/>
            </w:rPr>
            <w:fldChar w:fldCharType="begin"/>
          </w:r>
          <w:r w:rsidRPr="00936E09">
            <w:instrText xml:space="preserve"> TOC \o "1-3" \h \z \u </w:instrText>
          </w:r>
          <w:r w:rsidRPr="00936E09">
            <w:rPr>
              <w:noProof w:val="0"/>
            </w:rPr>
            <w:fldChar w:fldCharType="separate"/>
          </w:r>
          <w:hyperlink w:anchor="_Toc13659595" w:history="1">
            <w:r w:rsidR="00936E09" w:rsidRPr="00936E09">
              <w:rPr>
                <w:rStyle w:val="Hyperlink"/>
              </w:rPr>
              <w:t>PREAMBLE</w:t>
            </w:r>
            <w:r w:rsidR="00936E09" w:rsidRPr="00936E09">
              <w:rPr>
                <w:webHidden/>
              </w:rPr>
              <w:tab/>
            </w:r>
            <w:r w:rsidR="00936E09" w:rsidRPr="00936E09">
              <w:rPr>
                <w:webHidden/>
              </w:rPr>
              <w:fldChar w:fldCharType="begin"/>
            </w:r>
            <w:r w:rsidR="00936E09" w:rsidRPr="00936E09">
              <w:rPr>
                <w:webHidden/>
              </w:rPr>
              <w:instrText xml:space="preserve"> PAGEREF _Toc13659595 \h </w:instrText>
            </w:r>
            <w:r w:rsidR="00936E09" w:rsidRPr="00936E09">
              <w:rPr>
                <w:webHidden/>
              </w:rPr>
            </w:r>
            <w:r w:rsidR="00936E09" w:rsidRPr="00936E09">
              <w:rPr>
                <w:webHidden/>
              </w:rPr>
              <w:fldChar w:fldCharType="separate"/>
            </w:r>
            <w:r w:rsidR="00936E09" w:rsidRPr="00936E09">
              <w:rPr>
                <w:webHidden/>
              </w:rPr>
              <w:t>4</w:t>
            </w:r>
            <w:r w:rsidR="00936E09" w:rsidRPr="00936E09">
              <w:rPr>
                <w:webHidden/>
              </w:rPr>
              <w:fldChar w:fldCharType="end"/>
            </w:r>
          </w:hyperlink>
        </w:p>
        <w:p w14:paraId="45C8D743" w14:textId="44C9EA31" w:rsidR="00936E09" w:rsidRPr="00936E09" w:rsidRDefault="00CF25BC" w:rsidP="00936E09">
          <w:pPr>
            <w:pStyle w:val="TOC1"/>
            <w:rPr>
              <w:rFonts w:cstheme="minorBidi"/>
            </w:rPr>
          </w:pPr>
          <w:hyperlink w:anchor="_Toc13659596" w:history="1">
            <w:r w:rsidR="00936E09" w:rsidRPr="00936E09">
              <w:rPr>
                <w:rStyle w:val="Hyperlink"/>
              </w:rPr>
              <w:t>MISSION</w:t>
            </w:r>
            <w:r w:rsidR="00936E09" w:rsidRPr="00936E09">
              <w:rPr>
                <w:webHidden/>
              </w:rPr>
              <w:tab/>
            </w:r>
            <w:r w:rsidR="00936E09" w:rsidRPr="00936E09">
              <w:rPr>
                <w:webHidden/>
              </w:rPr>
              <w:fldChar w:fldCharType="begin"/>
            </w:r>
            <w:r w:rsidR="00936E09" w:rsidRPr="00936E09">
              <w:rPr>
                <w:webHidden/>
              </w:rPr>
              <w:instrText xml:space="preserve"> PAGEREF _Toc13659596 \h </w:instrText>
            </w:r>
            <w:r w:rsidR="00936E09" w:rsidRPr="00936E09">
              <w:rPr>
                <w:webHidden/>
              </w:rPr>
            </w:r>
            <w:r w:rsidR="00936E09" w:rsidRPr="00936E09">
              <w:rPr>
                <w:webHidden/>
              </w:rPr>
              <w:fldChar w:fldCharType="separate"/>
            </w:r>
            <w:r w:rsidR="00936E09" w:rsidRPr="00936E09">
              <w:rPr>
                <w:webHidden/>
              </w:rPr>
              <w:t>4</w:t>
            </w:r>
            <w:r w:rsidR="00936E09" w:rsidRPr="00936E09">
              <w:rPr>
                <w:webHidden/>
              </w:rPr>
              <w:fldChar w:fldCharType="end"/>
            </w:r>
          </w:hyperlink>
        </w:p>
        <w:p w14:paraId="44F7095E" w14:textId="583457E9" w:rsidR="00936E09" w:rsidRPr="00936E09" w:rsidRDefault="00CF25BC" w:rsidP="00936E09">
          <w:pPr>
            <w:pStyle w:val="TOC1"/>
            <w:rPr>
              <w:rFonts w:cstheme="minorBidi"/>
            </w:rPr>
          </w:pPr>
          <w:hyperlink w:anchor="_Toc13659597" w:history="1">
            <w:r w:rsidR="00936E09" w:rsidRPr="00936E09">
              <w:rPr>
                <w:rStyle w:val="Hyperlink"/>
              </w:rPr>
              <w:t>VISION</w:t>
            </w:r>
            <w:r w:rsidR="00936E09" w:rsidRPr="00936E09">
              <w:rPr>
                <w:webHidden/>
              </w:rPr>
              <w:tab/>
            </w:r>
            <w:r w:rsidR="00936E09" w:rsidRPr="00936E09">
              <w:rPr>
                <w:webHidden/>
              </w:rPr>
              <w:fldChar w:fldCharType="begin"/>
            </w:r>
            <w:r w:rsidR="00936E09" w:rsidRPr="00936E09">
              <w:rPr>
                <w:webHidden/>
              </w:rPr>
              <w:instrText xml:space="preserve"> PAGEREF _Toc13659597 \h </w:instrText>
            </w:r>
            <w:r w:rsidR="00936E09" w:rsidRPr="00936E09">
              <w:rPr>
                <w:webHidden/>
              </w:rPr>
            </w:r>
            <w:r w:rsidR="00936E09" w:rsidRPr="00936E09">
              <w:rPr>
                <w:webHidden/>
              </w:rPr>
              <w:fldChar w:fldCharType="separate"/>
            </w:r>
            <w:r w:rsidR="00936E09" w:rsidRPr="00936E09">
              <w:rPr>
                <w:webHidden/>
              </w:rPr>
              <w:t>4</w:t>
            </w:r>
            <w:r w:rsidR="00936E09" w:rsidRPr="00936E09">
              <w:rPr>
                <w:webHidden/>
              </w:rPr>
              <w:fldChar w:fldCharType="end"/>
            </w:r>
          </w:hyperlink>
        </w:p>
        <w:p w14:paraId="542F47CB" w14:textId="6CE52415" w:rsidR="00936E09" w:rsidRPr="00936E09" w:rsidRDefault="00CF25BC" w:rsidP="00936E09">
          <w:pPr>
            <w:pStyle w:val="TOC1"/>
            <w:rPr>
              <w:rFonts w:cstheme="minorBidi"/>
            </w:rPr>
          </w:pPr>
          <w:hyperlink w:anchor="_Toc13659598" w:history="1">
            <w:r w:rsidR="00936E09" w:rsidRPr="00936E09">
              <w:rPr>
                <w:rStyle w:val="Hyperlink"/>
              </w:rPr>
              <w:t>VALUES</w:t>
            </w:r>
            <w:r w:rsidR="00936E09" w:rsidRPr="00936E09">
              <w:rPr>
                <w:webHidden/>
              </w:rPr>
              <w:tab/>
            </w:r>
            <w:r w:rsidR="00936E09" w:rsidRPr="00936E09">
              <w:rPr>
                <w:webHidden/>
              </w:rPr>
              <w:fldChar w:fldCharType="begin"/>
            </w:r>
            <w:r w:rsidR="00936E09" w:rsidRPr="00936E09">
              <w:rPr>
                <w:webHidden/>
              </w:rPr>
              <w:instrText xml:space="preserve"> PAGEREF _Toc13659598 \h </w:instrText>
            </w:r>
            <w:r w:rsidR="00936E09" w:rsidRPr="00936E09">
              <w:rPr>
                <w:webHidden/>
              </w:rPr>
            </w:r>
            <w:r w:rsidR="00936E09" w:rsidRPr="00936E09">
              <w:rPr>
                <w:webHidden/>
              </w:rPr>
              <w:fldChar w:fldCharType="separate"/>
            </w:r>
            <w:r w:rsidR="00936E09" w:rsidRPr="00936E09">
              <w:rPr>
                <w:webHidden/>
              </w:rPr>
              <w:t>4</w:t>
            </w:r>
            <w:r w:rsidR="00936E09" w:rsidRPr="00936E09">
              <w:rPr>
                <w:webHidden/>
              </w:rPr>
              <w:fldChar w:fldCharType="end"/>
            </w:r>
          </w:hyperlink>
        </w:p>
        <w:p w14:paraId="34E21F1F" w14:textId="2B051786" w:rsidR="00936E09" w:rsidRPr="00936E09" w:rsidRDefault="00CF25BC" w:rsidP="00936E09">
          <w:pPr>
            <w:pStyle w:val="TOC1"/>
            <w:rPr>
              <w:rFonts w:cstheme="minorBidi"/>
            </w:rPr>
          </w:pPr>
          <w:hyperlink w:anchor="_Toc13659599" w:history="1">
            <w:r w:rsidR="00936E09" w:rsidRPr="00936E09">
              <w:rPr>
                <w:rStyle w:val="Hyperlink"/>
              </w:rPr>
              <w:t>ARTICLE I: GENERAL PROVISIONS</w:t>
            </w:r>
            <w:r w:rsidR="00936E09" w:rsidRPr="00936E09">
              <w:rPr>
                <w:webHidden/>
              </w:rPr>
              <w:tab/>
            </w:r>
            <w:r w:rsidR="00936E09" w:rsidRPr="00936E09">
              <w:rPr>
                <w:webHidden/>
              </w:rPr>
              <w:fldChar w:fldCharType="begin"/>
            </w:r>
            <w:r w:rsidR="00936E09" w:rsidRPr="00936E09">
              <w:rPr>
                <w:webHidden/>
              </w:rPr>
              <w:instrText xml:space="preserve"> PAGEREF _Toc13659599 \h </w:instrText>
            </w:r>
            <w:r w:rsidR="00936E09" w:rsidRPr="00936E09">
              <w:rPr>
                <w:webHidden/>
              </w:rPr>
            </w:r>
            <w:r w:rsidR="00936E09" w:rsidRPr="00936E09">
              <w:rPr>
                <w:webHidden/>
              </w:rPr>
              <w:fldChar w:fldCharType="separate"/>
            </w:r>
            <w:r w:rsidR="00936E09" w:rsidRPr="00936E09">
              <w:rPr>
                <w:webHidden/>
              </w:rPr>
              <w:t>5</w:t>
            </w:r>
            <w:r w:rsidR="00936E09" w:rsidRPr="00936E09">
              <w:rPr>
                <w:webHidden/>
              </w:rPr>
              <w:fldChar w:fldCharType="end"/>
            </w:r>
          </w:hyperlink>
        </w:p>
        <w:p w14:paraId="61D0C313" w14:textId="553F84FC" w:rsidR="00936E09" w:rsidRPr="00936E09" w:rsidRDefault="00CF25BC">
          <w:pPr>
            <w:pStyle w:val="TOC2"/>
            <w:tabs>
              <w:tab w:val="right" w:leader="dot" w:pos="9350"/>
            </w:tabs>
            <w:rPr>
              <w:rFonts w:ascii="Book Antiqua" w:hAnsi="Book Antiqua" w:cstheme="minorBidi"/>
              <w:noProof/>
            </w:rPr>
          </w:pPr>
          <w:hyperlink w:anchor="_Toc13659600" w:history="1">
            <w:r w:rsidR="00936E09" w:rsidRPr="00936E09">
              <w:rPr>
                <w:rStyle w:val="Hyperlink"/>
                <w:rFonts w:ascii="Book Antiqua" w:hAnsi="Book Antiqua"/>
                <w:noProof/>
              </w:rPr>
              <w:t>Section1: Name</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_Toc13659600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5</w:t>
            </w:r>
            <w:r w:rsidR="00936E09" w:rsidRPr="00936E09">
              <w:rPr>
                <w:rFonts w:ascii="Book Antiqua" w:hAnsi="Book Antiqua"/>
                <w:noProof/>
                <w:webHidden/>
              </w:rPr>
              <w:fldChar w:fldCharType="end"/>
            </w:r>
          </w:hyperlink>
        </w:p>
        <w:p w14:paraId="20D88F70" w14:textId="6BA8AE32" w:rsidR="00936E09" w:rsidRPr="00936E09" w:rsidRDefault="00CF25BC">
          <w:pPr>
            <w:pStyle w:val="TOC2"/>
            <w:tabs>
              <w:tab w:val="right" w:leader="dot" w:pos="9350"/>
            </w:tabs>
            <w:rPr>
              <w:rFonts w:ascii="Book Antiqua" w:hAnsi="Book Antiqua" w:cstheme="minorBidi"/>
              <w:noProof/>
            </w:rPr>
          </w:pPr>
          <w:hyperlink w:anchor="_Toc13659601" w:history="1">
            <w:r w:rsidR="00936E09" w:rsidRPr="00936E09">
              <w:rPr>
                <w:rStyle w:val="Hyperlink"/>
                <w:rFonts w:ascii="Book Antiqua" w:hAnsi="Book Antiqua"/>
                <w:noProof/>
              </w:rPr>
              <w:t>Section 2: Objects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_Toc13659601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5</w:t>
            </w:r>
            <w:r w:rsidR="00936E09" w:rsidRPr="00936E09">
              <w:rPr>
                <w:rFonts w:ascii="Book Antiqua" w:hAnsi="Book Antiqua"/>
                <w:noProof/>
                <w:webHidden/>
              </w:rPr>
              <w:fldChar w:fldCharType="end"/>
            </w:r>
          </w:hyperlink>
        </w:p>
        <w:p w14:paraId="2F0385DE" w14:textId="36C70E74" w:rsidR="00936E09" w:rsidRPr="00936E09" w:rsidRDefault="00CF25BC">
          <w:pPr>
            <w:pStyle w:val="TOC2"/>
            <w:tabs>
              <w:tab w:val="right" w:leader="dot" w:pos="9350"/>
            </w:tabs>
            <w:rPr>
              <w:rFonts w:ascii="Book Antiqua" w:hAnsi="Book Antiqua" w:cstheme="minorBidi"/>
              <w:noProof/>
            </w:rPr>
          </w:pPr>
          <w:hyperlink w:anchor="_Toc13659602" w:history="1">
            <w:r w:rsidR="00936E09" w:rsidRPr="00936E09">
              <w:rPr>
                <w:rStyle w:val="Hyperlink"/>
                <w:rFonts w:ascii="Book Antiqua" w:hAnsi="Book Antiqua"/>
                <w:noProof/>
              </w:rPr>
              <w:t>Section 3: Authority</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_Toc13659602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5</w:t>
            </w:r>
            <w:r w:rsidR="00936E09" w:rsidRPr="00936E09">
              <w:rPr>
                <w:rFonts w:ascii="Book Antiqua" w:hAnsi="Book Antiqua"/>
                <w:noProof/>
                <w:webHidden/>
              </w:rPr>
              <w:fldChar w:fldCharType="end"/>
            </w:r>
          </w:hyperlink>
        </w:p>
        <w:p w14:paraId="353368BF" w14:textId="4C1F91DE" w:rsidR="00936E09" w:rsidRPr="00936E09" w:rsidRDefault="00CF25BC">
          <w:pPr>
            <w:pStyle w:val="TOC2"/>
            <w:tabs>
              <w:tab w:val="right" w:leader="dot" w:pos="9350"/>
            </w:tabs>
            <w:rPr>
              <w:rFonts w:ascii="Book Antiqua" w:hAnsi="Book Antiqua" w:cstheme="minorBidi"/>
              <w:noProof/>
            </w:rPr>
          </w:pPr>
          <w:hyperlink w:anchor="_Toc13659603" w:history="1">
            <w:r w:rsidR="00936E09" w:rsidRPr="00936E09">
              <w:rPr>
                <w:rStyle w:val="Hyperlink"/>
                <w:rFonts w:ascii="Book Antiqua" w:hAnsi="Book Antiqua"/>
                <w:noProof/>
              </w:rPr>
              <w:t>Section 4:  Non-discrimination policy</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_Toc13659603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5</w:t>
            </w:r>
            <w:r w:rsidR="00936E09" w:rsidRPr="00936E09">
              <w:rPr>
                <w:rFonts w:ascii="Book Antiqua" w:hAnsi="Book Antiqua"/>
                <w:noProof/>
                <w:webHidden/>
              </w:rPr>
              <w:fldChar w:fldCharType="end"/>
            </w:r>
          </w:hyperlink>
        </w:p>
        <w:p w14:paraId="10462BB9" w14:textId="08EED492" w:rsidR="00936E09" w:rsidRPr="00936E09" w:rsidRDefault="00CF25BC" w:rsidP="00936E09">
          <w:pPr>
            <w:pStyle w:val="TOC1"/>
            <w:rPr>
              <w:rFonts w:cstheme="minorBidi"/>
            </w:rPr>
          </w:pPr>
          <w:hyperlink w:anchor="_Toc13659604" w:history="1">
            <w:r w:rsidR="00936E09" w:rsidRPr="00936E09">
              <w:rPr>
                <w:rStyle w:val="Hyperlink"/>
                <w:b w:val="0"/>
                <w:bCs w:val="0"/>
              </w:rPr>
              <w:t>ARTICLE II: INSTITUTION, REVISION, AND AMENDING THE CONSTITUTION AND BYLAWS</w:t>
            </w:r>
            <w:r w:rsidR="00936E09" w:rsidRPr="00936E09">
              <w:rPr>
                <w:webHidden/>
              </w:rPr>
              <w:tab/>
            </w:r>
            <w:r w:rsidR="00936E09" w:rsidRPr="00936E09">
              <w:rPr>
                <w:webHidden/>
              </w:rPr>
              <w:fldChar w:fldCharType="begin"/>
            </w:r>
            <w:r w:rsidR="00936E09" w:rsidRPr="00936E09">
              <w:rPr>
                <w:webHidden/>
              </w:rPr>
              <w:instrText xml:space="preserve"> PAGEREF _Toc13659604 \h </w:instrText>
            </w:r>
            <w:r w:rsidR="00936E09" w:rsidRPr="00936E09">
              <w:rPr>
                <w:webHidden/>
              </w:rPr>
            </w:r>
            <w:r w:rsidR="00936E09" w:rsidRPr="00936E09">
              <w:rPr>
                <w:webHidden/>
              </w:rPr>
              <w:fldChar w:fldCharType="separate"/>
            </w:r>
            <w:r w:rsidR="00936E09" w:rsidRPr="00936E09">
              <w:rPr>
                <w:webHidden/>
              </w:rPr>
              <w:t>6</w:t>
            </w:r>
            <w:r w:rsidR="00936E09" w:rsidRPr="00936E09">
              <w:rPr>
                <w:webHidden/>
              </w:rPr>
              <w:fldChar w:fldCharType="end"/>
            </w:r>
          </w:hyperlink>
        </w:p>
        <w:p w14:paraId="6F0824DB" w14:textId="547572A0" w:rsidR="00936E09" w:rsidRPr="00936E09" w:rsidRDefault="00CF25BC">
          <w:pPr>
            <w:pStyle w:val="TOC2"/>
            <w:tabs>
              <w:tab w:val="right" w:leader="dot" w:pos="9350"/>
            </w:tabs>
            <w:rPr>
              <w:rFonts w:ascii="Book Antiqua" w:hAnsi="Book Antiqua" w:cstheme="minorBidi"/>
              <w:noProof/>
            </w:rPr>
          </w:pPr>
          <w:hyperlink w:anchor="_Toc13659605" w:history="1">
            <w:r w:rsidR="00936E09" w:rsidRPr="00936E09">
              <w:rPr>
                <w:rStyle w:val="Hyperlink"/>
                <w:rFonts w:ascii="Book Antiqua" w:hAnsi="Book Antiqua"/>
                <w:noProof/>
              </w:rPr>
              <w:t>Section 1: Amendments and Revisions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_Toc13659605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6</w:t>
            </w:r>
            <w:r w:rsidR="00936E09" w:rsidRPr="00936E09">
              <w:rPr>
                <w:rFonts w:ascii="Book Antiqua" w:hAnsi="Book Antiqua"/>
                <w:noProof/>
                <w:webHidden/>
              </w:rPr>
              <w:fldChar w:fldCharType="end"/>
            </w:r>
          </w:hyperlink>
        </w:p>
        <w:p w14:paraId="267ADECB" w14:textId="6DFCA90C" w:rsidR="00936E09" w:rsidRPr="00936E09" w:rsidRDefault="00CF25BC">
          <w:pPr>
            <w:pStyle w:val="TOC2"/>
            <w:tabs>
              <w:tab w:val="right" w:leader="dot" w:pos="9350"/>
            </w:tabs>
            <w:rPr>
              <w:rFonts w:ascii="Book Antiqua" w:hAnsi="Book Antiqua" w:cstheme="minorBidi"/>
              <w:noProof/>
            </w:rPr>
          </w:pPr>
          <w:hyperlink w:anchor="_Toc13659606" w:history="1">
            <w:r w:rsidR="00936E09" w:rsidRPr="00936E09">
              <w:rPr>
                <w:rStyle w:val="Hyperlink"/>
                <w:rFonts w:ascii="Book Antiqua" w:hAnsi="Book Antiqua"/>
                <w:noProof/>
              </w:rPr>
              <w:t>Section 2: Biannual Review</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_Toc13659606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6</w:t>
            </w:r>
            <w:r w:rsidR="00936E09" w:rsidRPr="00936E09">
              <w:rPr>
                <w:rFonts w:ascii="Book Antiqua" w:hAnsi="Book Antiqua"/>
                <w:noProof/>
                <w:webHidden/>
              </w:rPr>
              <w:fldChar w:fldCharType="end"/>
            </w:r>
          </w:hyperlink>
        </w:p>
        <w:p w14:paraId="52C1E7B0" w14:textId="3C5F7D4F" w:rsidR="00936E09" w:rsidRPr="00936E09" w:rsidRDefault="00CF25BC" w:rsidP="00936E09">
          <w:pPr>
            <w:pStyle w:val="TOC1"/>
            <w:rPr>
              <w:rFonts w:cstheme="minorBidi"/>
            </w:rPr>
          </w:pPr>
          <w:hyperlink w:anchor="_Toc13659607" w:history="1">
            <w:r w:rsidR="00936E09" w:rsidRPr="00936E09">
              <w:rPr>
                <w:rStyle w:val="Hyperlink"/>
              </w:rPr>
              <w:t>ARTICLE III: PURPOSE AND RESPONSIBILITY</w:t>
            </w:r>
            <w:r w:rsidR="00936E09" w:rsidRPr="00936E09">
              <w:rPr>
                <w:webHidden/>
              </w:rPr>
              <w:tab/>
            </w:r>
            <w:r w:rsidR="00936E09" w:rsidRPr="00936E09">
              <w:rPr>
                <w:webHidden/>
              </w:rPr>
              <w:fldChar w:fldCharType="begin"/>
            </w:r>
            <w:r w:rsidR="00936E09" w:rsidRPr="00936E09">
              <w:rPr>
                <w:webHidden/>
              </w:rPr>
              <w:instrText xml:space="preserve"> PAGEREF _Toc13659607 \h </w:instrText>
            </w:r>
            <w:r w:rsidR="00936E09" w:rsidRPr="00936E09">
              <w:rPr>
                <w:webHidden/>
              </w:rPr>
            </w:r>
            <w:r w:rsidR="00936E09" w:rsidRPr="00936E09">
              <w:rPr>
                <w:webHidden/>
              </w:rPr>
              <w:fldChar w:fldCharType="separate"/>
            </w:r>
            <w:r w:rsidR="00936E09" w:rsidRPr="00936E09">
              <w:rPr>
                <w:webHidden/>
              </w:rPr>
              <w:t>7</w:t>
            </w:r>
            <w:r w:rsidR="00936E09" w:rsidRPr="00936E09">
              <w:rPr>
                <w:webHidden/>
              </w:rPr>
              <w:fldChar w:fldCharType="end"/>
            </w:r>
          </w:hyperlink>
        </w:p>
        <w:p w14:paraId="73E231E3" w14:textId="7D8ABF4D" w:rsidR="00936E09" w:rsidRPr="00936E09" w:rsidRDefault="00CF25BC">
          <w:pPr>
            <w:pStyle w:val="TOC2"/>
            <w:tabs>
              <w:tab w:val="right" w:leader="dot" w:pos="9350"/>
            </w:tabs>
            <w:rPr>
              <w:rFonts w:ascii="Book Antiqua" w:hAnsi="Book Antiqua" w:cstheme="minorBidi"/>
              <w:noProof/>
            </w:rPr>
          </w:pPr>
          <w:hyperlink w:anchor="_Toc13659608" w:history="1">
            <w:r w:rsidR="00936E09" w:rsidRPr="00936E09">
              <w:rPr>
                <w:rStyle w:val="Hyperlink"/>
                <w:rFonts w:ascii="Book Antiqua" w:hAnsi="Book Antiqua"/>
                <w:noProof/>
              </w:rPr>
              <w:t>Section 1: Representation</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_Toc13659608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7</w:t>
            </w:r>
            <w:r w:rsidR="00936E09" w:rsidRPr="00936E09">
              <w:rPr>
                <w:rFonts w:ascii="Book Antiqua" w:hAnsi="Book Antiqua"/>
                <w:noProof/>
                <w:webHidden/>
              </w:rPr>
              <w:fldChar w:fldCharType="end"/>
            </w:r>
          </w:hyperlink>
        </w:p>
        <w:p w14:paraId="47A0C155" w14:textId="15F2F124" w:rsidR="00936E09" w:rsidRPr="00936E09" w:rsidRDefault="00CF25BC">
          <w:pPr>
            <w:pStyle w:val="TOC2"/>
            <w:tabs>
              <w:tab w:val="right" w:leader="dot" w:pos="9350"/>
            </w:tabs>
            <w:rPr>
              <w:rFonts w:ascii="Book Antiqua" w:hAnsi="Book Antiqua" w:cstheme="minorBidi"/>
              <w:noProof/>
            </w:rPr>
          </w:pPr>
          <w:hyperlink w:anchor="_Toc13659609" w:history="1">
            <w:r w:rsidR="00936E09" w:rsidRPr="00936E09">
              <w:rPr>
                <w:rStyle w:val="Hyperlink"/>
                <w:rFonts w:ascii="Book Antiqua" w:hAnsi="Book Antiqua"/>
                <w:noProof/>
              </w:rPr>
              <w:t>Section 2: Advocacy</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_Toc13659609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7</w:t>
            </w:r>
            <w:r w:rsidR="00936E09" w:rsidRPr="00936E09">
              <w:rPr>
                <w:rFonts w:ascii="Book Antiqua" w:hAnsi="Book Antiqua"/>
                <w:noProof/>
                <w:webHidden/>
              </w:rPr>
              <w:fldChar w:fldCharType="end"/>
            </w:r>
          </w:hyperlink>
        </w:p>
        <w:p w14:paraId="7D25BB0F" w14:textId="0FFB9565" w:rsidR="00936E09" w:rsidRPr="00936E09" w:rsidRDefault="00CF25BC">
          <w:pPr>
            <w:pStyle w:val="TOC2"/>
            <w:tabs>
              <w:tab w:val="right" w:leader="dot" w:pos="9350"/>
            </w:tabs>
            <w:rPr>
              <w:rFonts w:ascii="Book Antiqua" w:hAnsi="Book Antiqua" w:cstheme="minorBidi"/>
              <w:noProof/>
            </w:rPr>
          </w:pPr>
          <w:hyperlink w:anchor="_Toc13659610" w:history="1">
            <w:r w:rsidR="00936E09" w:rsidRPr="00936E09">
              <w:rPr>
                <w:rStyle w:val="Hyperlink"/>
                <w:rFonts w:ascii="Book Antiqua" w:hAnsi="Book Antiqua"/>
                <w:noProof/>
              </w:rPr>
              <w:t>Section 3: Scope</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_Toc13659610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7</w:t>
            </w:r>
            <w:r w:rsidR="00936E09" w:rsidRPr="00936E09">
              <w:rPr>
                <w:rFonts w:ascii="Book Antiqua" w:hAnsi="Book Antiqua"/>
                <w:noProof/>
                <w:webHidden/>
              </w:rPr>
              <w:fldChar w:fldCharType="end"/>
            </w:r>
          </w:hyperlink>
        </w:p>
        <w:p w14:paraId="2B861ED8" w14:textId="44C35618" w:rsidR="00936E09" w:rsidRPr="00936E09" w:rsidRDefault="00CF25BC">
          <w:pPr>
            <w:pStyle w:val="TOC2"/>
            <w:tabs>
              <w:tab w:val="right" w:leader="dot" w:pos="9350"/>
            </w:tabs>
            <w:rPr>
              <w:rFonts w:ascii="Book Antiqua" w:hAnsi="Book Antiqua" w:cstheme="minorBidi"/>
              <w:noProof/>
            </w:rPr>
          </w:pPr>
          <w:hyperlink w:anchor="_Toc13659611" w:history="1">
            <w:r w:rsidR="00936E09" w:rsidRPr="00936E09">
              <w:rPr>
                <w:rStyle w:val="Hyperlink"/>
                <w:rFonts w:ascii="Book Antiqua" w:hAnsi="Book Antiqua"/>
                <w:noProof/>
              </w:rPr>
              <w:t>Section 4: Availability</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_Toc13659611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7</w:t>
            </w:r>
            <w:r w:rsidR="00936E09" w:rsidRPr="00936E09">
              <w:rPr>
                <w:rFonts w:ascii="Book Antiqua" w:hAnsi="Book Antiqua"/>
                <w:noProof/>
                <w:webHidden/>
              </w:rPr>
              <w:fldChar w:fldCharType="end"/>
            </w:r>
          </w:hyperlink>
        </w:p>
        <w:p w14:paraId="535A09A0" w14:textId="25EF92C2" w:rsidR="00936E09" w:rsidRPr="00936E09" w:rsidRDefault="00CF25BC">
          <w:pPr>
            <w:pStyle w:val="TOC2"/>
            <w:tabs>
              <w:tab w:val="right" w:leader="dot" w:pos="9350"/>
            </w:tabs>
            <w:rPr>
              <w:rFonts w:ascii="Book Antiqua" w:hAnsi="Book Antiqua" w:cstheme="minorBidi"/>
              <w:noProof/>
            </w:rPr>
          </w:pPr>
          <w:hyperlink w:anchor="_Toc13659612" w:history="1">
            <w:r w:rsidR="00936E09" w:rsidRPr="00936E09">
              <w:rPr>
                <w:rStyle w:val="Hyperlink"/>
                <w:rFonts w:ascii="Book Antiqua" w:hAnsi="Book Antiqua"/>
                <w:noProof/>
              </w:rPr>
              <w:t>Section 5: Constituency</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_Toc13659612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7</w:t>
            </w:r>
            <w:r w:rsidR="00936E09" w:rsidRPr="00936E09">
              <w:rPr>
                <w:rFonts w:ascii="Book Antiqua" w:hAnsi="Book Antiqua"/>
                <w:noProof/>
                <w:webHidden/>
              </w:rPr>
              <w:fldChar w:fldCharType="end"/>
            </w:r>
          </w:hyperlink>
        </w:p>
        <w:p w14:paraId="40303211" w14:textId="0E00DFA4" w:rsidR="00936E09" w:rsidRPr="00936E09" w:rsidRDefault="00CF25BC">
          <w:pPr>
            <w:pStyle w:val="TOC2"/>
            <w:tabs>
              <w:tab w:val="right" w:leader="dot" w:pos="9350"/>
            </w:tabs>
            <w:rPr>
              <w:rFonts w:ascii="Book Antiqua" w:hAnsi="Book Antiqua" w:cstheme="minorBidi"/>
              <w:noProof/>
            </w:rPr>
          </w:pPr>
          <w:hyperlink w:anchor="_Toc13659613" w:history="1">
            <w:r w:rsidR="00936E09" w:rsidRPr="00936E09">
              <w:rPr>
                <w:rStyle w:val="Hyperlink"/>
                <w:rFonts w:ascii="Book Antiqua" w:hAnsi="Book Antiqua"/>
                <w:noProof/>
              </w:rPr>
              <w:t>Section 6:  Recruitment</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_Toc13659613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7</w:t>
            </w:r>
            <w:r w:rsidR="00936E09" w:rsidRPr="00936E09">
              <w:rPr>
                <w:rFonts w:ascii="Book Antiqua" w:hAnsi="Book Antiqua"/>
                <w:noProof/>
                <w:webHidden/>
              </w:rPr>
              <w:fldChar w:fldCharType="end"/>
            </w:r>
          </w:hyperlink>
        </w:p>
        <w:p w14:paraId="13FD8215" w14:textId="30BC6A1E" w:rsidR="00936E09" w:rsidRPr="00936E09" w:rsidRDefault="00CF25BC" w:rsidP="00936E09">
          <w:pPr>
            <w:pStyle w:val="TOC1"/>
            <w:rPr>
              <w:rFonts w:cstheme="minorBidi"/>
            </w:rPr>
          </w:pPr>
          <w:hyperlink w:anchor="_Toc13659614" w:history="1">
            <w:r w:rsidR="00936E09" w:rsidRPr="00936E09">
              <w:rPr>
                <w:rStyle w:val="Hyperlink"/>
              </w:rPr>
              <w:t>ARTICLE IV: MEMBERSHIP</w:t>
            </w:r>
            <w:r w:rsidR="00936E09" w:rsidRPr="00936E09">
              <w:rPr>
                <w:webHidden/>
              </w:rPr>
              <w:tab/>
            </w:r>
            <w:r w:rsidR="00936E09" w:rsidRPr="00936E09">
              <w:rPr>
                <w:webHidden/>
              </w:rPr>
              <w:fldChar w:fldCharType="begin"/>
            </w:r>
            <w:r w:rsidR="00936E09" w:rsidRPr="00936E09">
              <w:rPr>
                <w:webHidden/>
              </w:rPr>
              <w:instrText xml:space="preserve"> PAGEREF _Toc13659614 \h </w:instrText>
            </w:r>
            <w:r w:rsidR="00936E09" w:rsidRPr="00936E09">
              <w:rPr>
                <w:webHidden/>
              </w:rPr>
            </w:r>
            <w:r w:rsidR="00936E09" w:rsidRPr="00936E09">
              <w:rPr>
                <w:webHidden/>
              </w:rPr>
              <w:fldChar w:fldCharType="separate"/>
            </w:r>
            <w:r w:rsidR="00936E09" w:rsidRPr="00936E09">
              <w:rPr>
                <w:webHidden/>
              </w:rPr>
              <w:t>8</w:t>
            </w:r>
            <w:r w:rsidR="00936E09" w:rsidRPr="00936E09">
              <w:rPr>
                <w:webHidden/>
              </w:rPr>
              <w:fldChar w:fldCharType="end"/>
            </w:r>
          </w:hyperlink>
        </w:p>
        <w:p w14:paraId="7F74132D" w14:textId="58578059" w:rsidR="00936E09" w:rsidRPr="00936E09" w:rsidRDefault="00CF25BC">
          <w:pPr>
            <w:pStyle w:val="TOC2"/>
            <w:tabs>
              <w:tab w:val="right" w:leader="dot" w:pos="9350"/>
            </w:tabs>
            <w:rPr>
              <w:rFonts w:ascii="Book Antiqua" w:hAnsi="Book Antiqua" w:cstheme="minorBidi"/>
              <w:noProof/>
            </w:rPr>
          </w:pPr>
          <w:hyperlink w:anchor="_Toc13659615" w:history="1">
            <w:r w:rsidR="00936E09" w:rsidRPr="00936E09">
              <w:rPr>
                <w:rStyle w:val="Hyperlink"/>
                <w:rFonts w:ascii="Book Antiqua" w:hAnsi="Book Antiqua"/>
                <w:noProof/>
              </w:rPr>
              <w:t>Section 1: Officers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_Toc13659615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8</w:t>
            </w:r>
            <w:r w:rsidR="00936E09" w:rsidRPr="00936E09">
              <w:rPr>
                <w:rFonts w:ascii="Book Antiqua" w:hAnsi="Book Antiqua"/>
                <w:noProof/>
                <w:webHidden/>
              </w:rPr>
              <w:fldChar w:fldCharType="end"/>
            </w:r>
          </w:hyperlink>
        </w:p>
        <w:p w14:paraId="2310A45A" w14:textId="31703515" w:rsidR="00936E09" w:rsidRPr="00936E09" w:rsidRDefault="00CF25BC">
          <w:pPr>
            <w:pStyle w:val="TOC2"/>
            <w:tabs>
              <w:tab w:val="right" w:leader="dot" w:pos="9350"/>
            </w:tabs>
            <w:rPr>
              <w:rFonts w:ascii="Book Antiqua" w:hAnsi="Book Antiqua" w:cstheme="minorBidi"/>
              <w:noProof/>
            </w:rPr>
          </w:pPr>
          <w:hyperlink w:anchor="_Toc13659616" w:history="1">
            <w:r w:rsidR="00936E09" w:rsidRPr="00936E09">
              <w:rPr>
                <w:rStyle w:val="Hyperlink"/>
                <w:rFonts w:ascii="Book Antiqua" w:hAnsi="Book Antiqua"/>
                <w:noProof/>
              </w:rPr>
              <w:t>Section 2: Elections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_Toc13659616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8</w:t>
            </w:r>
            <w:r w:rsidR="00936E09" w:rsidRPr="00936E09">
              <w:rPr>
                <w:rFonts w:ascii="Book Antiqua" w:hAnsi="Book Antiqua"/>
                <w:noProof/>
                <w:webHidden/>
              </w:rPr>
              <w:fldChar w:fldCharType="end"/>
            </w:r>
          </w:hyperlink>
        </w:p>
        <w:p w14:paraId="507DE60A" w14:textId="1B95F3DE" w:rsidR="00936E09" w:rsidRPr="00936E09" w:rsidRDefault="00CF25BC">
          <w:pPr>
            <w:pStyle w:val="TOC2"/>
            <w:tabs>
              <w:tab w:val="right" w:leader="dot" w:pos="9350"/>
            </w:tabs>
            <w:rPr>
              <w:rFonts w:ascii="Book Antiqua" w:hAnsi="Book Antiqua" w:cstheme="minorBidi"/>
              <w:noProof/>
            </w:rPr>
          </w:pPr>
          <w:hyperlink w:anchor="_Toc13659617" w:history="1">
            <w:r w:rsidR="00936E09" w:rsidRPr="00936E09">
              <w:rPr>
                <w:rStyle w:val="Hyperlink"/>
                <w:rFonts w:ascii="Book Antiqua" w:hAnsi="Book Antiqua"/>
                <w:noProof/>
              </w:rPr>
              <w:t>Section 3: Tenure and Transition</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_Toc13659617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8</w:t>
            </w:r>
            <w:r w:rsidR="00936E09" w:rsidRPr="00936E09">
              <w:rPr>
                <w:rFonts w:ascii="Book Antiqua" w:hAnsi="Book Antiqua"/>
                <w:noProof/>
                <w:webHidden/>
              </w:rPr>
              <w:fldChar w:fldCharType="end"/>
            </w:r>
          </w:hyperlink>
        </w:p>
        <w:p w14:paraId="08EEE334" w14:textId="6412A4F8" w:rsidR="00936E09" w:rsidRPr="00936E09" w:rsidRDefault="00CF25BC">
          <w:pPr>
            <w:pStyle w:val="TOC2"/>
            <w:tabs>
              <w:tab w:val="right" w:leader="dot" w:pos="9350"/>
            </w:tabs>
            <w:rPr>
              <w:rFonts w:ascii="Book Antiqua" w:hAnsi="Book Antiqua" w:cstheme="minorBidi"/>
              <w:noProof/>
            </w:rPr>
          </w:pPr>
          <w:hyperlink w:anchor="_Toc13659618" w:history="1">
            <w:r w:rsidR="00936E09" w:rsidRPr="00936E09">
              <w:rPr>
                <w:rStyle w:val="Hyperlink"/>
                <w:rFonts w:ascii="Book Antiqua" w:hAnsi="Book Antiqua"/>
                <w:noProof/>
              </w:rPr>
              <w:t>Section 3: Vacancy</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_Toc13659618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8</w:t>
            </w:r>
            <w:r w:rsidR="00936E09" w:rsidRPr="00936E09">
              <w:rPr>
                <w:rFonts w:ascii="Book Antiqua" w:hAnsi="Book Antiqua"/>
                <w:noProof/>
                <w:webHidden/>
              </w:rPr>
              <w:fldChar w:fldCharType="end"/>
            </w:r>
          </w:hyperlink>
        </w:p>
        <w:p w14:paraId="4F8F0600" w14:textId="756C3D17" w:rsidR="00936E09" w:rsidRPr="00936E09" w:rsidRDefault="00CF25BC">
          <w:pPr>
            <w:pStyle w:val="TOC2"/>
            <w:tabs>
              <w:tab w:val="right" w:leader="dot" w:pos="9350"/>
            </w:tabs>
            <w:rPr>
              <w:rFonts w:ascii="Book Antiqua" w:hAnsi="Book Antiqua" w:cstheme="minorBidi"/>
              <w:noProof/>
            </w:rPr>
          </w:pPr>
          <w:hyperlink w:anchor="_Toc13659619" w:history="1">
            <w:r w:rsidR="00936E09" w:rsidRPr="00936E09">
              <w:rPr>
                <w:rStyle w:val="Hyperlink"/>
                <w:rFonts w:ascii="Book Antiqua" w:hAnsi="Book Antiqua"/>
                <w:noProof/>
              </w:rPr>
              <w:t>Section 4: Representation</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_Toc13659619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9</w:t>
            </w:r>
            <w:r w:rsidR="00936E09" w:rsidRPr="00936E09">
              <w:rPr>
                <w:rFonts w:ascii="Book Antiqua" w:hAnsi="Book Antiqua"/>
                <w:noProof/>
                <w:webHidden/>
              </w:rPr>
              <w:fldChar w:fldCharType="end"/>
            </w:r>
          </w:hyperlink>
        </w:p>
        <w:p w14:paraId="3CE60C1C" w14:textId="51006401" w:rsidR="00936E09" w:rsidRPr="00936E09" w:rsidRDefault="00CF25BC">
          <w:pPr>
            <w:pStyle w:val="TOC2"/>
            <w:tabs>
              <w:tab w:val="right" w:leader="dot" w:pos="9350"/>
            </w:tabs>
            <w:rPr>
              <w:rFonts w:ascii="Book Antiqua" w:hAnsi="Book Antiqua" w:cstheme="minorBidi"/>
              <w:noProof/>
            </w:rPr>
          </w:pPr>
          <w:hyperlink w:anchor="_Toc13659620" w:history="1">
            <w:r w:rsidR="00936E09" w:rsidRPr="00936E09">
              <w:rPr>
                <w:rStyle w:val="Hyperlink"/>
                <w:rFonts w:ascii="Book Antiqua" w:hAnsi="Book Antiqua"/>
                <w:noProof/>
              </w:rPr>
              <w:t>Section 5: SGAEC Representation</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_Toc13659620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9</w:t>
            </w:r>
            <w:r w:rsidR="00936E09" w:rsidRPr="00936E09">
              <w:rPr>
                <w:rFonts w:ascii="Book Antiqua" w:hAnsi="Book Antiqua"/>
                <w:noProof/>
                <w:webHidden/>
              </w:rPr>
              <w:fldChar w:fldCharType="end"/>
            </w:r>
          </w:hyperlink>
        </w:p>
        <w:p w14:paraId="606B6D67" w14:textId="07AC5623" w:rsidR="00936E09" w:rsidRPr="00936E09" w:rsidRDefault="00CF25BC">
          <w:pPr>
            <w:pStyle w:val="TOC2"/>
            <w:tabs>
              <w:tab w:val="right" w:leader="dot" w:pos="9350"/>
            </w:tabs>
            <w:rPr>
              <w:rFonts w:ascii="Book Antiqua" w:hAnsi="Book Antiqua" w:cstheme="minorBidi"/>
              <w:noProof/>
            </w:rPr>
          </w:pPr>
          <w:hyperlink w:anchor="_Toc13659621" w:history="1">
            <w:r w:rsidR="00936E09" w:rsidRPr="00936E09">
              <w:rPr>
                <w:rStyle w:val="Hyperlink"/>
                <w:rFonts w:ascii="Book Antiqua" w:hAnsi="Book Antiqua"/>
                <w:noProof/>
              </w:rPr>
              <w:t>Section 6: Term Limit</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_Toc13659621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9</w:t>
            </w:r>
            <w:r w:rsidR="00936E09" w:rsidRPr="00936E09">
              <w:rPr>
                <w:rFonts w:ascii="Book Antiqua" w:hAnsi="Book Antiqua"/>
                <w:noProof/>
                <w:webHidden/>
              </w:rPr>
              <w:fldChar w:fldCharType="end"/>
            </w:r>
          </w:hyperlink>
        </w:p>
        <w:p w14:paraId="14510374" w14:textId="286E49F5" w:rsidR="00936E09" w:rsidRPr="00936E09" w:rsidRDefault="00CF25BC">
          <w:pPr>
            <w:pStyle w:val="TOC2"/>
            <w:tabs>
              <w:tab w:val="right" w:leader="dot" w:pos="9350"/>
            </w:tabs>
            <w:rPr>
              <w:rFonts w:ascii="Book Antiqua" w:hAnsi="Book Antiqua" w:cstheme="minorBidi"/>
              <w:noProof/>
            </w:rPr>
          </w:pPr>
          <w:hyperlink w:anchor="_Toc13659622" w:history="1">
            <w:r w:rsidR="00936E09" w:rsidRPr="00936E09">
              <w:rPr>
                <w:rStyle w:val="Hyperlink"/>
                <w:rFonts w:ascii="Book Antiqua" w:hAnsi="Book Antiqua"/>
                <w:noProof/>
              </w:rPr>
              <w:t xml:space="preserve">Section 7: </w:t>
            </w:r>
            <w:r w:rsidR="00936E09" w:rsidRPr="00936E09">
              <w:rPr>
                <w:rStyle w:val="Hyperlink"/>
                <w:rFonts w:ascii="Book Antiqua" w:hAnsi="Book Antiqua"/>
                <w:i/>
                <w:noProof/>
              </w:rPr>
              <w:t xml:space="preserve">Ex Officio </w:t>
            </w:r>
            <w:r w:rsidR="00936E09" w:rsidRPr="00936E09">
              <w:rPr>
                <w:rStyle w:val="Hyperlink"/>
                <w:rFonts w:ascii="Book Antiqua" w:hAnsi="Book Antiqua"/>
                <w:noProof/>
              </w:rPr>
              <w:t>Membership</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_Toc13659622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9</w:t>
            </w:r>
            <w:r w:rsidR="00936E09" w:rsidRPr="00936E09">
              <w:rPr>
                <w:rFonts w:ascii="Book Antiqua" w:hAnsi="Book Antiqua"/>
                <w:noProof/>
                <w:webHidden/>
              </w:rPr>
              <w:fldChar w:fldCharType="end"/>
            </w:r>
          </w:hyperlink>
        </w:p>
        <w:p w14:paraId="02FE365C" w14:textId="01EB45AE" w:rsidR="00936E09" w:rsidRPr="00936E09" w:rsidRDefault="00CF25BC" w:rsidP="00936E09">
          <w:pPr>
            <w:pStyle w:val="TOC1"/>
            <w:rPr>
              <w:rFonts w:cstheme="minorBidi"/>
            </w:rPr>
          </w:pPr>
          <w:hyperlink w:anchor="_Toc13659623" w:history="1">
            <w:r w:rsidR="00936E09" w:rsidRPr="00936E09">
              <w:rPr>
                <w:rStyle w:val="Hyperlink"/>
              </w:rPr>
              <w:t>ARTICLE V: VOTING</w:t>
            </w:r>
            <w:r w:rsidR="00936E09" w:rsidRPr="00936E09">
              <w:rPr>
                <w:webHidden/>
              </w:rPr>
              <w:tab/>
            </w:r>
            <w:r w:rsidR="00936E09" w:rsidRPr="00936E09">
              <w:rPr>
                <w:webHidden/>
              </w:rPr>
              <w:fldChar w:fldCharType="begin"/>
            </w:r>
            <w:r w:rsidR="00936E09" w:rsidRPr="00936E09">
              <w:rPr>
                <w:webHidden/>
              </w:rPr>
              <w:instrText xml:space="preserve"> PAGEREF _Toc13659623 \h </w:instrText>
            </w:r>
            <w:r w:rsidR="00936E09" w:rsidRPr="00936E09">
              <w:rPr>
                <w:webHidden/>
              </w:rPr>
            </w:r>
            <w:r w:rsidR="00936E09" w:rsidRPr="00936E09">
              <w:rPr>
                <w:webHidden/>
              </w:rPr>
              <w:fldChar w:fldCharType="separate"/>
            </w:r>
            <w:r w:rsidR="00936E09" w:rsidRPr="00936E09">
              <w:rPr>
                <w:webHidden/>
              </w:rPr>
              <w:t>10</w:t>
            </w:r>
            <w:r w:rsidR="00936E09" w:rsidRPr="00936E09">
              <w:rPr>
                <w:webHidden/>
              </w:rPr>
              <w:fldChar w:fldCharType="end"/>
            </w:r>
          </w:hyperlink>
        </w:p>
        <w:p w14:paraId="6D782A41" w14:textId="3C285689" w:rsidR="00936E09" w:rsidRPr="00936E09" w:rsidRDefault="00CF25BC">
          <w:pPr>
            <w:pStyle w:val="TOC2"/>
            <w:tabs>
              <w:tab w:val="right" w:leader="dot" w:pos="9350"/>
            </w:tabs>
            <w:rPr>
              <w:rFonts w:ascii="Book Antiqua" w:hAnsi="Book Antiqua" w:cstheme="minorBidi"/>
              <w:noProof/>
            </w:rPr>
          </w:pPr>
          <w:hyperlink w:anchor="_Toc13659624" w:history="1">
            <w:r w:rsidR="00936E09" w:rsidRPr="00936E09">
              <w:rPr>
                <w:rStyle w:val="Hyperlink"/>
                <w:rFonts w:ascii="Book Antiqua" w:hAnsi="Book Antiqua"/>
                <w:noProof/>
              </w:rPr>
              <w:t>Section 1: Quorum</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_Toc13659624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10</w:t>
            </w:r>
            <w:r w:rsidR="00936E09" w:rsidRPr="00936E09">
              <w:rPr>
                <w:rFonts w:ascii="Book Antiqua" w:hAnsi="Book Antiqua"/>
                <w:noProof/>
                <w:webHidden/>
              </w:rPr>
              <w:fldChar w:fldCharType="end"/>
            </w:r>
          </w:hyperlink>
        </w:p>
        <w:p w14:paraId="35FA00B8" w14:textId="0781925D" w:rsidR="00936E09" w:rsidRPr="00936E09" w:rsidRDefault="00CF25BC">
          <w:pPr>
            <w:pStyle w:val="TOC2"/>
            <w:tabs>
              <w:tab w:val="right" w:leader="dot" w:pos="9350"/>
            </w:tabs>
            <w:rPr>
              <w:rFonts w:ascii="Book Antiqua" w:hAnsi="Book Antiqua" w:cstheme="minorBidi"/>
              <w:noProof/>
            </w:rPr>
          </w:pPr>
          <w:hyperlink w:anchor="_Toc13659625" w:history="1">
            <w:r w:rsidR="00936E09" w:rsidRPr="00936E09">
              <w:rPr>
                <w:rStyle w:val="Hyperlink"/>
                <w:rFonts w:ascii="Book Antiqua" w:hAnsi="Book Antiqua"/>
                <w:noProof/>
              </w:rPr>
              <w:t>Section 2: Eligibility</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_Toc13659625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10</w:t>
            </w:r>
            <w:r w:rsidR="00936E09" w:rsidRPr="00936E09">
              <w:rPr>
                <w:rFonts w:ascii="Book Antiqua" w:hAnsi="Book Antiqua"/>
                <w:noProof/>
                <w:webHidden/>
              </w:rPr>
              <w:fldChar w:fldCharType="end"/>
            </w:r>
          </w:hyperlink>
        </w:p>
        <w:p w14:paraId="52FA5C0C" w14:textId="7C6D1160" w:rsidR="00936E09" w:rsidRPr="00936E09" w:rsidRDefault="00CF25BC">
          <w:pPr>
            <w:pStyle w:val="TOC2"/>
            <w:tabs>
              <w:tab w:val="right" w:leader="dot" w:pos="9350"/>
            </w:tabs>
            <w:rPr>
              <w:rFonts w:ascii="Book Antiqua" w:hAnsi="Book Antiqua" w:cstheme="minorBidi"/>
              <w:noProof/>
            </w:rPr>
          </w:pPr>
          <w:hyperlink w:anchor="_Toc13659626" w:history="1">
            <w:r w:rsidR="00936E09" w:rsidRPr="00936E09">
              <w:rPr>
                <w:rStyle w:val="Hyperlink"/>
                <w:rFonts w:ascii="Book Antiqua" w:hAnsi="Book Antiqua"/>
                <w:noProof/>
              </w:rPr>
              <w:t>Section 3: Absentee</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_Toc13659626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10</w:t>
            </w:r>
            <w:r w:rsidR="00936E09" w:rsidRPr="00936E09">
              <w:rPr>
                <w:rFonts w:ascii="Book Antiqua" w:hAnsi="Book Antiqua"/>
                <w:noProof/>
                <w:webHidden/>
              </w:rPr>
              <w:fldChar w:fldCharType="end"/>
            </w:r>
          </w:hyperlink>
        </w:p>
        <w:p w14:paraId="69AA23F4" w14:textId="2E6C7352" w:rsidR="00936E09" w:rsidRPr="00936E09" w:rsidRDefault="00CF25BC">
          <w:pPr>
            <w:pStyle w:val="TOC2"/>
            <w:tabs>
              <w:tab w:val="right" w:leader="dot" w:pos="9350"/>
            </w:tabs>
            <w:rPr>
              <w:rFonts w:ascii="Book Antiqua" w:hAnsi="Book Antiqua" w:cstheme="minorBidi"/>
              <w:noProof/>
            </w:rPr>
          </w:pPr>
          <w:hyperlink w:anchor="_Toc13659627" w:history="1">
            <w:r w:rsidR="00936E09" w:rsidRPr="00936E09">
              <w:rPr>
                <w:rStyle w:val="Hyperlink"/>
                <w:rFonts w:ascii="Book Antiqua" w:hAnsi="Book Antiqua"/>
                <w:noProof/>
              </w:rPr>
              <w:t>Section 4: Majority</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_Toc13659627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10</w:t>
            </w:r>
            <w:r w:rsidR="00936E09" w:rsidRPr="00936E09">
              <w:rPr>
                <w:rFonts w:ascii="Book Antiqua" w:hAnsi="Book Antiqua"/>
                <w:noProof/>
                <w:webHidden/>
              </w:rPr>
              <w:fldChar w:fldCharType="end"/>
            </w:r>
          </w:hyperlink>
        </w:p>
        <w:p w14:paraId="3F32418D" w14:textId="61717C35" w:rsidR="00936E09" w:rsidRPr="00936E09" w:rsidRDefault="00CF25BC">
          <w:pPr>
            <w:pStyle w:val="TOC2"/>
            <w:tabs>
              <w:tab w:val="right" w:leader="dot" w:pos="9350"/>
            </w:tabs>
            <w:rPr>
              <w:rFonts w:ascii="Book Antiqua" w:hAnsi="Book Antiqua" w:cstheme="minorBidi"/>
              <w:noProof/>
            </w:rPr>
          </w:pPr>
          <w:hyperlink w:anchor="_Toc13659628" w:history="1">
            <w:r w:rsidR="00936E09" w:rsidRPr="00936E09">
              <w:rPr>
                <w:rStyle w:val="Hyperlink"/>
                <w:rFonts w:ascii="Book Antiqua" w:hAnsi="Book Antiqua"/>
                <w:noProof/>
              </w:rPr>
              <w:t>Section 5:</w:t>
            </w:r>
            <w:r w:rsidR="00707490">
              <w:rPr>
                <w:rStyle w:val="Hyperlink"/>
                <w:rFonts w:ascii="Book Antiqua" w:hAnsi="Book Antiqua"/>
                <w:noProof/>
              </w:rPr>
              <w:t xml:space="preserve"> Tiebreaking</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_Toc13659628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10</w:t>
            </w:r>
            <w:r w:rsidR="00936E09" w:rsidRPr="00936E09">
              <w:rPr>
                <w:rFonts w:ascii="Book Antiqua" w:hAnsi="Book Antiqua"/>
                <w:noProof/>
                <w:webHidden/>
              </w:rPr>
              <w:fldChar w:fldCharType="end"/>
            </w:r>
          </w:hyperlink>
        </w:p>
        <w:p w14:paraId="06098602" w14:textId="1F933485" w:rsidR="00936E09" w:rsidRPr="00936E09" w:rsidRDefault="00CF25BC">
          <w:pPr>
            <w:pStyle w:val="TOC2"/>
            <w:tabs>
              <w:tab w:val="right" w:leader="dot" w:pos="9350"/>
            </w:tabs>
            <w:rPr>
              <w:rFonts w:ascii="Book Antiqua" w:hAnsi="Book Antiqua" w:cstheme="minorBidi"/>
              <w:noProof/>
            </w:rPr>
          </w:pPr>
          <w:hyperlink w:anchor="_Toc13659629" w:history="1">
            <w:r w:rsidR="00936E09" w:rsidRPr="00936E09">
              <w:rPr>
                <w:rStyle w:val="Hyperlink"/>
                <w:rFonts w:ascii="Book Antiqua" w:hAnsi="Book Antiqua"/>
                <w:noProof/>
              </w:rPr>
              <w:t>Section 6: Notice</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_Toc13659629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10</w:t>
            </w:r>
            <w:r w:rsidR="00936E09" w:rsidRPr="00936E09">
              <w:rPr>
                <w:rFonts w:ascii="Book Antiqua" w:hAnsi="Book Antiqua"/>
                <w:noProof/>
                <w:webHidden/>
              </w:rPr>
              <w:fldChar w:fldCharType="end"/>
            </w:r>
          </w:hyperlink>
        </w:p>
        <w:p w14:paraId="3666AEA7" w14:textId="5AB94850" w:rsidR="00936E09" w:rsidRPr="00936E09" w:rsidRDefault="00CF25BC" w:rsidP="00936E09">
          <w:pPr>
            <w:pStyle w:val="TOC1"/>
            <w:rPr>
              <w:rFonts w:cstheme="minorBidi"/>
            </w:rPr>
          </w:pPr>
          <w:hyperlink w:anchor="_Toc13659630" w:history="1">
            <w:r w:rsidR="00936E09" w:rsidRPr="00936E09">
              <w:rPr>
                <w:rStyle w:val="Hyperlink"/>
              </w:rPr>
              <w:t>ARTICLE VI: MEETINGS</w:t>
            </w:r>
            <w:r w:rsidR="00936E09" w:rsidRPr="00936E09">
              <w:rPr>
                <w:webHidden/>
              </w:rPr>
              <w:tab/>
            </w:r>
            <w:r w:rsidR="00936E09" w:rsidRPr="00936E09">
              <w:rPr>
                <w:webHidden/>
              </w:rPr>
              <w:fldChar w:fldCharType="begin"/>
            </w:r>
            <w:r w:rsidR="00936E09" w:rsidRPr="00936E09">
              <w:rPr>
                <w:webHidden/>
              </w:rPr>
              <w:instrText xml:space="preserve"> PAGEREF _Toc13659630 \h </w:instrText>
            </w:r>
            <w:r w:rsidR="00936E09" w:rsidRPr="00936E09">
              <w:rPr>
                <w:webHidden/>
              </w:rPr>
            </w:r>
            <w:r w:rsidR="00936E09" w:rsidRPr="00936E09">
              <w:rPr>
                <w:webHidden/>
              </w:rPr>
              <w:fldChar w:fldCharType="separate"/>
            </w:r>
            <w:r w:rsidR="00936E09" w:rsidRPr="00936E09">
              <w:rPr>
                <w:webHidden/>
              </w:rPr>
              <w:t>11</w:t>
            </w:r>
            <w:r w:rsidR="00936E09" w:rsidRPr="00936E09">
              <w:rPr>
                <w:webHidden/>
              </w:rPr>
              <w:fldChar w:fldCharType="end"/>
            </w:r>
          </w:hyperlink>
        </w:p>
        <w:p w14:paraId="1C4711CA" w14:textId="5EAF6A7D" w:rsidR="00936E09" w:rsidRPr="00936E09" w:rsidRDefault="00CF25BC">
          <w:pPr>
            <w:pStyle w:val="TOC2"/>
            <w:tabs>
              <w:tab w:val="right" w:leader="dot" w:pos="9350"/>
            </w:tabs>
            <w:rPr>
              <w:rFonts w:ascii="Book Antiqua" w:hAnsi="Book Antiqua" w:cstheme="minorBidi"/>
              <w:noProof/>
            </w:rPr>
          </w:pPr>
          <w:hyperlink w:anchor="_Toc13659631" w:history="1">
            <w:r w:rsidR="00936E09" w:rsidRPr="00936E09">
              <w:rPr>
                <w:rStyle w:val="Hyperlink"/>
                <w:rFonts w:ascii="Book Antiqua" w:hAnsi="Book Antiqua"/>
                <w:noProof/>
              </w:rPr>
              <w:t>Section 1: Meetings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_Toc13659631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11</w:t>
            </w:r>
            <w:r w:rsidR="00936E09" w:rsidRPr="00936E09">
              <w:rPr>
                <w:rFonts w:ascii="Book Antiqua" w:hAnsi="Book Antiqua"/>
                <w:noProof/>
                <w:webHidden/>
              </w:rPr>
              <w:fldChar w:fldCharType="end"/>
            </w:r>
          </w:hyperlink>
        </w:p>
        <w:p w14:paraId="6D82330B" w14:textId="0432914B" w:rsidR="00936E09" w:rsidRPr="00936E09" w:rsidRDefault="00CF25BC">
          <w:pPr>
            <w:pStyle w:val="TOC2"/>
            <w:tabs>
              <w:tab w:val="right" w:leader="dot" w:pos="9350"/>
            </w:tabs>
            <w:rPr>
              <w:rFonts w:ascii="Book Antiqua" w:hAnsi="Book Antiqua" w:cstheme="minorBidi"/>
              <w:noProof/>
            </w:rPr>
          </w:pPr>
          <w:hyperlink w:anchor="_Toc13659632" w:history="1">
            <w:r w:rsidR="00936E09" w:rsidRPr="00936E09">
              <w:rPr>
                <w:rStyle w:val="Hyperlink"/>
                <w:rFonts w:ascii="Book Antiqua" w:hAnsi="Book Antiqua"/>
                <w:noProof/>
              </w:rPr>
              <w:t>Section 2: Regularly Scheduled GSEC Meetings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_Toc13659632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11</w:t>
            </w:r>
            <w:r w:rsidR="00936E09" w:rsidRPr="00936E09">
              <w:rPr>
                <w:rFonts w:ascii="Book Antiqua" w:hAnsi="Book Antiqua"/>
                <w:noProof/>
                <w:webHidden/>
              </w:rPr>
              <w:fldChar w:fldCharType="end"/>
            </w:r>
          </w:hyperlink>
        </w:p>
        <w:p w14:paraId="36ED23D5" w14:textId="1980AE1C" w:rsidR="00936E09" w:rsidRPr="00936E09" w:rsidRDefault="00CF25BC">
          <w:pPr>
            <w:pStyle w:val="TOC2"/>
            <w:tabs>
              <w:tab w:val="right" w:leader="dot" w:pos="9350"/>
            </w:tabs>
            <w:rPr>
              <w:rFonts w:ascii="Book Antiqua" w:hAnsi="Book Antiqua" w:cstheme="minorBidi"/>
              <w:noProof/>
            </w:rPr>
          </w:pPr>
          <w:hyperlink w:anchor="_Toc13659633" w:history="1">
            <w:r w:rsidR="00936E09" w:rsidRPr="00936E09">
              <w:rPr>
                <w:rStyle w:val="Hyperlink"/>
                <w:rFonts w:ascii="Book Antiqua" w:hAnsi="Book Antiqua"/>
                <w:noProof/>
              </w:rPr>
              <w:t>Section 3: Town Hall Meetings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_Toc13659633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11</w:t>
            </w:r>
            <w:r w:rsidR="00936E09" w:rsidRPr="00936E09">
              <w:rPr>
                <w:rFonts w:ascii="Book Antiqua" w:hAnsi="Book Antiqua"/>
                <w:noProof/>
                <w:webHidden/>
              </w:rPr>
              <w:fldChar w:fldCharType="end"/>
            </w:r>
          </w:hyperlink>
        </w:p>
        <w:p w14:paraId="42847F84" w14:textId="4019B855" w:rsidR="00936E09" w:rsidRPr="00936E09" w:rsidRDefault="00CF25BC">
          <w:pPr>
            <w:pStyle w:val="TOC2"/>
            <w:tabs>
              <w:tab w:val="right" w:leader="dot" w:pos="9350"/>
            </w:tabs>
            <w:rPr>
              <w:rFonts w:ascii="Book Antiqua" w:hAnsi="Book Antiqua" w:cstheme="minorBidi"/>
              <w:noProof/>
            </w:rPr>
          </w:pPr>
          <w:hyperlink w:anchor="_Toc13659634" w:history="1">
            <w:r w:rsidR="00936E09" w:rsidRPr="00936E09">
              <w:rPr>
                <w:rStyle w:val="Hyperlink"/>
                <w:rFonts w:ascii="Book Antiqua" w:hAnsi="Book Antiqua"/>
                <w:noProof/>
              </w:rPr>
              <w:t>Section 4: Office/Committee Meetings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_Toc13659634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11</w:t>
            </w:r>
            <w:r w:rsidR="00936E09" w:rsidRPr="00936E09">
              <w:rPr>
                <w:rFonts w:ascii="Book Antiqua" w:hAnsi="Book Antiqua"/>
                <w:noProof/>
                <w:webHidden/>
              </w:rPr>
              <w:fldChar w:fldCharType="end"/>
            </w:r>
          </w:hyperlink>
        </w:p>
        <w:p w14:paraId="701CBC53" w14:textId="2F9533D3" w:rsidR="00936E09" w:rsidRPr="00936E09" w:rsidRDefault="00CF25BC" w:rsidP="00936E09">
          <w:pPr>
            <w:pStyle w:val="TOC1"/>
            <w:rPr>
              <w:rFonts w:cstheme="minorBidi"/>
            </w:rPr>
          </w:pPr>
          <w:hyperlink w:anchor="_Toc13659635" w:history="1">
            <w:r w:rsidR="00936E09" w:rsidRPr="00936E09">
              <w:rPr>
                <w:rStyle w:val="Hyperlink"/>
              </w:rPr>
              <w:t>ARTICLE VII: COMMITTEES</w:t>
            </w:r>
            <w:r w:rsidR="00936E09" w:rsidRPr="00936E09">
              <w:rPr>
                <w:webHidden/>
              </w:rPr>
              <w:tab/>
            </w:r>
            <w:r w:rsidR="00936E09" w:rsidRPr="00936E09">
              <w:rPr>
                <w:webHidden/>
              </w:rPr>
              <w:fldChar w:fldCharType="begin"/>
            </w:r>
            <w:r w:rsidR="00936E09" w:rsidRPr="00936E09">
              <w:rPr>
                <w:webHidden/>
              </w:rPr>
              <w:instrText xml:space="preserve"> PAGEREF _Toc13659635 \h </w:instrText>
            </w:r>
            <w:r w:rsidR="00936E09" w:rsidRPr="00936E09">
              <w:rPr>
                <w:webHidden/>
              </w:rPr>
            </w:r>
            <w:r w:rsidR="00936E09" w:rsidRPr="00936E09">
              <w:rPr>
                <w:webHidden/>
              </w:rPr>
              <w:fldChar w:fldCharType="separate"/>
            </w:r>
            <w:r w:rsidR="00936E09" w:rsidRPr="00936E09">
              <w:rPr>
                <w:webHidden/>
              </w:rPr>
              <w:t>12</w:t>
            </w:r>
            <w:r w:rsidR="00936E09" w:rsidRPr="00936E09">
              <w:rPr>
                <w:webHidden/>
              </w:rPr>
              <w:fldChar w:fldCharType="end"/>
            </w:r>
          </w:hyperlink>
        </w:p>
        <w:p w14:paraId="1971A009" w14:textId="5345F74A" w:rsidR="00936E09" w:rsidRPr="00936E09" w:rsidRDefault="00CF25BC">
          <w:pPr>
            <w:pStyle w:val="TOC2"/>
            <w:tabs>
              <w:tab w:val="right" w:leader="dot" w:pos="9350"/>
            </w:tabs>
            <w:rPr>
              <w:rFonts w:ascii="Book Antiqua" w:hAnsi="Book Antiqua" w:cstheme="minorBidi"/>
              <w:noProof/>
            </w:rPr>
          </w:pPr>
          <w:hyperlink w:anchor="_Toc13659636" w:history="1">
            <w:r w:rsidR="00936E09" w:rsidRPr="00936E09">
              <w:rPr>
                <w:rStyle w:val="Hyperlink"/>
                <w:rFonts w:ascii="Book Antiqua" w:hAnsi="Book Antiqua"/>
                <w:noProof/>
              </w:rPr>
              <w:t>Section 1: Campus-Wide Committees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_Toc13659636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12</w:t>
            </w:r>
            <w:r w:rsidR="00936E09" w:rsidRPr="00936E09">
              <w:rPr>
                <w:rFonts w:ascii="Book Antiqua" w:hAnsi="Book Antiqua"/>
                <w:noProof/>
                <w:webHidden/>
              </w:rPr>
              <w:fldChar w:fldCharType="end"/>
            </w:r>
          </w:hyperlink>
        </w:p>
        <w:p w14:paraId="371531B1" w14:textId="535ECB95" w:rsidR="00936E09" w:rsidRPr="00936E09" w:rsidRDefault="00CF25BC">
          <w:pPr>
            <w:pStyle w:val="TOC2"/>
            <w:tabs>
              <w:tab w:val="right" w:leader="dot" w:pos="9350"/>
            </w:tabs>
            <w:rPr>
              <w:rFonts w:ascii="Book Antiqua" w:hAnsi="Book Antiqua" w:cstheme="minorBidi"/>
              <w:noProof/>
            </w:rPr>
          </w:pPr>
          <w:hyperlink w:anchor="_Toc13659637" w:history="1">
            <w:r w:rsidR="00936E09" w:rsidRPr="00936E09">
              <w:rPr>
                <w:rStyle w:val="Hyperlink"/>
                <w:rFonts w:ascii="Book Antiqua" w:hAnsi="Book Antiqua"/>
                <w:noProof/>
              </w:rPr>
              <w:t>Section 2:  Committee Creation</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_Toc13659637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12</w:t>
            </w:r>
            <w:r w:rsidR="00936E09" w:rsidRPr="00936E09">
              <w:rPr>
                <w:rFonts w:ascii="Book Antiqua" w:hAnsi="Book Antiqua"/>
                <w:noProof/>
                <w:webHidden/>
              </w:rPr>
              <w:fldChar w:fldCharType="end"/>
            </w:r>
          </w:hyperlink>
        </w:p>
        <w:p w14:paraId="43202486" w14:textId="7B97B33D" w:rsidR="00936E09" w:rsidRPr="00936E09" w:rsidRDefault="00CF25BC">
          <w:pPr>
            <w:pStyle w:val="TOC2"/>
            <w:tabs>
              <w:tab w:val="right" w:leader="dot" w:pos="9350"/>
            </w:tabs>
            <w:rPr>
              <w:rFonts w:ascii="Book Antiqua" w:hAnsi="Book Antiqua" w:cstheme="minorBidi"/>
              <w:noProof/>
            </w:rPr>
          </w:pPr>
          <w:hyperlink w:anchor="_Toc13659638" w:history="1">
            <w:r w:rsidR="00936E09" w:rsidRPr="00936E09">
              <w:rPr>
                <w:rStyle w:val="Hyperlink"/>
                <w:rFonts w:ascii="Book Antiqua" w:hAnsi="Book Antiqua"/>
                <w:noProof/>
              </w:rPr>
              <w:t>Section 3: Standing Committees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_Toc13659638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12</w:t>
            </w:r>
            <w:r w:rsidR="00936E09" w:rsidRPr="00936E09">
              <w:rPr>
                <w:rFonts w:ascii="Book Antiqua" w:hAnsi="Book Antiqua"/>
                <w:noProof/>
                <w:webHidden/>
              </w:rPr>
              <w:fldChar w:fldCharType="end"/>
            </w:r>
          </w:hyperlink>
        </w:p>
        <w:p w14:paraId="4325FE9F" w14:textId="41CC94A8" w:rsidR="00936E09" w:rsidRPr="00936E09" w:rsidRDefault="00CF25BC" w:rsidP="00936E09">
          <w:pPr>
            <w:pStyle w:val="TOC1"/>
            <w:rPr>
              <w:rFonts w:cstheme="minorBidi"/>
            </w:rPr>
          </w:pPr>
          <w:hyperlink w:anchor="_Toc13659639" w:history="1">
            <w:r w:rsidR="00936E09" w:rsidRPr="00936E09">
              <w:rPr>
                <w:rStyle w:val="Hyperlink"/>
              </w:rPr>
              <w:t>ARTICLE VIII: RESPONSIBILITY OF MEMBERS</w:t>
            </w:r>
            <w:r w:rsidR="00936E09" w:rsidRPr="00936E09">
              <w:rPr>
                <w:webHidden/>
              </w:rPr>
              <w:tab/>
            </w:r>
            <w:r w:rsidR="00936E09" w:rsidRPr="00936E09">
              <w:rPr>
                <w:webHidden/>
              </w:rPr>
              <w:fldChar w:fldCharType="begin"/>
            </w:r>
            <w:r w:rsidR="00936E09" w:rsidRPr="00936E09">
              <w:rPr>
                <w:webHidden/>
              </w:rPr>
              <w:instrText xml:space="preserve"> PAGEREF _Toc13659639 \h </w:instrText>
            </w:r>
            <w:r w:rsidR="00936E09" w:rsidRPr="00936E09">
              <w:rPr>
                <w:webHidden/>
              </w:rPr>
            </w:r>
            <w:r w:rsidR="00936E09" w:rsidRPr="00936E09">
              <w:rPr>
                <w:webHidden/>
              </w:rPr>
              <w:fldChar w:fldCharType="separate"/>
            </w:r>
            <w:r w:rsidR="00936E09" w:rsidRPr="00936E09">
              <w:rPr>
                <w:webHidden/>
              </w:rPr>
              <w:t>13</w:t>
            </w:r>
            <w:r w:rsidR="00936E09" w:rsidRPr="00936E09">
              <w:rPr>
                <w:webHidden/>
              </w:rPr>
              <w:fldChar w:fldCharType="end"/>
            </w:r>
          </w:hyperlink>
        </w:p>
        <w:p w14:paraId="23A600B7" w14:textId="6162D024" w:rsidR="00936E09" w:rsidRPr="00936E09" w:rsidRDefault="00CF25BC">
          <w:pPr>
            <w:pStyle w:val="TOC2"/>
            <w:tabs>
              <w:tab w:val="right" w:leader="dot" w:pos="9350"/>
            </w:tabs>
            <w:rPr>
              <w:rFonts w:ascii="Book Antiqua" w:hAnsi="Book Antiqua" w:cstheme="minorBidi"/>
              <w:noProof/>
            </w:rPr>
          </w:pPr>
          <w:hyperlink w:anchor="_Toc13659640" w:history="1">
            <w:r w:rsidR="00936E09" w:rsidRPr="00936E09">
              <w:rPr>
                <w:rStyle w:val="Hyperlink"/>
                <w:rFonts w:ascii="Book Antiqua" w:hAnsi="Book Antiqua"/>
                <w:noProof/>
              </w:rPr>
              <w:t>Section 1: President</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_Toc13659640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13</w:t>
            </w:r>
            <w:r w:rsidR="00936E09" w:rsidRPr="00936E09">
              <w:rPr>
                <w:rFonts w:ascii="Book Antiqua" w:hAnsi="Book Antiqua"/>
                <w:noProof/>
                <w:webHidden/>
              </w:rPr>
              <w:fldChar w:fldCharType="end"/>
            </w:r>
          </w:hyperlink>
        </w:p>
        <w:p w14:paraId="327635FC" w14:textId="340AAD23" w:rsidR="00936E09" w:rsidRPr="00936E09" w:rsidRDefault="00CF25BC">
          <w:pPr>
            <w:pStyle w:val="TOC2"/>
            <w:tabs>
              <w:tab w:val="right" w:leader="dot" w:pos="9350"/>
            </w:tabs>
            <w:rPr>
              <w:rFonts w:ascii="Book Antiqua" w:hAnsi="Book Antiqua" w:cstheme="minorBidi"/>
              <w:noProof/>
            </w:rPr>
          </w:pPr>
          <w:hyperlink w:anchor="_Toc13659641" w:history="1">
            <w:r w:rsidR="00936E09" w:rsidRPr="00936E09">
              <w:rPr>
                <w:rStyle w:val="Hyperlink"/>
                <w:rFonts w:ascii="Book Antiqua" w:hAnsi="Book Antiqua"/>
                <w:noProof/>
              </w:rPr>
              <w:t>Section 2: Vice President</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_Toc13659641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13</w:t>
            </w:r>
            <w:r w:rsidR="00936E09" w:rsidRPr="00936E09">
              <w:rPr>
                <w:rFonts w:ascii="Book Antiqua" w:hAnsi="Book Antiqua"/>
                <w:noProof/>
                <w:webHidden/>
              </w:rPr>
              <w:fldChar w:fldCharType="end"/>
            </w:r>
          </w:hyperlink>
        </w:p>
        <w:p w14:paraId="7C01E5A7" w14:textId="2AB85C9F" w:rsidR="00936E09" w:rsidRPr="00936E09" w:rsidRDefault="00CF25BC">
          <w:pPr>
            <w:pStyle w:val="TOC2"/>
            <w:tabs>
              <w:tab w:val="right" w:leader="dot" w:pos="9350"/>
            </w:tabs>
            <w:rPr>
              <w:rFonts w:ascii="Book Antiqua" w:hAnsi="Book Antiqua" w:cstheme="minorBidi"/>
              <w:noProof/>
            </w:rPr>
          </w:pPr>
          <w:hyperlink w:anchor="_Toc13659642" w:history="1">
            <w:r w:rsidR="00936E09" w:rsidRPr="00936E09">
              <w:rPr>
                <w:rStyle w:val="Hyperlink"/>
                <w:rFonts w:ascii="Book Antiqua" w:hAnsi="Book Antiqua"/>
                <w:noProof/>
              </w:rPr>
              <w:t>Section 3: Secretary</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_Toc13659642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13</w:t>
            </w:r>
            <w:r w:rsidR="00936E09" w:rsidRPr="00936E09">
              <w:rPr>
                <w:rFonts w:ascii="Book Antiqua" w:hAnsi="Book Antiqua"/>
                <w:noProof/>
                <w:webHidden/>
              </w:rPr>
              <w:fldChar w:fldCharType="end"/>
            </w:r>
          </w:hyperlink>
        </w:p>
        <w:p w14:paraId="6FD42117" w14:textId="2AF91DC3" w:rsidR="00936E09" w:rsidRPr="00936E09" w:rsidRDefault="00CF25BC">
          <w:pPr>
            <w:pStyle w:val="TOC2"/>
            <w:tabs>
              <w:tab w:val="right" w:leader="dot" w:pos="9350"/>
            </w:tabs>
            <w:rPr>
              <w:rFonts w:ascii="Book Antiqua" w:hAnsi="Book Antiqua" w:cstheme="minorBidi"/>
              <w:noProof/>
            </w:rPr>
          </w:pPr>
          <w:hyperlink w:anchor="_Toc13659643" w:history="1">
            <w:r w:rsidR="00936E09" w:rsidRPr="00936E09">
              <w:rPr>
                <w:rStyle w:val="Hyperlink"/>
                <w:rFonts w:ascii="Book Antiqua" w:hAnsi="Book Antiqua"/>
                <w:noProof/>
              </w:rPr>
              <w:t>Section 4: Treasurer</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_Toc13659643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13</w:t>
            </w:r>
            <w:r w:rsidR="00936E09" w:rsidRPr="00936E09">
              <w:rPr>
                <w:rFonts w:ascii="Book Antiqua" w:hAnsi="Book Antiqua"/>
                <w:noProof/>
                <w:webHidden/>
              </w:rPr>
              <w:fldChar w:fldCharType="end"/>
            </w:r>
          </w:hyperlink>
        </w:p>
        <w:p w14:paraId="38065F13" w14:textId="438F4007" w:rsidR="00936E09" w:rsidRPr="00936E09" w:rsidRDefault="00CF25BC">
          <w:pPr>
            <w:pStyle w:val="TOC2"/>
            <w:tabs>
              <w:tab w:val="right" w:leader="dot" w:pos="9350"/>
            </w:tabs>
            <w:rPr>
              <w:rFonts w:ascii="Book Antiqua" w:hAnsi="Book Antiqua" w:cstheme="minorBidi"/>
              <w:noProof/>
            </w:rPr>
          </w:pPr>
          <w:hyperlink w:anchor="_Toc13659644" w:history="1">
            <w:r w:rsidR="00936E09" w:rsidRPr="00936E09">
              <w:rPr>
                <w:rStyle w:val="Hyperlink"/>
                <w:rFonts w:ascii="Book Antiqua" w:hAnsi="Book Antiqua"/>
                <w:noProof/>
              </w:rPr>
              <w:t>Section 5: Honor Council President</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_Toc13659644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14</w:t>
            </w:r>
            <w:r w:rsidR="00936E09" w:rsidRPr="00936E09">
              <w:rPr>
                <w:rFonts w:ascii="Book Antiqua" w:hAnsi="Book Antiqua"/>
                <w:noProof/>
                <w:webHidden/>
              </w:rPr>
              <w:fldChar w:fldCharType="end"/>
            </w:r>
          </w:hyperlink>
        </w:p>
        <w:p w14:paraId="677A2F25" w14:textId="45DF88DB" w:rsidR="00936E09" w:rsidRPr="00936E09" w:rsidRDefault="00CF25BC">
          <w:pPr>
            <w:pStyle w:val="TOC2"/>
            <w:tabs>
              <w:tab w:val="right" w:leader="dot" w:pos="9350"/>
            </w:tabs>
            <w:rPr>
              <w:rFonts w:ascii="Book Antiqua" w:hAnsi="Book Antiqua" w:cstheme="minorBidi"/>
              <w:noProof/>
            </w:rPr>
          </w:pPr>
          <w:hyperlink w:anchor="_Toc13659645" w:history="1">
            <w:r w:rsidR="00936E09" w:rsidRPr="00936E09">
              <w:rPr>
                <w:rStyle w:val="Hyperlink"/>
                <w:rFonts w:ascii="Book Antiqua" w:hAnsi="Book Antiqua"/>
                <w:noProof/>
              </w:rPr>
              <w:t>Section 6: Officer Responsibilities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_Toc13659645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14</w:t>
            </w:r>
            <w:r w:rsidR="00936E09" w:rsidRPr="00936E09">
              <w:rPr>
                <w:rFonts w:ascii="Book Antiqua" w:hAnsi="Book Antiqua"/>
                <w:noProof/>
                <w:webHidden/>
              </w:rPr>
              <w:fldChar w:fldCharType="end"/>
            </w:r>
          </w:hyperlink>
        </w:p>
        <w:p w14:paraId="556F9713" w14:textId="66BD5C15" w:rsidR="00936E09" w:rsidRPr="00936E09" w:rsidRDefault="00CF25BC">
          <w:pPr>
            <w:pStyle w:val="TOC2"/>
            <w:tabs>
              <w:tab w:val="right" w:leader="dot" w:pos="9350"/>
            </w:tabs>
            <w:rPr>
              <w:rFonts w:ascii="Book Antiqua" w:hAnsi="Book Antiqua" w:cstheme="minorBidi"/>
              <w:noProof/>
            </w:rPr>
          </w:pPr>
          <w:hyperlink w:anchor="_Toc13659646" w:history="1">
            <w:r w:rsidR="00936E09" w:rsidRPr="00936E09">
              <w:rPr>
                <w:rStyle w:val="Hyperlink"/>
                <w:rFonts w:ascii="Book Antiqua" w:hAnsi="Book Antiqua"/>
                <w:noProof/>
              </w:rPr>
              <w:t>Section 7: Representatives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_Toc13659646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14</w:t>
            </w:r>
            <w:r w:rsidR="00936E09" w:rsidRPr="00936E09">
              <w:rPr>
                <w:rFonts w:ascii="Book Antiqua" w:hAnsi="Book Antiqua"/>
                <w:noProof/>
                <w:webHidden/>
              </w:rPr>
              <w:fldChar w:fldCharType="end"/>
            </w:r>
          </w:hyperlink>
        </w:p>
        <w:p w14:paraId="35039EAD" w14:textId="277EBF1E" w:rsidR="00936E09" w:rsidRPr="00936E09" w:rsidRDefault="00CF25BC">
          <w:pPr>
            <w:pStyle w:val="TOC2"/>
            <w:tabs>
              <w:tab w:val="right" w:leader="dot" w:pos="9350"/>
            </w:tabs>
            <w:rPr>
              <w:rFonts w:ascii="Book Antiqua" w:hAnsi="Book Antiqua" w:cstheme="minorBidi"/>
              <w:noProof/>
            </w:rPr>
          </w:pPr>
          <w:hyperlink w:anchor="_Toc13659647" w:history="1">
            <w:r w:rsidR="00936E09" w:rsidRPr="00936E09">
              <w:rPr>
                <w:rStyle w:val="Hyperlink"/>
                <w:rFonts w:ascii="Book Antiqua" w:hAnsi="Book Antiqua"/>
                <w:noProof/>
              </w:rPr>
              <w:t>Section 8: Committee Chairs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_Toc13659647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14</w:t>
            </w:r>
            <w:r w:rsidR="00936E09" w:rsidRPr="00936E09">
              <w:rPr>
                <w:rFonts w:ascii="Book Antiqua" w:hAnsi="Book Antiqua"/>
                <w:noProof/>
                <w:webHidden/>
              </w:rPr>
              <w:fldChar w:fldCharType="end"/>
            </w:r>
          </w:hyperlink>
        </w:p>
        <w:p w14:paraId="66EB2677" w14:textId="62A7F2AC" w:rsidR="00936E09" w:rsidRPr="00936E09" w:rsidRDefault="00CF25BC">
          <w:pPr>
            <w:pStyle w:val="TOC2"/>
            <w:tabs>
              <w:tab w:val="right" w:leader="dot" w:pos="9350"/>
            </w:tabs>
            <w:rPr>
              <w:rFonts w:ascii="Book Antiqua" w:hAnsi="Book Antiqua" w:cstheme="minorBidi"/>
              <w:noProof/>
            </w:rPr>
          </w:pPr>
          <w:hyperlink w:anchor="_Toc13659648" w:history="1">
            <w:r w:rsidR="00936E09" w:rsidRPr="00936E09">
              <w:rPr>
                <w:rStyle w:val="Hyperlink"/>
                <w:rFonts w:ascii="Book Antiqua" w:hAnsi="Book Antiqua"/>
                <w:noProof/>
              </w:rPr>
              <w:t xml:space="preserve">Section 9: </w:t>
            </w:r>
            <w:r w:rsidR="00936E09" w:rsidRPr="00936E09">
              <w:rPr>
                <w:rStyle w:val="Hyperlink"/>
                <w:rFonts w:ascii="Book Antiqua" w:hAnsi="Book Antiqua"/>
                <w:i/>
                <w:noProof/>
              </w:rPr>
              <w:t>Ex Officio</w:t>
            </w:r>
            <w:r w:rsidR="00936E09" w:rsidRPr="00936E09">
              <w:rPr>
                <w:rStyle w:val="Hyperlink"/>
                <w:rFonts w:ascii="Book Antiqua" w:hAnsi="Book Antiqua"/>
                <w:noProof/>
              </w:rPr>
              <w:t xml:space="preserve"> Members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_Toc13659648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14</w:t>
            </w:r>
            <w:r w:rsidR="00936E09" w:rsidRPr="00936E09">
              <w:rPr>
                <w:rFonts w:ascii="Book Antiqua" w:hAnsi="Book Antiqua"/>
                <w:noProof/>
                <w:webHidden/>
              </w:rPr>
              <w:fldChar w:fldCharType="end"/>
            </w:r>
          </w:hyperlink>
        </w:p>
        <w:p w14:paraId="662F9857" w14:textId="6990BA22" w:rsidR="00936E09" w:rsidRPr="00936E09" w:rsidRDefault="00CF25BC">
          <w:pPr>
            <w:pStyle w:val="TOC2"/>
            <w:tabs>
              <w:tab w:val="right" w:leader="dot" w:pos="9350"/>
            </w:tabs>
            <w:rPr>
              <w:rFonts w:ascii="Book Antiqua" w:hAnsi="Book Antiqua" w:cstheme="minorBidi"/>
              <w:noProof/>
            </w:rPr>
          </w:pPr>
          <w:hyperlink w:anchor="_Toc13659649" w:history="1">
            <w:r w:rsidR="00936E09" w:rsidRPr="00936E09">
              <w:rPr>
                <w:rStyle w:val="Hyperlink"/>
                <w:rFonts w:ascii="Book Antiqua" w:hAnsi="Book Antiqua"/>
                <w:noProof/>
              </w:rPr>
              <w:t>Section 10: General Responsibilities</w:t>
            </w:r>
            <w:r w:rsidR="00936E09" w:rsidRPr="00936E09">
              <w:rPr>
                <w:rFonts w:ascii="Book Antiqua" w:hAnsi="Book Antiqua"/>
                <w:noProof/>
                <w:webHidden/>
              </w:rPr>
              <w:tab/>
            </w:r>
            <w:r w:rsidR="00936E09" w:rsidRPr="00936E09">
              <w:rPr>
                <w:rFonts w:ascii="Book Antiqua" w:hAnsi="Book Antiqua"/>
                <w:noProof/>
                <w:webHidden/>
              </w:rPr>
              <w:fldChar w:fldCharType="begin"/>
            </w:r>
            <w:r w:rsidR="00936E09" w:rsidRPr="00936E09">
              <w:rPr>
                <w:rFonts w:ascii="Book Antiqua" w:hAnsi="Book Antiqua"/>
                <w:noProof/>
                <w:webHidden/>
              </w:rPr>
              <w:instrText xml:space="preserve"> PAGEREF _Toc13659649 \h </w:instrText>
            </w:r>
            <w:r w:rsidR="00936E09" w:rsidRPr="00936E09">
              <w:rPr>
                <w:rFonts w:ascii="Book Antiqua" w:hAnsi="Book Antiqua"/>
                <w:noProof/>
                <w:webHidden/>
              </w:rPr>
            </w:r>
            <w:r w:rsidR="00936E09" w:rsidRPr="00936E09">
              <w:rPr>
                <w:rFonts w:ascii="Book Antiqua" w:hAnsi="Book Antiqua"/>
                <w:noProof/>
                <w:webHidden/>
              </w:rPr>
              <w:fldChar w:fldCharType="separate"/>
            </w:r>
            <w:r w:rsidR="00936E09" w:rsidRPr="00936E09">
              <w:rPr>
                <w:rFonts w:ascii="Book Antiqua" w:hAnsi="Book Antiqua"/>
                <w:noProof/>
                <w:webHidden/>
              </w:rPr>
              <w:t>15</w:t>
            </w:r>
            <w:r w:rsidR="00936E09" w:rsidRPr="00936E09">
              <w:rPr>
                <w:rFonts w:ascii="Book Antiqua" w:hAnsi="Book Antiqua"/>
                <w:noProof/>
                <w:webHidden/>
              </w:rPr>
              <w:fldChar w:fldCharType="end"/>
            </w:r>
          </w:hyperlink>
        </w:p>
        <w:p w14:paraId="1175FA38" w14:textId="42DEACBB" w:rsidR="00F86AD4" w:rsidRPr="00F86AD4" w:rsidRDefault="00F86AD4" w:rsidP="00936E09">
          <w:pPr>
            <w:jc w:val="both"/>
            <w:rPr>
              <w:rFonts w:ascii="Book Antiqua" w:hAnsi="Book Antiqua"/>
            </w:rPr>
          </w:pPr>
          <w:r w:rsidRPr="00936E09">
            <w:rPr>
              <w:rFonts w:ascii="Book Antiqua" w:hAnsi="Book Antiqua"/>
              <w:b/>
              <w:bCs/>
              <w:noProof/>
            </w:rPr>
            <w:fldChar w:fldCharType="end"/>
          </w:r>
        </w:p>
      </w:sdtContent>
    </w:sdt>
    <w:p w14:paraId="7BD79C5D" w14:textId="77777777" w:rsidR="00F12581" w:rsidRPr="00F86AD4" w:rsidRDefault="00F12581" w:rsidP="00936E09">
      <w:pPr>
        <w:pStyle w:val="1stlevelhead"/>
        <w:jc w:val="both"/>
        <w:rPr>
          <w:rFonts w:ascii="Book Antiqua" w:hAnsi="Book Antiqua"/>
        </w:rPr>
      </w:pPr>
    </w:p>
    <w:p w14:paraId="45261B5F" w14:textId="77777777" w:rsidR="00F12581" w:rsidRPr="00F86AD4" w:rsidRDefault="00F12581" w:rsidP="00936E09">
      <w:pPr>
        <w:jc w:val="both"/>
        <w:rPr>
          <w:rFonts w:ascii="Book Antiqua" w:hAnsi="Book Antiqua"/>
        </w:rPr>
      </w:pPr>
      <w:r w:rsidRPr="00F86AD4">
        <w:rPr>
          <w:rFonts w:ascii="Book Antiqua" w:hAnsi="Book Antiqua"/>
        </w:rPr>
        <w:br w:type="page"/>
      </w:r>
    </w:p>
    <w:p w14:paraId="1DD5EFA2" w14:textId="0C5548CC" w:rsidR="00ED5951" w:rsidRPr="00F86AD4" w:rsidRDefault="00F86AD4" w:rsidP="00936E09">
      <w:pPr>
        <w:pStyle w:val="Heading1"/>
        <w:jc w:val="both"/>
        <w:rPr>
          <w:rFonts w:ascii="Book Antiqua" w:hAnsi="Book Antiqua"/>
          <w:sz w:val="28"/>
          <w:szCs w:val="36"/>
        </w:rPr>
      </w:pPr>
      <w:bookmarkStart w:id="0" w:name="_Toc13659595"/>
      <w:r w:rsidRPr="00F86AD4">
        <w:rPr>
          <w:rFonts w:ascii="Book Antiqua" w:hAnsi="Book Antiqua"/>
          <w:sz w:val="28"/>
          <w:szCs w:val="36"/>
        </w:rPr>
        <w:lastRenderedPageBreak/>
        <w:t>PREAMBLE</w:t>
      </w:r>
      <w:bookmarkEnd w:id="0"/>
    </w:p>
    <w:p w14:paraId="3356E455" w14:textId="77777777" w:rsidR="00D22D57" w:rsidRPr="00F86AD4" w:rsidRDefault="00D22D57" w:rsidP="00936E09">
      <w:pPr>
        <w:jc w:val="both"/>
        <w:rPr>
          <w:rFonts w:ascii="Book Antiqua" w:hAnsi="Book Antiqua"/>
        </w:rPr>
      </w:pPr>
      <w:r w:rsidRPr="00F86AD4">
        <w:rPr>
          <w:rFonts w:ascii="Book Antiqua" w:hAnsi="Book Antiqua"/>
        </w:rPr>
        <w:t>We, the students of the College of Graduate Health Sciences at the University of Tennessee Health Science Center are pivotal part of the College and University community and therefore we are entitled to maintain an active role in determining both policy and priority. Towards this goal, we hereby constitute a graduate governing body to represent students’ interests. We resolve to secure an active role for students in determining official policies and priorities; to preserve academic freedom and student rights; and to act as a voice to affirm students</w:t>
      </w:r>
      <w:r w:rsidR="00B92675" w:rsidRPr="00F86AD4">
        <w:rPr>
          <w:rFonts w:ascii="Book Antiqua" w:hAnsi="Book Antiqua"/>
        </w:rPr>
        <w:t>’</w:t>
      </w:r>
      <w:r w:rsidRPr="00F86AD4">
        <w:rPr>
          <w:rFonts w:ascii="Book Antiqua" w:hAnsi="Book Antiqua"/>
        </w:rPr>
        <w:t xml:space="preserve"> dignity and worth. We pledge to promote student groups and organizations within the college and abroad as they may benefit our students; to promote student mor</w:t>
      </w:r>
      <w:r w:rsidR="00B92675" w:rsidRPr="00F86AD4">
        <w:rPr>
          <w:rFonts w:ascii="Book Antiqua" w:hAnsi="Book Antiqua"/>
        </w:rPr>
        <w:t xml:space="preserve">ale and interaction; and </w:t>
      </w:r>
      <w:r w:rsidRPr="00F86AD4">
        <w:rPr>
          <w:rFonts w:ascii="Book Antiqua" w:hAnsi="Book Antiqua"/>
        </w:rPr>
        <w:t>to serve as a college-wide forum to the expression and exchange of student ideas and opinions.</w:t>
      </w:r>
    </w:p>
    <w:p w14:paraId="6AC5D681" w14:textId="77777777" w:rsidR="00936E09" w:rsidRDefault="00936E09" w:rsidP="00936E09">
      <w:pPr>
        <w:jc w:val="both"/>
        <w:rPr>
          <w:rFonts w:ascii="Book Antiqua" w:hAnsi="Book Antiqua"/>
        </w:rPr>
      </w:pPr>
      <w:bookmarkStart w:id="1" w:name="_Hlk13657529"/>
    </w:p>
    <w:p w14:paraId="50496A4D" w14:textId="15312E6E" w:rsidR="00936E09" w:rsidRDefault="00936E09" w:rsidP="00936E09">
      <w:pPr>
        <w:pStyle w:val="Heading1"/>
        <w:jc w:val="both"/>
        <w:rPr>
          <w:rFonts w:ascii="Book Antiqua" w:hAnsi="Book Antiqua"/>
          <w:sz w:val="28"/>
          <w:szCs w:val="36"/>
        </w:rPr>
      </w:pPr>
      <w:bookmarkStart w:id="2" w:name="_Toc13659596"/>
      <w:r>
        <w:rPr>
          <w:rFonts w:ascii="Book Antiqua" w:hAnsi="Book Antiqua"/>
          <w:sz w:val="28"/>
          <w:szCs w:val="36"/>
        </w:rPr>
        <w:t>MISSION</w:t>
      </w:r>
      <w:bookmarkEnd w:id="2"/>
    </w:p>
    <w:p w14:paraId="214E3EA0" w14:textId="2DE1B020" w:rsidR="00936E09" w:rsidRDefault="00936E09" w:rsidP="00936E09">
      <w:pPr>
        <w:jc w:val="both"/>
        <w:rPr>
          <w:rFonts w:ascii="Book Antiqua" w:hAnsi="Book Antiqua"/>
        </w:rPr>
      </w:pPr>
      <w:r>
        <w:rPr>
          <w:rFonts w:ascii="Book Antiqua" w:hAnsi="Book Antiqua"/>
        </w:rPr>
        <w:t>The mission of GSEC is to represent, negotiate, and act on behalf of the student body in matters affecting the environment and lives of students in the CGHS, and to foster integration, cooperation, and scientific excellence among peers.</w:t>
      </w:r>
    </w:p>
    <w:p w14:paraId="462E7A1D" w14:textId="000F971C" w:rsidR="00936E09" w:rsidRDefault="00936E09" w:rsidP="00936E09">
      <w:pPr>
        <w:rPr>
          <w:rFonts w:ascii="Book Antiqua" w:hAnsi="Book Antiqua"/>
        </w:rPr>
      </w:pPr>
    </w:p>
    <w:p w14:paraId="47013EAD" w14:textId="64719649" w:rsidR="00936E09" w:rsidRDefault="00936E09" w:rsidP="00936E09">
      <w:pPr>
        <w:pStyle w:val="Heading1"/>
        <w:jc w:val="both"/>
        <w:rPr>
          <w:rFonts w:ascii="Book Antiqua" w:hAnsi="Book Antiqua"/>
          <w:sz w:val="28"/>
          <w:szCs w:val="36"/>
        </w:rPr>
      </w:pPr>
      <w:bookmarkStart w:id="3" w:name="_Toc13659597"/>
      <w:r>
        <w:rPr>
          <w:rFonts w:ascii="Book Antiqua" w:hAnsi="Book Antiqua"/>
          <w:sz w:val="28"/>
          <w:szCs w:val="36"/>
        </w:rPr>
        <w:t>VISION</w:t>
      </w:r>
      <w:bookmarkEnd w:id="3"/>
    </w:p>
    <w:p w14:paraId="749F571E" w14:textId="086EC658" w:rsidR="00936E09" w:rsidRDefault="00936E09" w:rsidP="00936E09">
      <w:pPr>
        <w:jc w:val="both"/>
        <w:rPr>
          <w:rFonts w:ascii="Book Antiqua" w:hAnsi="Book Antiqua"/>
        </w:rPr>
      </w:pPr>
      <w:r>
        <w:rPr>
          <w:rFonts w:ascii="Book Antiqua" w:hAnsi="Book Antiqua"/>
        </w:rPr>
        <w:t>We strive to be an excellent model of student government at the graduate level, to strike real, valuable change for the students we serve, and to advocate for the students and college at large.</w:t>
      </w:r>
    </w:p>
    <w:p w14:paraId="1CBBCCA7" w14:textId="77777777" w:rsidR="00936E09" w:rsidRDefault="00936E09" w:rsidP="00936E09">
      <w:pPr>
        <w:jc w:val="both"/>
        <w:rPr>
          <w:rFonts w:ascii="Book Antiqua" w:hAnsi="Book Antiqua"/>
        </w:rPr>
      </w:pPr>
    </w:p>
    <w:p w14:paraId="0124C10C" w14:textId="6BA6DC5C" w:rsidR="00936E09" w:rsidRDefault="00936E09" w:rsidP="00936E09">
      <w:pPr>
        <w:pStyle w:val="Heading1"/>
        <w:jc w:val="both"/>
        <w:rPr>
          <w:rFonts w:ascii="Book Antiqua" w:hAnsi="Book Antiqua"/>
          <w:sz w:val="28"/>
          <w:szCs w:val="36"/>
        </w:rPr>
      </w:pPr>
      <w:bookmarkStart w:id="4" w:name="_Toc13659598"/>
      <w:r>
        <w:rPr>
          <w:rFonts w:ascii="Book Antiqua" w:hAnsi="Book Antiqua"/>
          <w:sz w:val="28"/>
          <w:szCs w:val="36"/>
        </w:rPr>
        <w:t>VALUES</w:t>
      </w:r>
      <w:bookmarkEnd w:id="4"/>
    </w:p>
    <w:p w14:paraId="4F515455" w14:textId="21370A8E" w:rsidR="00936E09" w:rsidRDefault="00936E09" w:rsidP="00936E09">
      <w:pPr>
        <w:pStyle w:val="ListParagraph"/>
        <w:numPr>
          <w:ilvl w:val="0"/>
          <w:numId w:val="1"/>
        </w:numPr>
        <w:spacing w:after="0" w:line="240" w:lineRule="auto"/>
        <w:rPr>
          <w:rFonts w:ascii="Book Antiqua" w:hAnsi="Book Antiqua"/>
          <w:sz w:val="24"/>
          <w:szCs w:val="24"/>
        </w:rPr>
      </w:pPr>
      <w:r>
        <w:rPr>
          <w:rFonts w:ascii="Book Antiqua" w:hAnsi="Book Antiqua"/>
          <w:sz w:val="24"/>
          <w:szCs w:val="24"/>
        </w:rPr>
        <w:t>Enthusiasm</w:t>
      </w:r>
    </w:p>
    <w:p w14:paraId="7E1D2E0C" w14:textId="77777777" w:rsidR="00936E09" w:rsidRDefault="00936E09" w:rsidP="00936E09">
      <w:pPr>
        <w:pStyle w:val="ListParagraph"/>
        <w:numPr>
          <w:ilvl w:val="0"/>
          <w:numId w:val="1"/>
        </w:numPr>
        <w:spacing w:after="0" w:line="240" w:lineRule="auto"/>
        <w:rPr>
          <w:rFonts w:ascii="Book Antiqua" w:hAnsi="Book Antiqua"/>
          <w:sz w:val="24"/>
          <w:szCs w:val="24"/>
        </w:rPr>
      </w:pPr>
      <w:r>
        <w:rPr>
          <w:rFonts w:ascii="Book Antiqua" w:hAnsi="Book Antiqua"/>
          <w:sz w:val="24"/>
          <w:szCs w:val="24"/>
        </w:rPr>
        <w:t>Cooperation</w:t>
      </w:r>
    </w:p>
    <w:p w14:paraId="407C7526" w14:textId="77777777" w:rsidR="00936E09" w:rsidRDefault="00936E09" w:rsidP="00936E09">
      <w:pPr>
        <w:pStyle w:val="ListParagraph"/>
        <w:numPr>
          <w:ilvl w:val="0"/>
          <w:numId w:val="1"/>
        </w:numPr>
        <w:spacing w:after="0" w:line="240" w:lineRule="auto"/>
        <w:rPr>
          <w:rFonts w:ascii="Book Antiqua" w:hAnsi="Book Antiqua"/>
          <w:sz w:val="24"/>
          <w:szCs w:val="24"/>
        </w:rPr>
      </w:pPr>
      <w:r>
        <w:rPr>
          <w:rFonts w:ascii="Book Antiqua" w:hAnsi="Book Antiqua"/>
          <w:sz w:val="24"/>
          <w:szCs w:val="24"/>
        </w:rPr>
        <w:t>Integration</w:t>
      </w:r>
    </w:p>
    <w:p w14:paraId="01A71723" w14:textId="77777777" w:rsidR="00936E09" w:rsidRDefault="00936E09" w:rsidP="00936E09">
      <w:pPr>
        <w:pStyle w:val="ListParagraph"/>
        <w:numPr>
          <w:ilvl w:val="0"/>
          <w:numId w:val="1"/>
        </w:numPr>
        <w:spacing w:after="0" w:line="240" w:lineRule="auto"/>
        <w:rPr>
          <w:rFonts w:ascii="Book Antiqua" w:hAnsi="Book Antiqua"/>
          <w:sz w:val="24"/>
          <w:szCs w:val="24"/>
        </w:rPr>
      </w:pPr>
      <w:r>
        <w:rPr>
          <w:rFonts w:ascii="Book Antiqua" w:hAnsi="Book Antiqua"/>
          <w:sz w:val="24"/>
          <w:szCs w:val="24"/>
        </w:rPr>
        <w:t>Innovation</w:t>
      </w:r>
    </w:p>
    <w:p w14:paraId="022F5583" w14:textId="77777777" w:rsidR="00936E09" w:rsidRDefault="00936E09" w:rsidP="00936E09">
      <w:pPr>
        <w:pStyle w:val="ListParagraph"/>
        <w:numPr>
          <w:ilvl w:val="0"/>
          <w:numId w:val="1"/>
        </w:numPr>
        <w:spacing w:after="0" w:line="240" w:lineRule="auto"/>
        <w:rPr>
          <w:rFonts w:ascii="Book Antiqua" w:hAnsi="Book Antiqua"/>
          <w:sz w:val="24"/>
          <w:szCs w:val="24"/>
        </w:rPr>
      </w:pPr>
      <w:r>
        <w:rPr>
          <w:rFonts w:ascii="Book Antiqua" w:hAnsi="Book Antiqua"/>
          <w:sz w:val="24"/>
          <w:szCs w:val="24"/>
        </w:rPr>
        <w:t>Excellence</w:t>
      </w:r>
    </w:p>
    <w:p w14:paraId="7B60B060" w14:textId="77777777" w:rsidR="00936E09" w:rsidRPr="00936E09" w:rsidRDefault="00936E09" w:rsidP="00936E09"/>
    <w:p w14:paraId="07DF2CAB" w14:textId="77777777" w:rsidR="00936E09" w:rsidRPr="00936E09" w:rsidRDefault="00936E09" w:rsidP="00936E09">
      <w:pPr>
        <w:jc w:val="both"/>
      </w:pPr>
    </w:p>
    <w:p w14:paraId="7124C836" w14:textId="3F587C95" w:rsidR="00936E09" w:rsidRPr="00936E09" w:rsidRDefault="00936E09" w:rsidP="00936E09"/>
    <w:p w14:paraId="348B3B97" w14:textId="58986E21" w:rsidR="00F86AD4" w:rsidRPr="00F86AD4" w:rsidRDefault="00F86AD4" w:rsidP="00936E09">
      <w:pPr>
        <w:jc w:val="both"/>
        <w:rPr>
          <w:rFonts w:ascii="Book Antiqua" w:eastAsiaTheme="majorEastAsia" w:hAnsi="Book Antiqua" w:cstheme="majorBidi"/>
          <w:b/>
          <w:szCs w:val="32"/>
        </w:rPr>
      </w:pPr>
      <w:r w:rsidRPr="00F86AD4">
        <w:rPr>
          <w:rFonts w:ascii="Book Antiqua" w:hAnsi="Book Antiqua"/>
        </w:rPr>
        <w:br w:type="page"/>
      </w:r>
    </w:p>
    <w:p w14:paraId="48090C7D" w14:textId="4B56B27E" w:rsidR="00047576" w:rsidRPr="00F86AD4" w:rsidRDefault="00047576" w:rsidP="00936E09">
      <w:pPr>
        <w:pStyle w:val="Heading1"/>
        <w:jc w:val="both"/>
        <w:rPr>
          <w:rFonts w:ascii="Book Antiqua" w:hAnsi="Book Antiqua"/>
          <w:sz w:val="28"/>
          <w:szCs w:val="36"/>
        </w:rPr>
      </w:pPr>
      <w:bookmarkStart w:id="5" w:name="_Toc13659599"/>
      <w:r w:rsidRPr="00F86AD4">
        <w:rPr>
          <w:rFonts w:ascii="Book Antiqua" w:hAnsi="Book Antiqua"/>
          <w:sz w:val="28"/>
          <w:szCs w:val="36"/>
        </w:rPr>
        <w:lastRenderedPageBreak/>
        <w:t xml:space="preserve">ARTICLE </w:t>
      </w:r>
      <w:r w:rsidR="00936E09">
        <w:rPr>
          <w:rFonts w:ascii="Book Antiqua" w:hAnsi="Book Antiqua"/>
          <w:sz w:val="28"/>
          <w:szCs w:val="36"/>
        </w:rPr>
        <w:t>I</w:t>
      </w:r>
      <w:r w:rsidRPr="00F86AD4">
        <w:rPr>
          <w:rFonts w:ascii="Book Antiqua" w:hAnsi="Book Antiqua"/>
          <w:sz w:val="28"/>
          <w:szCs w:val="36"/>
        </w:rPr>
        <w:t xml:space="preserve">: </w:t>
      </w:r>
      <w:r w:rsidR="00F86AD4" w:rsidRPr="00F86AD4">
        <w:rPr>
          <w:rFonts w:ascii="Book Antiqua" w:hAnsi="Book Antiqua"/>
          <w:sz w:val="28"/>
          <w:szCs w:val="36"/>
        </w:rPr>
        <w:t>GENERAL PROVISIONS</w:t>
      </w:r>
      <w:bookmarkEnd w:id="5"/>
    </w:p>
    <w:p w14:paraId="0FBFA05D" w14:textId="77777777" w:rsidR="000E403B" w:rsidRPr="00F86AD4" w:rsidRDefault="000E403B" w:rsidP="00936E09">
      <w:pPr>
        <w:pStyle w:val="1stlevelhead"/>
        <w:jc w:val="both"/>
        <w:rPr>
          <w:rFonts w:ascii="Book Antiqua" w:hAnsi="Book Antiqua"/>
        </w:rPr>
      </w:pPr>
    </w:p>
    <w:p w14:paraId="1E31028F" w14:textId="3D00B34C" w:rsidR="00047576" w:rsidRPr="00F86AD4" w:rsidRDefault="00B92675" w:rsidP="00936E09">
      <w:pPr>
        <w:pStyle w:val="1stlevelhead"/>
        <w:jc w:val="both"/>
        <w:rPr>
          <w:rFonts w:ascii="Book Antiqua" w:hAnsi="Book Antiqua"/>
          <w:b/>
          <w:bCs/>
        </w:rPr>
      </w:pPr>
      <w:bookmarkStart w:id="6" w:name="_Toc13659600"/>
      <w:r w:rsidRPr="00F86AD4">
        <w:rPr>
          <w:rFonts w:ascii="Book Antiqua" w:hAnsi="Book Antiqua"/>
          <w:b/>
          <w:bCs/>
        </w:rPr>
        <w:t>Section</w:t>
      </w:r>
      <w:r w:rsidR="005C6DEF">
        <w:rPr>
          <w:rFonts w:ascii="Book Antiqua" w:hAnsi="Book Antiqua"/>
          <w:b/>
          <w:bCs/>
        </w:rPr>
        <w:t xml:space="preserve"> </w:t>
      </w:r>
      <w:r w:rsidRPr="00F86AD4">
        <w:rPr>
          <w:rFonts w:ascii="Book Antiqua" w:hAnsi="Book Antiqua"/>
          <w:b/>
          <w:bCs/>
        </w:rPr>
        <w:t>1</w:t>
      </w:r>
      <w:r w:rsidR="00D22D57" w:rsidRPr="00F86AD4">
        <w:rPr>
          <w:rFonts w:ascii="Book Antiqua" w:hAnsi="Book Antiqua"/>
          <w:b/>
          <w:bCs/>
        </w:rPr>
        <w:t>: Name</w:t>
      </w:r>
      <w:bookmarkEnd w:id="6"/>
    </w:p>
    <w:p w14:paraId="593BF80C" w14:textId="77777777" w:rsidR="00047576" w:rsidRPr="00F86AD4" w:rsidRDefault="00047576" w:rsidP="00936E09">
      <w:pPr>
        <w:jc w:val="both"/>
        <w:rPr>
          <w:rFonts w:ascii="Book Antiqua" w:hAnsi="Book Antiqua"/>
        </w:rPr>
      </w:pPr>
      <w:r w:rsidRPr="00F86AD4">
        <w:rPr>
          <w:rFonts w:ascii="Book Antiqua" w:hAnsi="Book Antiqua"/>
        </w:rPr>
        <w:t>The name of the organization is Graduate Student Executive Council (GSEC) of the College of Graduate Health Sciences (CGHS).</w:t>
      </w:r>
      <w:r w:rsidR="008E7A3D" w:rsidRPr="00F86AD4">
        <w:rPr>
          <w:rFonts w:ascii="Book Antiqua" w:hAnsi="Book Antiqua"/>
        </w:rPr>
        <w:t xml:space="preserve"> Herein, the</w:t>
      </w:r>
      <w:r w:rsidR="00B92675" w:rsidRPr="00F86AD4">
        <w:rPr>
          <w:rFonts w:ascii="Book Antiqua" w:hAnsi="Book Antiqua"/>
        </w:rPr>
        <w:t xml:space="preserve"> organization</w:t>
      </w:r>
      <w:r w:rsidR="008E7A3D" w:rsidRPr="00F86AD4">
        <w:rPr>
          <w:rFonts w:ascii="Book Antiqua" w:hAnsi="Book Antiqua"/>
        </w:rPr>
        <w:t xml:space="preserve"> shall be referred to as the “Council”.</w:t>
      </w:r>
    </w:p>
    <w:p w14:paraId="1F14ACCE" w14:textId="77777777" w:rsidR="000E403B" w:rsidRPr="00F86AD4" w:rsidRDefault="000E403B" w:rsidP="00936E09">
      <w:pPr>
        <w:pStyle w:val="1stlevelhead"/>
        <w:jc w:val="both"/>
        <w:rPr>
          <w:rFonts w:ascii="Book Antiqua" w:hAnsi="Book Antiqua"/>
        </w:rPr>
      </w:pPr>
    </w:p>
    <w:p w14:paraId="6CA7C4DD" w14:textId="4577C6DC" w:rsidR="00D22D57" w:rsidRPr="00F86AD4" w:rsidRDefault="00D22D57" w:rsidP="00936E09">
      <w:pPr>
        <w:pStyle w:val="1stlevelhead"/>
        <w:jc w:val="both"/>
        <w:rPr>
          <w:rFonts w:ascii="Book Antiqua" w:hAnsi="Book Antiqua"/>
          <w:b/>
          <w:bCs/>
        </w:rPr>
      </w:pPr>
      <w:bookmarkStart w:id="7" w:name="_Toc13659601"/>
      <w:r w:rsidRPr="00F86AD4">
        <w:rPr>
          <w:rFonts w:ascii="Book Antiqua" w:hAnsi="Book Antiqua"/>
          <w:b/>
          <w:bCs/>
        </w:rPr>
        <w:t xml:space="preserve">Section 2: </w:t>
      </w:r>
      <w:r w:rsidR="00F12581" w:rsidRPr="00F86AD4">
        <w:rPr>
          <w:rFonts w:ascii="Book Antiqua" w:hAnsi="Book Antiqua"/>
          <w:b/>
          <w:bCs/>
        </w:rPr>
        <w:t>Objects</w:t>
      </w:r>
      <w:bookmarkEnd w:id="7"/>
    </w:p>
    <w:p w14:paraId="7B3850B0" w14:textId="5CB8B8CA" w:rsidR="008E7A3D" w:rsidRPr="00F86AD4" w:rsidRDefault="008E7A3D" w:rsidP="00936E09">
      <w:pPr>
        <w:jc w:val="both"/>
        <w:rPr>
          <w:rFonts w:ascii="Book Antiqua" w:hAnsi="Book Antiqua"/>
        </w:rPr>
      </w:pPr>
      <w:r w:rsidRPr="00F86AD4">
        <w:rPr>
          <w:rFonts w:ascii="Book Antiqua" w:hAnsi="Book Antiqua"/>
        </w:rPr>
        <w:t>The Council shall pursue the objects stated in the preamble as well as adhere to the mission statement. Any matter that can be decided or considered by an officer, office or official body within the College/University, or that directly affects the quality of undergraduate education or life, fall within the Council’s purview. The Council shall be responsible for selections of delegates from each program</w:t>
      </w:r>
      <w:r w:rsidR="00936E09">
        <w:rPr>
          <w:rFonts w:ascii="Book Antiqua" w:hAnsi="Book Antiqua"/>
        </w:rPr>
        <w:t xml:space="preserve"> </w:t>
      </w:r>
      <w:r w:rsidR="00C91A5B">
        <w:rPr>
          <w:rFonts w:ascii="Book Antiqua" w:hAnsi="Book Antiqua"/>
        </w:rPr>
        <w:t>or</w:t>
      </w:r>
      <w:r w:rsidR="00936E09">
        <w:rPr>
          <w:rFonts w:ascii="Book Antiqua" w:hAnsi="Book Antiqua"/>
        </w:rPr>
        <w:t xml:space="preserve"> track</w:t>
      </w:r>
      <w:r w:rsidRPr="00F86AD4">
        <w:rPr>
          <w:rFonts w:ascii="Book Antiqua" w:hAnsi="Book Antiqua"/>
        </w:rPr>
        <w:t xml:space="preserve"> of the College (up to two each)</w:t>
      </w:r>
      <w:r w:rsidR="00902438" w:rsidRPr="00F86AD4">
        <w:rPr>
          <w:rFonts w:ascii="Book Antiqua" w:hAnsi="Book Antiqua"/>
        </w:rPr>
        <w:t xml:space="preserve"> to serve as members of the Council and delegates for representation on campus wide committees and to review the budget of the college with administration.</w:t>
      </w:r>
    </w:p>
    <w:p w14:paraId="74986DA3" w14:textId="77777777" w:rsidR="000E403B" w:rsidRPr="00F86AD4" w:rsidRDefault="000E403B" w:rsidP="00936E09">
      <w:pPr>
        <w:pStyle w:val="1stlevelhead"/>
        <w:jc w:val="both"/>
        <w:rPr>
          <w:rFonts w:ascii="Book Antiqua" w:hAnsi="Book Antiqua"/>
        </w:rPr>
      </w:pPr>
    </w:p>
    <w:p w14:paraId="3A7C5A43" w14:textId="77362E3A" w:rsidR="00F12581" w:rsidRPr="00F86AD4" w:rsidRDefault="00F12581" w:rsidP="00936E09">
      <w:pPr>
        <w:pStyle w:val="1stlevelhead"/>
        <w:jc w:val="both"/>
        <w:rPr>
          <w:rFonts w:ascii="Book Antiqua" w:hAnsi="Book Antiqua"/>
          <w:b/>
          <w:bCs/>
        </w:rPr>
      </w:pPr>
      <w:bookmarkStart w:id="8" w:name="_Toc13659602"/>
      <w:r w:rsidRPr="00F86AD4">
        <w:rPr>
          <w:rFonts w:ascii="Book Antiqua" w:hAnsi="Book Antiqua"/>
          <w:b/>
          <w:bCs/>
        </w:rPr>
        <w:t>Section 3: Authority</w:t>
      </w:r>
      <w:bookmarkEnd w:id="8"/>
    </w:p>
    <w:p w14:paraId="4F9F8C96" w14:textId="36994556" w:rsidR="00A87C1C" w:rsidRPr="00F86AD4" w:rsidRDefault="00902438" w:rsidP="00936E09">
      <w:pPr>
        <w:jc w:val="both"/>
        <w:rPr>
          <w:rFonts w:ascii="Book Antiqua" w:hAnsi="Book Antiqua"/>
        </w:rPr>
      </w:pPr>
      <w:r w:rsidRPr="00F86AD4">
        <w:rPr>
          <w:rFonts w:ascii="Book Antiqua" w:hAnsi="Book Antiqua"/>
        </w:rPr>
        <w:t>The authority of this constitution is the basis</w:t>
      </w:r>
      <w:r w:rsidR="00DE2759" w:rsidRPr="00F86AD4">
        <w:rPr>
          <w:rFonts w:ascii="Book Antiqua" w:hAnsi="Book Antiqua"/>
        </w:rPr>
        <w:t xml:space="preserve"> for the conduct of all business in the graduate school government. The Council may, by majority vote adopt or amend bylaws.</w:t>
      </w:r>
      <w:r w:rsidR="00B92675" w:rsidRPr="00F86AD4">
        <w:rPr>
          <w:rFonts w:ascii="Book Antiqua" w:hAnsi="Book Antiqua"/>
        </w:rPr>
        <w:t xml:space="preserve"> The Executive Board</w:t>
      </w:r>
      <w:r w:rsidR="00C91A5B">
        <w:rPr>
          <w:rFonts w:ascii="Book Antiqua" w:hAnsi="Book Antiqua"/>
        </w:rPr>
        <w:t xml:space="preserve"> (President, Vice-President, Secretary, Treasurer, and Honor Council President)</w:t>
      </w:r>
      <w:r w:rsidR="00B92675" w:rsidRPr="00F86AD4">
        <w:rPr>
          <w:rFonts w:ascii="Book Antiqua" w:hAnsi="Book Antiqua"/>
        </w:rPr>
        <w:t xml:space="preserve"> may establish temporary standing rules, but such rulings are subject to a full Council veto, in the form of a majority vote. The Council is both permanent and continuous vesting authority in its representatives and officers.</w:t>
      </w:r>
    </w:p>
    <w:p w14:paraId="36E144F0" w14:textId="77777777" w:rsidR="00A87C1C" w:rsidRPr="00F86AD4" w:rsidRDefault="00A87C1C" w:rsidP="00936E09">
      <w:pPr>
        <w:jc w:val="both"/>
        <w:rPr>
          <w:rFonts w:ascii="Book Antiqua" w:hAnsi="Book Antiqua"/>
        </w:rPr>
      </w:pPr>
    </w:p>
    <w:p w14:paraId="5B61008B" w14:textId="5465FE69" w:rsidR="00A87C1C" w:rsidRPr="00F86AD4" w:rsidRDefault="00F12581" w:rsidP="00936E09">
      <w:pPr>
        <w:pStyle w:val="1stlevelhead"/>
        <w:jc w:val="both"/>
        <w:rPr>
          <w:rFonts w:ascii="Book Antiqua" w:hAnsi="Book Antiqua"/>
          <w:b/>
          <w:bCs/>
        </w:rPr>
      </w:pPr>
      <w:bookmarkStart w:id="9" w:name="_Toc13659603"/>
      <w:r w:rsidRPr="00F86AD4">
        <w:rPr>
          <w:rFonts w:ascii="Book Antiqua" w:hAnsi="Book Antiqua"/>
          <w:b/>
          <w:bCs/>
        </w:rPr>
        <w:t>Section 4</w:t>
      </w:r>
      <w:r w:rsidR="00A87C1C" w:rsidRPr="00F86AD4">
        <w:rPr>
          <w:rFonts w:ascii="Book Antiqua" w:hAnsi="Book Antiqua"/>
          <w:b/>
          <w:bCs/>
        </w:rPr>
        <w:t xml:space="preserve">: </w:t>
      </w:r>
      <w:r w:rsidRPr="00F86AD4">
        <w:rPr>
          <w:rFonts w:ascii="Book Antiqua" w:hAnsi="Book Antiqua"/>
          <w:b/>
          <w:bCs/>
        </w:rPr>
        <w:t xml:space="preserve"> Non-discrimination policy</w:t>
      </w:r>
      <w:bookmarkEnd w:id="9"/>
    </w:p>
    <w:p w14:paraId="335EBD06" w14:textId="77777777" w:rsidR="00B92675" w:rsidRPr="00F86AD4" w:rsidRDefault="00B92675" w:rsidP="00936E09">
      <w:pPr>
        <w:jc w:val="both"/>
        <w:rPr>
          <w:rFonts w:ascii="Book Antiqua" w:hAnsi="Book Antiqua"/>
          <w:u w:val="single"/>
        </w:rPr>
      </w:pPr>
      <w:r w:rsidRPr="00F86AD4">
        <w:rPr>
          <w:rFonts w:ascii="Book Antiqua" w:hAnsi="Book Antiqua"/>
        </w:rPr>
        <w:t>The Council shall not discriminate, and shall discourage discrimination on the basis of ancestry, citizenship, creed, economic background or status, ethnic identity, ethnicity, gender expression, gender identity, intellectual disability, national origin, philosophy, physical disability, political affiliation or ideology, race, religion, sex, or sexual orientation. In adhering to this policy, the Council will not advocate the restriction of any one's freedom of public speech, assembly, expression, or association.</w:t>
      </w:r>
    </w:p>
    <w:p w14:paraId="54865191" w14:textId="77777777" w:rsidR="003C2549" w:rsidRPr="00F86AD4" w:rsidRDefault="003C2549" w:rsidP="00936E09">
      <w:pPr>
        <w:jc w:val="both"/>
        <w:rPr>
          <w:rFonts w:ascii="Book Antiqua" w:hAnsi="Book Antiqua"/>
          <w:u w:val="single"/>
        </w:rPr>
      </w:pPr>
      <w:r w:rsidRPr="00F86AD4">
        <w:rPr>
          <w:rFonts w:ascii="Book Antiqua" w:hAnsi="Book Antiqua"/>
          <w:u w:val="single"/>
        </w:rPr>
        <w:br w:type="page"/>
      </w:r>
    </w:p>
    <w:p w14:paraId="0E893B06" w14:textId="2D8C50C5" w:rsidR="00047576" w:rsidRPr="00F86AD4" w:rsidRDefault="00047576" w:rsidP="00936E09">
      <w:pPr>
        <w:pStyle w:val="Heading1"/>
        <w:jc w:val="both"/>
        <w:rPr>
          <w:rFonts w:ascii="Book Antiqua" w:hAnsi="Book Antiqua"/>
          <w:sz w:val="28"/>
          <w:szCs w:val="36"/>
        </w:rPr>
      </w:pPr>
      <w:bookmarkStart w:id="10" w:name="_Toc13659604"/>
      <w:r w:rsidRPr="00F86AD4">
        <w:rPr>
          <w:rFonts w:ascii="Book Antiqua" w:hAnsi="Book Antiqua"/>
          <w:sz w:val="28"/>
          <w:szCs w:val="36"/>
        </w:rPr>
        <w:lastRenderedPageBreak/>
        <w:t xml:space="preserve">ARTICLE </w:t>
      </w:r>
      <w:r w:rsidR="00936E09">
        <w:rPr>
          <w:rFonts w:ascii="Book Antiqua" w:hAnsi="Book Antiqua"/>
          <w:sz w:val="28"/>
          <w:szCs w:val="36"/>
        </w:rPr>
        <w:t>II</w:t>
      </w:r>
      <w:r w:rsidRPr="00F86AD4">
        <w:rPr>
          <w:rFonts w:ascii="Book Antiqua" w:hAnsi="Book Antiqua"/>
          <w:sz w:val="28"/>
          <w:szCs w:val="36"/>
        </w:rPr>
        <w:t>: INSTITUTION, REVISION, AND AMENDING THE CONSTITUTION AND BYLAWS</w:t>
      </w:r>
      <w:bookmarkEnd w:id="10"/>
    </w:p>
    <w:p w14:paraId="41AA213B" w14:textId="77777777" w:rsidR="00047576" w:rsidRPr="00F86AD4" w:rsidRDefault="00047576" w:rsidP="00936E09">
      <w:pPr>
        <w:jc w:val="both"/>
        <w:rPr>
          <w:rFonts w:ascii="Book Antiqua" w:hAnsi="Book Antiqua"/>
        </w:rPr>
      </w:pPr>
    </w:p>
    <w:p w14:paraId="36C9BC49" w14:textId="2C5E195A" w:rsidR="00C26484" w:rsidRPr="00F86AD4" w:rsidRDefault="00BE0922" w:rsidP="00936E09">
      <w:pPr>
        <w:pStyle w:val="1stlevelhead"/>
        <w:jc w:val="both"/>
        <w:rPr>
          <w:rFonts w:ascii="Book Antiqua" w:hAnsi="Book Antiqua"/>
          <w:b/>
          <w:bCs/>
        </w:rPr>
      </w:pPr>
      <w:bookmarkStart w:id="11" w:name="_Toc13659605"/>
      <w:r w:rsidRPr="00F86AD4">
        <w:rPr>
          <w:rFonts w:ascii="Book Antiqua" w:hAnsi="Book Antiqua"/>
          <w:b/>
          <w:bCs/>
        </w:rPr>
        <w:t xml:space="preserve">Section </w:t>
      </w:r>
      <w:r w:rsidR="00F86AD4" w:rsidRPr="00F86AD4">
        <w:rPr>
          <w:rFonts w:ascii="Book Antiqua" w:hAnsi="Book Antiqua"/>
          <w:b/>
          <w:bCs/>
        </w:rPr>
        <w:t xml:space="preserve">1: </w:t>
      </w:r>
      <w:r w:rsidR="00C26484" w:rsidRPr="00F86AD4">
        <w:rPr>
          <w:rFonts w:ascii="Book Antiqua" w:hAnsi="Book Antiqua"/>
          <w:b/>
          <w:bCs/>
        </w:rPr>
        <w:t xml:space="preserve">Amendments </w:t>
      </w:r>
      <w:r w:rsidR="00F86AD4">
        <w:rPr>
          <w:rFonts w:ascii="Book Antiqua" w:hAnsi="Book Antiqua"/>
          <w:b/>
          <w:bCs/>
        </w:rPr>
        <w:t>a</w:t>
      </w:r>
      <w:r w:rsidR="00F86AD4" w:rsidRPr="00F86AD4">
        <w:rPr>
          <w:rFonts w:ascii="Book Antiqua" w:hAnsi="Book Antiqua"/>
          <w:b/>
          <w:bCs/>
        </w:rPr>
        <w:t>nd Revisions</w:t>
      </w:r>
      <w:bookmarkEnd w:id="11"/>
    </w:p>
    <w:p w14:paraId="31816964" w14:textId="16B30F1D" w:rsidR="00BE0922" w:rsidRPr="00F86AD4" w:rsidRDefault="00047576" w:rsidP="00936E09">
      <w:pPr>
        <w:jc w:val="both"/>
        <w:rPr>
          <w:rFonts w:ascii="Book Antiqua" w:hAnsi="Book Antiqua"/>
        </w:rPr>
      </w:pPr>
      <w:r w:rsidRPr="00F86AD4">
        <w:rPr>
          <w:rFonts w:ascii="Book Antiqua" w:hAnsi="Book Antiqua"/>
        </w:rPr>
        <w:t xml:space="preserve">Institution, revision, and amendments of this Constitution </w:t>
      </w:r>
      <w:r w:rsidR="002A0AF4" w:rsidRPr="00F86AD4">
        <w:rPr>
          <w:rFonts w:ascii="Book Antiqua" w:hAnsi="Book Antiqua"/>
        </w:rPr>
        <w:t>are</w:t>
      </w:r>
      <w:r w:rsidRPr="00F86AD4">
        <w:rPr>
          <w:rFonts w:ascii="Book Antiqua" w:hAnsi="Book Antiqua"/>
        </w:rPr>
        <w:t xml:space="preserve"> possible upon a winning vote, following the bylaws stated below, among members of GSEC during any official meeting.</w:t>
      </w:r>
    </w:p>
    <w:p w14:paraId="6E57799D" w14:textId="77777777" w:rsidR="000E403B" w:rsidRPr="00F86AD4" w:rsidRDefault="000E403B" w:rsidP="00936E09">
      <w:pPr>
        <w:jc w:val="both"/>
        <w:rPr>
          <w:rFonts w:ascii="Book Antiqua" w:hAnsi="Book Antiqua"/>
        </w:rPr>
      </w:pPr>
    </w:p>
    <w:p w14:paraId="4CB4E8E2" w14:textId="77777777" w:rsidR="00C26484" w:rsidRPr="00F86AD4" w:rsidRDefault="00BE0922" w:rsidP="00936E09">
      <w:pPr>
        <w:pStyle w:val="1stlevelhead"/>
        <w:jc w:val="both"/>
        <w:rPr>
          <w:rFonts w:ascii="Book Antiqua" w:hAnsi="Book Antiqua"/>
          <w:b/>
          <w:bCs/>
        </w:rPr>
      </w:pPr>
      <w:bookmarkStart w:id="12" w:name="_Toc13659606"/>
      <w:r w:rsidRPr="00F86AD4">
        <w:rPr>
          <w:rFonts w:ascii="Book Antiqua" w:hAnsi="Book Antiqua"/>
          <w:b/>
          <w:bCs/>
        </w:rPr>
        <w:t xml:space="preserve">Section 2: </w:t>
      </w:r>
      <w:r w:rsidR="00C26484" w:rsidRPr="00F86AD4">
        <w:rPr>
          <w:rFonts w:ascii="Book Antiqua" w:hAnsi="Book Antiqua"/>
          <w:b/>
          <w:bCs/>
        </w:rPr>
        <w:t>Biannual Review</w:t>
      </w:r>
      <w:bookmarkEnd w:id="12"/>
    </w:p>
    <w:p w14:paraId="535711D9" w14:textId="77777777" w:rsidR="00047576" w:rsidRPr="00F86AD4" w:rsidRDefault="00BE0922" w:rsidP="00936E09">
      <w:pPr>
        <w:jc w:val="both"/>
        <w:rPr>
          <w:rFonts w:ascii="Book Antiqua" w:hAnsi="Book Antiqua"/>
        </w:rPr>
      </w:pPr>
      <w:r w:rsidRPr="00F86AD4">
        <w:rPr>
          <w:rFonts w:ascii="Book Antiqua" w:hAnsi="Book Antiqua"/>
        </w:rPr>
        <w:t>The bylaws, herein, are to be reviewed at least biannually to assure they remain current and applicable to the state and needs of GSEC and CGHS.</w:t>
      </w:r>
    </w:p>
    <w:p w14:paraId="1DA449F8" w14:textId="45BF4E87" w:rsidR="00BE0922" w:rsidRPr="00F86AD4" w:rsidRDefault="003C2549" w:rsidP="00936E09">
      <w:pPr>
        <w:jc w:val="both"/>
        <w:rPr>
          <w:rFonts w:ascii="Book Antiqua" w:hAnsi="Book Antiqua"/>
        </w:rPr>
      </w:pPr>
      <w:r w:rsidRPr="00F86AD4">
        <w:rPr>
          <w:rFonts w:ascii="Book Antiqua" w:hAnsi="Book Antiqua"/>
        </w:rPr>
        <w:br w:type="page"/>
      </w:r>
    </w:p>
    <w:p w14:paraId="42B663C5" w14:textId="140860BF" w:rsidR="00047576" w:rsidRPr="00F86AD4" w:rsidRDefault="00047576" w:rsidP="00936E09">
      <w:pPr>
        <w:pStyle w:val="Heading1"/>
        <w:jc w:val="both"/>
        <w:rPr>
          <w:rFonts w:ascii="Book Antiqua" w:hAnsi="Book Antiqua"/>
          <w:sz w:val="28"/>
          <w:szCs w:val="36"/>
        </w:rPr>
      </w:pPr>
      <w:bookmarkStart w:id="13" w:name="_Toc13659607"/>
      <w:r w:rsidRPr="00F86AD4">
        <w:rPr>
          <w:rFonts w:ascii="Book Antiqua" w:hAnsi="Book Antiqua"/>
          <w:sz w:val="28"/>
          <w:szCs w:val="36"/>
        </w:rPr>
        <w:lastRenderedPageBreak/>
        <w:t xml:space="preserve">ARTICLE </w:t>
      </w:r>
      <w:r w:rsidR="00936E09">
        <w:rPr>
          <w:rFonts w:ascii="Book Antiqua" w:hAnsi="Book Antiqua"/>
          <w:sz w:val="28"/>
          <w:szCs w:val="36"/>
        </w:rPr>
        <w:t>III</w:t>
      </w:r>
      <w:r w:rsidRPr="00F86AD4">
        <w:rPr>
          <w:rFonts w:ascii="Book Antiqua" w:hAnsi="Book Antiqua"/>
          <w:sz w:val="28"/>
          <w:szCs w:val="36"/>
        </w:rPr>
        <w:t>: PURPOSE AND RESPONSIBILITY</w:t>
      </w:r>
      <w:bookmarkEnd w:id="13"/>
    </w:p>
    <w:p w14:paraId="11990A68" w14:textId="77777777" w:rsidR="000E403B" w:rsidRPr="00F86AD4" w:rsidRDefault="000E403B" w:rsidP="00936E09">
      <w:pPr>
        <w:pStyle w:val="1stlevelhead"/>
        <w:jc w:val="both"/>
        <w:rPr>
          <w:rFonts w:ascii="Book Antiqua" w:hAnsi="Book Antiqua"/>
        </w:rPr>
      </w:pPr>
    </w:p>
    <w:p w14:paraId="272259C2" w14:textId="57346F27" w:rsidR="003B7E35" w:rsidRPr="00F86AD4" w:rsidRDefault="00047576" w:rsidP="00936E09">
      <w:pPr>
        <w:pStyle w:val="1stlevelhead"/>
        <w:jc w:val="both"/>
        <w:rPr>
          <w:rFonts w:ascii="Book Antiqua" w:hAnsi="Book Antiqua"/>
          <w:b/>
          <w:bCs/>
        </w:rPr>
      </w:pPr>
      <w:bookmarkStart w:id="14" w:name="_Toc13659608"/>
      <w:r w:rsidRPr="00F86AD4">
        <w:rPr>
          <w:rFonts w:ascii="Book Antiqua" w:hAnsi="Book Antiqua"/>
          <w:b/>
          <w:bCs/>
        </w:rPr>
        <w:t>Section 1:</w:t>
      </w:r>
      <w:r w:rsidR="0053384A" w:rsidRPr="00F86AD4">
        <w:rPr>
          <w:rFonts w:ascii="Book Antiqua" w:hAnsi="Book Antiqua"/>
          <w:b/>
          <w:bCs/>
        </w:rPr>
        <w:t xml:space="preserve"> Representation</w:t>
      </w:r>
      <w:bookmarkEnd w:id="14"/>
    </w:p>
    <w:p w14:paraId="6BDA3BB2" w14:textId="77777777" w:rsidR="00047576" w:rsidRPr="00F86AD4" w:rsidRDefault="00047576" w:rsidP="00936E09">
      <w:pPr>
        <w:jc w:val="both"/>
        <w:rPr>
          <w:rFonts w:ascii="Book Antiqua" w:hAnsi="Book Antiqua"/>
        </w:rPr>
      </w:pPr>
      <w:r w:rsidRPr="00F86AD4">
        <w:rPr>
          <w:rFonts w:ascii="Book Antiqua" w:hAnsi="Book Antiqua"/>
        </w:rPr>
        <w:t xml:space="preserve"> GSEC provides representation for all students of CGHS and is empowered to represent, negotiate, and act on behalf of the student body in matters affecting the environment and lives of students of CGHS.</w:t>
      </w:r>
    </w:p>
    <w:p w14:paraId="2E30FBCC" w14:textId="77777777" w:rsidR="00047576" w:rsidRPr="00F86AD4" w:rsidRDefault="00047576" w:rsidP="00936E09">
      <w:pPr>
        <w:jc w:val="both"/>
        <w:rPr>
          <w:rFonts w:ascii="Book Antiqua" w:hAnsi="Book Antiqua"/>
        </w:rPr>
      </w:pPr>
    </w:p>
    <w:p w14:paraId="28389CC0" w14:textId="77777777" w:rsidR="003B7E35" w:rsidRPr="00F86AD4" w:rsidRDefault="00047576" w:rsidP="00936E09">
      <w:pPr>
        <w:pStyle w:val="1stlevelhead"/>
        <w:jc w:val="both"/>
        <w:rPr>
          <w:rFonts w:ascii="Book Antiqua" w:hAnsi="Book Antiqua"/>
          <w:b/>
          <w:bCs/>
        </w:rPr>
      </w:pPr>
      <w:bookmarkStart w:id="15" w:name="_Toc13659609"/>
      <w:r w:rsidRPr="00F86AD4">
        <w:rPr>
          <w:rFonts w:ascii="Book Antiqua" w:hAnsi="Book Antiqua"/>
          <w:b/>
          <w:bCs/>
        </w:rPr>
        <w:t xml:space="preserve">Section 2: </w:t>
      </w:r>
      <w:r w:rsidR="0053384A" w:rsidRPr="00F86AD4">
        <w:rPr>
          <w:rFonts w:ascii="Book Antiqua" w:hAnsi="Book Antiqua"/>
          <w:b/>
          <w:bCs/>
        </w:rPr>
        <w:t>Advocacy</w:t>
      </w:r>
      <w:bookmarkEnd w:id="15"/>
    </w:p>
    <w:p w14:paraId="1EE22AD9" w14:textId="77777777" w:rsidR="00047576" w:rsidRPr="00F86AD4" w:rsidRDefault="00047576" w:rsidP="00936E09">
      <w:pPr>
        <w:jc w:val="both"/>
        <w:rPr>
          <w:rFonts w:ascii="Book Antiqua" w:hAnsi="Book Antiqua"/>
        </w:rPr>
      </w:pPr>
      <w:r w:rsidRPr="00F86AD4">
        <w:rPr>
          <w:rFonts w:ascii="Book Antiqua" w:hAnsi="Book Antiqua"/>
        </w:rPr>
        <w:t xml:space="preserve">GSEC studies matters of importance to </w:t>
      </w:r>
      <w:proofErr w:type="spellStart"/>
      <w:r w:rsidRPr="00F86AD4">
        <w:rPr>
          <w:rFonts w:ascii="Book Antiqua" w:hAnsi="Book Antiqua"/>
        </w:rPr>
        <w:t>CGHS’s</w:t>
      </w:r>
      <w:proofErr w:type="spellEnd"/>
      <w:r w:rsidRPr="00F86AD4">
        <w:rPr>
          <w:rFonts w:ascii="Book Antiqua" w:hAnsi="Book Antiqua"/>
        </w:rPr>
        <w:t xml:space="preserve"> students and submits recommendations expressing student views and concerns to the administration and faculty of CGHS.</w:t>
      </w:r>
    </w:p>
    <w:p w14:paraId="65928A0A" w14:textId="77777777" w:rsidR="00047576" w:rsidRPr="00F86AD4" w:rsidRDefault="00047576" w:rsidP="00936E09">
      <w:pPr>
        <w:jc w:val="both"/>
        <w:rPr>
          <w:rFonts w:ascii="Book Antiqua" w:hAnsi="Book Antiqua"/>
        </w:rPr>
      </w:pPr>
    </w:p>
    <w:p w14:paraId="41C69F36" w14:textId="77777777" w:rsidR="003B7E35" w:rsidRPr="00F86AD4" w:rsidRDefault="00047576" w:rsidP="00936E09">
      <w:pPr>
        <w:pStyle w:val="1stlevelhead"/>
        <w:jc w:val="both"/>
        <w:rPr>
          <w:rFonts w:ascii="Book Antiqua" w:hAnsi="Book Antiqua"/>
          <w:b/>
          <w:bCs/>
        </w:rPr>
      </w:pPr>
      <w:bookmarkStart w:id="16" w:name="_Toc13659610"/>
      <w:r w:rsidRPr="00F86AD4">
        <w:rPr>
          <w:rFonts w:ascii="Book Antiqua" w:hAnsi="Book Antiqua"/>
          <w:b/>
          <w:bCs/>
        </w:rPr>
        <w:t>Section 3:</w:t>
      </w:r>
      <w:r w:rsidR="0053384A" w:rsidRPr="00F86AD4">
        <w:rPr>
          <w:rFonts w:ascii="Book Antiqua" w:hAnsi="Book Antiqua"/>
          <w:b/>
          <w:bCs/>
        </w:rPr>
        <w:t xml:space="preserve"> Scope</w:t>
      </w:r>
      <w:bookmarkEnd w:id="16"/>
    </w:p>
    <w:p w14:paraId="7BD6C4F0" w14:textId="77777777" w:rsidR="00047576" w:rsidRPr="00F86AD4" w:rsidRDefault="00047576" w:rsidP="00936E09">
      <w:pPr>
        <w:jc w:val="both"/>
        <w:rPr>
          <w:rFonts w:ascii="Book Antiqua" w:hAnsi="Book Antiqua"/>
        </w:rPr>
      </w:pPr>
      <w:r w:rsidRPr="00F86AD4">
        <w:rPr>
          <w:rFonts w:ascii="Book Antiqua" w:hAnsi="Book Antiqua"/>
        </w:rPr>
        <w:t xml:space="preserve">On matters that affect </w:t>
      </w:r>
      <w:proofErr w:type="spellStart"/>
      <w:r w:rsidRPr="00F86AD4">
        <w:rPr>
          <w:rFonts w:ascii="Book Antiqua" w:hAnsi="Book Antiqua"/>
        </w:rPr>
        <w:t>CGHS’s</w:t>
      </w:r>
      <w:proofErr w:type="spellEnd"/>
      <w:r w:rsidRPr="00F86AD4">
        <w:rPr>
          <w:rFonts w:ascii="Book Antiqua" w:hAnsi="Book Antiqua"/>
        </w:rPr>
        <w:t xml:space="preserve"> student body, GSEC is called on to assist and cooperate in the promotion, clarification, and implementation.</w:t>
      </w:r>
      <w:r w:rsidR="0053384A" w:rsidRPr="00F86AD4">
        <w:rPr>
          <w:rFonts w:ascii="Book Antiqua" w:hAnsi="Book Antiqua"/>
        </w:rPr>
        <w:t xml:space="preserve"> Any issue may be brought before GSEC by students, but issues that affect student body </w:t>
      </w:r>
      <w:proofErr w:type="gramStart"/>
      <w:r w:rsidR="0053384A" w:rsidRPr="00F86AD4">
        <w:rPr>
          <w:rFonts w:ascii="Book Antiqua" w:hAnsi="Book Antiqua"/>
        </w:rPr>
        <w:t>as a whole must</w:t>
      </w:r>
      <w:proofErr w:type="gramEnd"/>
      <w:r w:rsidR="0053384A" w:rsidRPr="00F86AD4">
        <w:rPr>
          <w:rFonts w:ascii="Book Antiqua" w:hAnsi="Book Antiqua"/>
        </w:rPr>
        <w:t xml:space="preserve"> be prioritized to provide reliable and effective operation.</w:t>
      </w:r>
    </w:p>
    <w:p w14:paraId="794E21B9" w14:textId="77777777" w:rsidR="00047576" w:rsidRPr="00F86AD4" w:rsidRDefault="00047576" w:rsidP="00936E09">
      <w:pPr>
        <w:jc w:val="both"/>
        <w:rPr>
          <w:rFonts w:ascii="Book Antiqua" w:hAnsi="Book Antiqua"/>
        </w:rPr>
      </w:pPr>
    </w:p>
    <w:p w14:paraId="45709DD5" w14:textId="77777777" w:rsidR="003B7E35" w:rsidRPr="00F86AD4" w:rsidRDefault="00047576" w:rsidP="00936E09">
      <w:pPr>
        <w:pStyle w:val="1stlevelhead"/>
        <w:jc w:val="both"/>
        <w:rPr>
          <w:rFonts w:ascii="Book Antiqua" w:hAnsi="Book Antiqua"/>
          <w:b/>
          <w:bCs/>
        </w:rPr>
      </w:pPr>
      <w:bookmarkStart w:id="17" w:name="_Toc13659611"/>
      <w:r w:rsidRPr="00F86AD4">
        <w:rPr>
          <w:rFonts w:ascii="Book Antiqua" w:hAnsi="Book Antiqua"/>
          <w:b/>
          <w:bCs/>
        </w:rPr>
        <w:t xml:space="preserve">Section 4: </w:t>
      </w:r>
      <w:r w:rsidR="0053384A" w:rsidRPr="00F86AD4">
        <w:rPr>
          <w:rFonts w:ascii="Book Antiqua" w:hAnsi="Book Antiqua"/>
          <w:b/>
          <w:bCs/>
        </w:rPr>
        <w:t>Availability</w:t>
      </w:r>
      <w:bookmarkEnd w:id="17"/>
    </w:p>
    <w:p w14:paraId="0C63D650" w14:textId="77777777" w:rsidR="00047576" w:rsidRPr="00F86AD4" w:rsidRDefault="00047576" w:rsidP="00936E09">
      <w:pPr>
        <w:jc w:val="both"/>
        <w:rPr>
          <w:rFonts w:ascii="Book Antiqua" w:hAnsi="Book Antiqua"/>
        </w:rPr>
      </w:pPr>
      <w:r w:rsidRPr="00F86AD4">
        <w:rPr>
          <w:rFonts w:ascii="Book Antiqua" w:hAnsi="Book Antiqua"/>
        </w:rPr>
        <w:t xml:space="preserve">GSEC, in order to truly represent the interests, the concerns, and the wishes of the students of CGHS is, through its membership, available and solicitous to all </w:t>
      </w:r>
      <w:proofErr w:type="spellStart"/>
      <w:r w:rsidRPr="00F86AD4">
        <w:rPr>
          <w:rFonts w:ascii="Book Antiqua" w:hAnsi="Book Antiqua"/>
        </w:rPr>
        <w:t>CGHS’s</w:t>
      </w:r>
      <w:proofErr w:type="spellEnd"/>
      <w:r w:rsidRPr="00F86AD4">
        <w:rPr>
          <w:rFonts w:ascii="Book Antiqua" w:hAnsi="Book Antiqua"/>
        </w:rPr>
        <w:t xml:space="preserve"> students, </w:t>
      </w:r>
      <w:proofErr w:type="gramStart"/>
      <w:r w:rsidRPr="00F86AD4">
        <w:rPr>
          <w:rFonts w:ascii="Book Antiqua" w:hAnsi="Book Antiqua"/>
        </w:rPr>
        <w:t>so as to</w:t>
      </w:r>
      <w:proofErr w:type="gramEnd"/>
      <w:r w:rsidRPr="00F86AD4">
        <w:rPr>
          <w:rFonts w:ascii="Book Antiqua" w:hAnsi="Book Antiqua"/>
        </w:rPr>
        <w:t xml:space="preserve"> become aware of and to act upon any problem or anticipation.</w:t>
      </w:r>
    </w:p>
    <w:p w14:paraId="6D217E0C" w14:textId="77777777" w:rsidR="00047576" w:rsidRPr="00F86AD4" w:rsidRDefault="00047576" w:rsidP="00936E09">
      <w:pPr>
        <w:jc w:val="both"/>
        <w:rPr>
          <w:rFonts w:ascii="Book Antiqua" w:hAnsi="Book Antiqua"/>
        </w:rPr>
      </w:pPr>
    </w:p>
    <w:p w14:paraId="38ED7B09" w14:textId="77777777" w:rsidR="003B7E35" w:rsidRPr="00F86AD4" w:rsidRDefault="00047576" w:rsidP="00936E09">
      <w:pPr>
        <w:pStyle w:val="1stlevelhead"/>
        <w:jc w:val="both"/>
        <w:rPr>
          <w:rFonts w:ascii="Book Antiqua" w:hAnsi="Book Antiqua"/>
          <w:b/>
          <w:bCs/>
        </w:rPr>
      </w:pPr>
      <w:bookmarkStart w:id="18" w:name="_Toc13659612"/>
      <w:r w:rsidRPr="00F86AD4">
        <w:rPr>
          <w:rFonts w:ascii="Book Antiqua" w:hAnsi="Book Antiqua"/>
          <w:b/>
          <w:bCs/>
        </w:rPr>
        <w:t>Section 5:</w:t>
      </w:r>
      <w:r w:rsidR="0053384A" w:rsidRPr="00F86AD4">
        <w:rPr>
          <w:rFonts w:ascii="Book Antiqua" w:hAnsi="Book Antiqua"/>
          <w:b/>
          <w:bCs/>
        </w:rPr>
        <w:t xml:space="preserve"> Constituency</w:t>
      </w:r>
      <w:bookmarkEnd w:id="18"/>
    </w:p>
    <w:p w14:paraId="0995D8AC" w14:textId="77777777" w:rsidR="00047576" w:rsidRPr="00F86AD4" w:rsidRDefault="00047576" w:rsidP="00936E09">
      <w:pPr>
        <w:jc w:val="both"/>
        <w:rPr>
          <w:rFonts w:ascii="Book Antiqua" w:hAnsi="Book Antiqua"/>
        </w:rPr>
      </w:pPr>
      <w:r w:rsidRPr="00F86AD4">
        <w:rPr>
          <w:rFonts w:ascii="Book Antiqua" w:hAnsi="Book Antiqua"/>
        </w:rPr>
        <w:t xml:space="preserve"> GSEC members serve as their program's and track’s representatives and present the concerns, problems, and wishes of their constituency.</w:t>
      </w:r>
    </w:p>
    <w:p w14:paraId="54A5EE23" w14:textId="77777777" w:rsidR="00047576" w:rsidRPr="00F86AD4" w:rsidRDefault="00047576" w:rsidP="00936E09">
      <w:pPr>
        <w:jc w:val="both"/>
        <w:rPr>
          <w:rFonts w:ascii="Book Antiqua" w:hAnsi="Book Antiqua"/>
        </w:rPr>
      </w:pPr>
    </w:p>
    <w:p w14:paraId="7CADA2A2" w14:textId="77777777" w:rsidR="003B7E35" w:rsidRPr="00F86AD4" w:rsidRDefault="00047576" w:rsidP="00936E09">
      <w:pPr>
        <w:pStyle w:val="1stlevelhead"/>
        <w:jc w:val="both"/>
        <w:rPr>
          <w:rFonts w:ascii="Book Antiqua" w:hAnsi="Book Antiqua"/>
          <w:b/>
          <w:bCs/>
        </w:rPr>
      </w:pPr>
      <w:bookmarkStart w:id="19" w:name="_Toc13659613"/>
      <w:r w:rsidRPr="00F86AD4">
        <w:rPr>
          <w:rFonts w:ascii="Book Antiqua" w:hAnsi="Book Antiqua"/>
          <w:b/>
          <w:bCs/>
        </w:rPr>
        <w:t xml:space="preserve">Section 6: </w:t>
      </w:r>
      <w:r w:rsidR="004B49AA" w:rsidRPr="00F86AD4">
        <w:rPr>
          <w:rFonts w:ascii="Book Antiqua" w:hAnsi="Book Antiqua"/>
          <w:b/>
          <w:bCs/>
        </w:rPr>
        <w:t xml:space="preserve"> Recruitment</w:t>
      </w:r>
      <w:bookmarkEnd w:id="19"/>
    </w:p>
    <w:p w14:paraId="77E3AA74" w14:textId="56E2BAD0" w:rsidR="00047576" w:rsidRPr="00F86AD4" w:rsidRDefault="00047576" w:rsidP="00936E09">
      <w:pPr>
        <w:jc w:val="both"/>
        <w:rPr>
          <w:rFonts w:ascii="Book Antiqua" w:hAnsi="Book Antiqua"/>
        </w:rPr>
      </w:pPr>
      <w:r w:rsidRPr="00F86AD4">
        <w:rPr>
          <w:rFonts w:ascii="Book Antiqua" w:hAnsi="Book Antiqua"/>
        </w:rPr>
        <w:t>The responsibility of ensuring all positions of GSEC are filled is shared among the current members of GSEC and the students of CGHS. The Associate Dean Student Affairs assists the current members of GSEC and the students of CGHS with fulfilling this task.</w:t>
      </w:r>
      <w:r w:rsidR="0053384A" w:rsidRPr="00F86AD4">
        <w:rPr>
          <w:rFonts w:ascii="Book Antiqua" w:hAnsi="Book Antiqua"/>
        </w:rPr>
        <w:t xml:space="preserve"> However, the president makes final decisions on membership </w:t>
      </w:r>
      <w:r w:rsidR="004B49AA" w:rsidRPr="00F86AD4">
        <w:rPr>
          <w:rFonts w:ascii="Book Antiqua" w:hAnsi="Book Antiqua"/>
        </w:rPr>
        <w:t xml:space="preserve">and </w:t>
      </w:r>
      <w:r w:rsidR="0053384A" w:rsidRPr="00F86AD4">
        <w:rPr>
          <w:rFonts w:ascii="Book Antiqua" w:hAnsi="Book Antiqua"/>
        </w:rPr>
        <w:t>any issues regarding membership fall to president. In cases where there is disagreement with president a 2/3 majority vote will be enacted amongst all eligible voting members in meeting attendance</w:t>
      </w:r>
      <w:r w:rsidR="004B49AA" w:rsidRPr="00F86AD4">
        <w:rPr>
          <w:rFonts w:ascii="Book Antiqua" w:hAnsi="Book Antiqua"/>
        </w:rPr>
        <w:t xml:space="preserve"> providing quorum is met. This is intended only for extreme circumstances.</w:t>
      </w:r>
      <w:r w:rsidR="003C2549" w:rsidRPr="00F86AD4">
        <w:rPr>
          <w:rFonts w:ascii="Book Antiqua" w:hAnsi="Book Antiqua"/>
        </w:rPr>
        <w:br w:type="page"/>
      </w:r>
    </w:p>
    <w:p w14:paraId="740F1D72" w14:textId="0A0BD64C" w:rsidR="00047576" w:rsidRPr="00F86AD4" w:rsidRDefault="00047576" w:rsidP="00936E09">
      <w:pPr>
        <w:pStyle w:val="Heading1"/>
        <w:jc w:val="both"/>
        <w:rPr>
          <w:rFonts w:ascii="Book Antiqua" w:hAnsi="Book Antiqua"/>
          <w:sz w:val="28"/>
          <w:szCs w:val="36"/>
        </w:rPr>
      </w:pPr>
      <w:bookmarkStart w:id="20" w:name="_Toc13659614"/>
      <w:r w:rsidRPr="00F86AD4">
        <w:rPr>
          <w:rFonts w:ascii="Book Antiqua" w:hAnsi="Book Antiqua"/>
          <w:sz w:val="28"/>
          <w:szCs w:val="36"/>
        </w:rPr>
        <w:lastRenderedPageBreak/>
        <w:t xml:space="preserve">ARTICLE </w:t>
      </w:r>
      <w:r w:rsidR="00936E09">
        <w:rPr>
          <w:rFonts w:ascii="Book Antiqua" w:hAnsi="Book Antiqua"/>
          <w:sz w:val="28"/>
          <w:szCs w:val="36"/>
        </w:rPr>
        <w:t>IV</w:t>
      </w:r>
      <w:r w:rsidRPr="00F86AD4">
        <w:rPr>
          <w:rFonts w:ascii="Book Antiqua" w:hAnsi="Book Antiqua"/>
          <w:sz w:val="28"/>
          <w:szCs w:val="36"/>
        </w:rPr>
        <w:t>: MEMBERSHIP</w:t>
      </w:r>
      <w:bookmarkEnd w:id="20"/>
    </w:p>
    <w:p w14:paraId="57E9DFF9" w14:textId="77777777" w:rsidR="003B7E35" w:rsidRPr="00F86AD4" w:rsidRDefault="003B7E35" w:rsidP="00936E09">
      <w:pPr>
        <w:jc w:val="both"/>
        <w:rPr>
          <w:rFonts w:ascii="Book Antiqua" w:hAnsi="Book Antiqua"/>
        </w:rPr>
      </w:pPr>
    </w:p>
    <w:p w14:paraId="0DC53CE3" w14:textId="05794362" w:rsidR="001E0341" w:rsidRPr="00F86AD4" w:rsidRDefault="00047576" w:rsidP="00936E09">
      <w:pPr>
        <w:pStyle w:val="1stlevelhead"/>
        <w:jc w:val="both"/>
        <w:rPr>
          <w:rFonts w:ascii="Book Antiqua" w:hAnsi="Book Antiqua"/>
          <w:b/>
          <w:bCs/>
        </w:rPr>
      </w:pPr>
      <w:bookmarkStart w:id="21" w:name="_Toc13659615"/>
      <w:r w:rsidRPr="00F86AD4">
        <w:rPr>
          <w:rFonts w:ascii="Book Antiqua" w:hAnsi="Book Antiqua"/>
          <w:b/>
          <w:bCs/>
        </w:rPr>
        <w:t>Section 1:</w:t>
      </w:r>
      <w:r w:rsidR="001E0341" w:rsidRPr="00F86AD4">
        <w:rPr>
          <w:rFonts w:ascii="Book Antiqua" w:hAnsi="Book Antiqua"/>
          <w:b/>
          <w:bCs/>
        </w:rPr>
        <w:t xml:space="preserve"> Officers</w:t>
      </w:r>
      <w:bookmarkEnd w:id="21"/>
    </w:p>
    <w:p w14:paraId="1AAF6F68" w14:textId="58336900" w:rsidR="003B7E35" w:rsidRPr="00F86AD4" w:rsidRDefault="00047576" w:rsidP="00936E09">
      <w:pPr>
        <w:jc w:val="both"/>
        <w:rPr>
          <w:rFonts w:ascii="Book Antiqua" w:hAnsi="Book Antiqua"/>
        </w:rPr>
      </w:pPr>
      <w:r w:rsidRPr="00F86AD4">
        <w:rPr>
          <w:rFonts w:ascii="Book Antiqua" w:hAnsi="Book Antiqua"/>
        </w:rPr>
        <w:t xml:space="preserve">The positions of President-elect, Vice President-elect, Secretary-elect, Treasurer-elect, and Honor Council President-elect (Officer-elects) are nominated and elected by the students of CGHS. </w:t>
      </w:r>
    </w:p>
    <w:p w14:paraId="47500C2D" w14:textId="77777777" w:rsidR="000E403B" w:rsidRPr="00F86AD4" w:rsidRDefault="000E403B" w:rsidP="00936E09">
      <w:pPr>
        <w:jc w:val="both"/>
        <w:rPr>
          <w:rFonts w:ascii="Book Antiqua" w:hAnsi="Book Antiqua"/>
        </w:rPr>
      </w:pPr>
    </w:p>
    <w:p w14:paraId="5751B3DC" w14:textId="77777777" w:rsidR="001E0341" w:rsidRPr="00F86AD4" w:rsidRDefault="00984175" w:rsidP="00936E09">
      <w:pPr>
        <w:pStyle w:val="1stlevelhead"/>
        <w:jc w:val="both"/>
        <w:rPr>
          <w:rFonts w:ascii="Book Antiqua" w:hAnsi="Book Antiqua"/>
          <w:b/>
          <w:bCs/>
        </w:rPr>
      </w:pPr>
      <w:bookmarkStart w:id="22" w:name="_Toc13659616"/>
      <w:r w:rsidRPr="00F86AD4">
        <w:rPr>
          <w:rFonts w:ascii="Book Antiqua" w:hAnsi="Book Antiqua"/>
          <w:b/>
          <w:bCs/>
        </w:rPr>
        <w:t>Section 2:</w:t>
      </w:r>
      <w:r w:rsidR="001E0341" w:rsidRPr="00F86AD4">
        <w:rPr>
          <w:rFonts w:ascii="Book Antiqua" w:hAnsi="Book Antiqua"/>
          <w:b/>
          <w:bCs/>
        </w:rPr>
        <w:t xml:space="preserve"> Election</w:t>
      </w:r>
      <w:r w:rsidR="003B7E35" w:rsidRPr="00F86AD4">
        <w:rPr>
          <w:rFonts w:ascii="Book Antiqua" w:hAnsi="Book Antiqua"/>
          <w:b/>
          <w:bCs/>
        </w:rPr>
        <w:t>s</w:t>
      </w:r>
      <w:bookmarkEnd w:id="22"/>
      <w:r w:rsidR="001E0341" w:rsidRPr="00F86AD4">
        <w:rPr>
          <w:rFonts w:ascii="Book Antiqua" w:hAnsi="Book Antiqua"/>
          <w:b/>
          <w:bCs/>
        </w:rPr>
        <w:t xml:space="preserve"> </w:t>
      </w:r>
    </w:p>
    <w:p w14:paraId="1E24218B" w14:textId="3D42E0DF" w:rsidR="000E403B" w:rsidRPr="00F86AD4" w:rsidRDefault="00936EC6" w:rsidP="00936E09">
      <w:pPr>
        <w:jc w:val="both"/>
        <w:rPr>
          <w:rFonts w:ascii="Book Antiqua" w:hAnsi="Book Antiqua"/>
        </w:rPr>
      </w:pPr>
      <w:r w:rsidRPr="00F86AD4">
        <w:rPr>
          <w:rFonts w:ascii="Book Antiqua" w:hAnsi="Book Antiqua"/>
        </w:rPr>
        <w:t xml:space="preserve">The </w:t>
      </w:r>
      <w:r w:rsidR="00984175" w:rsidRPr="00F86AD4">
        <w:rPr>
          <w:rFonts w:ascii="Book Antiqua" w:hAnsi="Book Antiqua"/>
        </w:rPr>
        <w:t xml:space="preserve">serving </w:t>
      </w:r>
      <w:r w:rsidRPr="00F86AD4">
        <w:rPr>
          <w:rFonts w:ascii="Book Antiqua" w:hAnsi="Book Antiqua"/>
        </w:rPr>
        <w:t xml:space="preserve">Honor Council President </w:t>
      </w:r>
      <w:r w:rsidR="00984175" w:rsidRPr="00F86AD4">
        <w:rPr>
          <w:rFonts w:ascii="Book Antiqua" w:hAnsi="Book Antiqua"/>
        </w:rPr>
        <w:t xml:space="preserve">will </w:t>
      </w:r>
      <w:r w:rsidRPr="00F86AD4">
        <w:rPr>
          <w:rFonts w:ascii="Book Antiqua" w:hAnsi="Book Antiqua"/>
        </w:rPr>
        <w:t xml:space="preserve">oversee the election process and validate the results. </w:t>
      </w:r>
      <w:r w:rsidR="00047576" w:rsidRPr="00F86AD4">
        <w:rPr>
          <w:rFonts w:ascii="Book Antiqua" w:hAnsi="Book Antiqua"/>
        </w:rPr>
        <w:t xml:space="preserve">The period of campaigning </w:t>
      </w:r>
      <w:r w:rsidR="00716A93" w:rsidRPr="00F86AD4">
        <w:rPr>
          <w:rFonts w:ascii="Book Antiqua" w:hAnsi="Book Antiqua"/>
        </w:rPr>
        <w:t xml:space="preserve">will </w:t>
      </w:r>
      <w:r w:rsidR="00047576" w:rsidRPr="00F86AD4">
        <w:rPr>
          <w:rFonts w:ascii="Book Antiqua" w:hAnsi="Book Antiqua"/>
        </w:rPr>
        <w:t xml:space="preserve">last from </w:t>
      </w:r>
      <w:r w:rsidR="00716A93" w:rsidRPr="00F86AD4">
        <w:rPr>
          <w:rFonts w:ascii="Book Antiqua" w:hAnsi="Book Antiqua"/>
        </w:rPr>
        <w:t>the deadline to submit intent to run</w:t>
      </w:r>
      <w:r w:rsidR="00047576" w:rsidRPr="00F86AD4">
        <w:rPr>
          <w:rFonts w:ascii="Book Antiqua" w:hAnsi="Book Antiqua"/>
        </w:rPr>
        <w:t xml:space="preserve"> until Election Day.</w:t>
      </w:r>
      <w:r w:rsidR="00984175" w:rsidRPr="00F86AD4">
        <w:rPr>
          <w:rFonts w:ascii="Book Antiqua" w:hAnsi="Book Antiqua"/>
        </w:rPr>
        <w:t xml:space="preserve"> The deadline to declare candidacy is to be determined by a majority vote of the </w:t>
      </w:r>
      <w:r w:rsidR="00F86AD4" w:rsidRPr="00F86AD4">
        <w:rPr>
          <w:rFonts w:ascii="Book Antiqua" w:hAnsi="Book Antiqua"/>
        </w:rPr>
        <w:t>council but</w:t>
      </w:r>
      <w:r w:rsidR="00984175" w:rsidRPr="00F86AD4">
        <w:rPr>
          <w:rFonts w:ascii="Book Antiqua" w:hAnsi="Book Antiqua"/>
        </w:rPr>
        <w:t xml:space="preserve"> should be no later than two months prior to Election day.</w:t>
      </w:r>
      <w:r w:rsidR="00047576" w:rsidRPr="00F86AD4">
        <w:rPr>
          <w:rFonts w:ascii="Book Antiqua" w:hAnsi="Book Antiqua"/>
        </w:rPr>
        <w:t xml:space="preserve"> Election Day </w:t>
      </w:r>
      <w:r w:rsidR="00984175" w:rsidRPr="00F86AD4">
        <w:rPr>
          <w:rFonts w:ascii="Book Antiqua" w:hAnsi="Book Antiqua"/>
        </w:rPr>
        <w:t xml:space="preserve">will occur by </w:t>
      </w:r>
      <w:r w:rsidR="00265423" w:rsidRPr="00F86AD4">
        <w:rPr>
          <w:rFonts w:ascii="Book Antiqua" w:hAnsi="Book Antiqua"/>
        </w:rPr>
        <w:t xml:space="preserve">the end of </w:t>
      </w:r>
      <w:r w:rsidR="00C91A5B">
        <w:rPr>
          <w:rFonts w:ascii="Book Antiqua" w:hAnsi="Book Antiqua"/>
        </w:rPr>
        <w:t>April</w:t>
      </w:r>
      <w:r w:rsidR="00984175" w:rsidRPr="00F86AD4">
        <w:rPr>
          <w:rFonts w:ascii="Book Antiqua" w:hAnsi="Book Antiqua"/>
        </w:rPr>
        <w:t xml:space="preserve"> of each year</w:t>
      </w:r>
      <w:r w:rsidR="00047576" w:rsidRPr="00F86AD4">
        <w:rPr>
          <w:rFonts w:ascii="Book Antiqua" w:hAnsi="Book Antiqua"/>
        </w:rPr>
        <w:t xml:space="preserve">. If a given position only has one nomination, that nominee wins by default. </w:t>
      </w:r>
    </w:p>
    <w:p w14:paraId="12619CE9" w14:textId="77777777" w:rsidR="000E403B" w:rsidRPr="00F86AD4" w:rsidRDefault="000E403B" w:rsidP="00936E09">
      <w:pPr>
        <w:jc w:val="both"/>
        <w:rPr>
          <w:rFonts w:ascii="Book Antiqua" w:hAnsi="Book Antiqua"/>
        </w:rPr>
      </w:pPr>
    </w:p>
    <w:p w14:paraId="3E2588C3" w14:textId="5D360246" w:rsidR="001E0341" w:rsidRPr="00F86AD4" w:rsidRDefault="001E0341" w:rsidP="00936E09">
      <w:pPr>
        <w:pStyle w:val="1stlevelhead"/>
        <w:jc w:val="both"/>
        <w:rPr>
          <w:rFonts w:ascii="Book Antiqua" w:hAnsi="Book Antiqua"/>
          <w:b/>
          <w:bCs/>
        </w:rPr>
      </w:pPr>
      <w:bookmarkStart w:id="23" w:name="_Toc13659617"/>
      <w:r w:rsidRPr="00F86AD4">
        <w:rPr>
          <w:rFonts w:ascii="Book Antiqua" w:hAnsi="Book Antiqua"/>
          <w:b/>
          <w:bCs/>
        </w:rPr>
        <w:t xml:space="preserve">Section </w:t>
      </w:r>
      <w:r w:rsidR="00F86AD4" w:rsidRPr="00F86AD4">
        <w:rPr>
          <w:rFonts w:ascii="Book Antiqua" w:hAnsi="Book Antiqua"/>
          <w:b/>
          <w:bCs/>
        </w:rPr>
        <w:t xml:space="preserve">3: </w:t>
      </w:r>
      <w:r w:rsidRPr="00F86AD4">
        <w:rPr>
          <w:rFonts w:ascii="Book Antiqua" w:hAnsi="Book Antiqua"/>
          <w:b/>
          <w:bCs/>
        </w:rPr>
        <w:t xml:space="preserve">Tenure </w:t>
      </w:r>
      <w:r w:rsidR="00F86AD4">
        <w:rPr>
          <w:rFonts w:ascii="Book Antiqua" w:hAnsi="Book Antiqua"/>
          <w:b/>
          <w:bCs/>
        </w:rPr>
        <w:t>a</w:t>
      </w:r>
      <w:r w:rsidR="00F86AD4" w:rsidRPr="00F86AD4">
        <w:rPr>
          <w:rFonts w:ascii="Book Antiqua" w:hAnsi="Book Antiqua"/>
          <w:b/>
          <w:bCs/>
        </w:rPr>
        <w:t>nd Transition</w:t>
      </w:r>
      <w:bookmarkEnd w:id="23"/>
    </w:p>
    <w:p w14:paraId="2F5A69A3" w14:textId="1FF1171C" w:rsidR="00047576" w:rsidRPr="00F86AD4" w:rsidRDefault="00984175" w:rsidP="00936E09">
      <w:pPr>
        <w:jc w:val="both"/>
        <w:rPr>
          <w:rFonts w:ascii="Book Antiqua" w:hAnsi="Book Antiqua"/>
        </w:rPr>
      </w:pPr>
      <w:r w:rsidRPr="00F86AD4">
        <w:rPr>
          <w:rFonts w:ascii="Book Antiqua" w:hAnsi="Book Antiqua"/>
        </w:rPr>
        <w:t xml:space="preserve">Once elections are complete, officers elect will be required to attend </w:t>
      </w:r>
      <w:r w:rsidR="00716A93" w:rsidRPr="00F86AD4">
        <w:rPr>
          <w:rFonts w:ascii="Book Antiqua" w:hAnsi="Book Antiqua"/>
        </w:rPr>
        <w:t xml:space="preserve">GSEC </w:t>
      </w:r>
      <w:r w:rsidRPr="00F86AD4">
        <w:rPr>
          <w:rFonts w:ascii="Book Antiqua" w:hAnsi="Book Antiqua"/>
        </w:rPr>
        <w:t>meeting from Election Day onward</w:t>
      </w:r>
      <w:r w:rsidR="001A1BD8" w:rsidRPr="00F86AD4">
        <w:rPr>
          <w:rFonts w:ascii="Book Antiqua" w:hAnsi="Book Antiqua"/>
        </w:rPr>
        <w:t xml:space="preserve"> </w:t>
      </w:r>
      <w:r w:rsidRPr="00F86AD4">
        <w:rPr>
          <w:rFonts w:ascii="Book Antiqua" w:hAnsi="Book Antiqua"/>
        </w:rPr>
        <w:t>and will play an active role in planning the coming year’s Orientation day activities</w:t>
      </w:r>
      <w:r w:rsidR="00FD7309" w:rsidRPr="00F86AD4">
        <w:rPr>
          <w:rFonts w:ascii="Book Antiqua" w:hAnsi="Book Antiqua"/>
        </w:rPr>
        <w:t xml:space="preserve"> and any other activities they will be executing in the beginning of their term</w:t>
      </w:r>
      <w:r w:rsidRPr="00F86AD4">
        <w:rPr>
          <w:rFonts w:ascii="Book Antiqua" w:hAnsi="Book Antiqua"/>
        </w:rPr>
        <w:t>.</w:t>
      </w:r>
      <w:r w:rsidR="00047576" w:rsidRPr="00F86AD4">
        <w:rPr>
          <w:rFonts w:ascii="Book Antiqua" w:hAnsi="Book Antiqua"/>
        </w:rPr>
        <w:t xml:space="preserve"> President-elect, Vice President-elect, Secretary-elect, and Treasurer-elect become President, Vice-President, Secretary, and Treasurer (Officers), respectively, </w:t>
      </w:r>
      <w:r w:rsidR="00346B33" w:rsidRPr="00F86AD4">
        <w:rPr>
          <w:rFonts w:ascii="Book Antiqua" w:hAnsi="Book Antiqua"/>
        </w:rPr>
        <w:t xml:space="preserve">in the month of </w:t>
      </w:r>
      <w:r w:rsidR="00C91A5B">
        <w:rPr>
          <w:rFonts w:ascii="Book Antiqua" w:hAnsi="Book Antiqua"/>
        </w:rPr>
        <w:t>June</w:t>
      </w:r>
      <w:r w:rsidR="00047576" w:rsidRPr="00F86AD4">
        <w:rPr>
          <w:rFonts w:ascii="Book Antiqua" w:hAnsi="Book Antiqua"/>
        </w:rPr>
        <w:t xml:space="preserve"> following their election</w:t>
      </w:r>
      <w:r w:rsidR="00346B33" w:rsidRPr="00F86AD4">
        <w:rPr>
          <w:rFonts w:ascii="Book Antiqua" w:hAnsi="Book Antiqua"/>
        </w:rPr>
        <w:t xml:space="preserve"> in </w:t>
      </w:r>
      <w:r w:rsidRPr="00F86AD4">
        <w:rPr>
          <w:rFonts w:ascii="Book Antiqua" w:hAnsi="Book Antiqua"/>
        </w:rPr>
        <w:t>February</w:t>
      </w:r>
      <w:r w:rsidR="00047576" w:rsidRPr="00F86AD4">
        <w:rPr>
          <w:rFonts w:ascii="Book Antiqua" w:hAnsi="Book Antiqua"/>
        </w:rPr>
        <w:t xml:space="preserve">. Terms of Officer-elects and Officers end </w:t>
      </w:r>
      <w:r w:rsidR="00346B33" w:rsidRPr="00F86AD4">
        <w:rPr>
          <w:rFonts w:ascii="Book Antiqua" w:hAnsi="Book Antiqua"/>
        </w:rPr>
        <w:t>during the month of May</w:t>
      </w:r>
      <w:r w:rsidRPr="00F86AD4">
        <w:rPr>
          <w:rFonts w:ascii="Book Antiqua" w:hAnsi="Book Antiqua"/>
        </w:rPr>
        <w:t>, but they will be required to complete officer transition before relinquishing office</w:t>
      </w:r>
      <w:r w:rsidR="00047576" w:rsidRPr="00F86AD4">
        <w:rPr>
          <w:rFonts w:ascii="Book Antiqua" w:hAnsi="Book Antiqua"/>
        </w:rPr>
        <w:t>.</w:t>
      </w:r>
    </w:p>
    <w:p w14:paraId="6FD236BC" w14:textId="77777777" w:rsidR="000E403B" w:rsidRPr="00F86AD4" w:rsidRDefault="000E403B" w:rsidP="00936E09">
      <w:pPr>
        <w:jc w:val="both"/>
        <w:rPr>
          <w:rFonts w:ascii="Book Antiqua" w:hAnsi="Book Antiqua"/>
          <w:b/>
          <w:bCs/>
        </w:rPr>
      </w:pPr>
    </w:p>
    <w:p w14:paraId="3A935B58" w14:textId="77777777" w:rsidR="001E0341" w:rsidRPr="00F86AD4" w:rsidRDefault="00047576" w:rsidP="00936E09">
      <w:pPr>
        <w:pStyle w:val="1stlevelhead"/>
        <w:jc w:val="both"/>
        <w:rPr>
          <w:rFonts w:ascii="Book Antiqua" w:hAnsi="Book Antiqua"/>
          <w:b/>
          <w:bCs/>
        </w:rPr>
      </w:pPr>
      <w:bookmarkStart w:id="24" w:name="_Toc13659618"/>
      <w:r w:rsidRPr="00F86AD4">
        <w:rPr>
          <w:rFonts w:ascii="Book Antiqua" w:hAnsi="Book Antiqua"/>
          <w:b/>
          <w:bCs/>
        </w:rPr>
        <w:t xml:space="preserve">Section </w:t>
      </w:r>
      <w:r w:rsidR="00984175" w:rsidRPr="00F86AD4">
        <w:rPr>
          <w:rFonts w:ascii="Book Antiqua" w:hAnsi="Book Antiqua"/>
          <w:b/>
          <w:bCs/>
        </w:rPr>
        <w:t>3</w:t>
      </w:r>
      <w:r w:rsidRPr="00F86AD4">
        <w:rPr>
          <w:rFonts w:ascii="Book Antiqua" w:hAnsi="Book Antiqua"/>
          <w:b/>
          <w:bCs/>
        </w:rPr>
        <w:t>:</w:t>
      </w:r>
      <w:r w:rsidR="001E0341" w:rsidRPr="00F86AD4">
        <w:rPr>
          <w:rFonts w:ascii="Book Antiqua" w:hAnsi="Book Antiqua"/>
          <w:b/>
          <w:bCs/>
        </w:rPr>
        <w:t xml:space="preserve"> Vacancy</w:t>
      </w:r>
      <w:bookmarkEnd w:id="24"/>
    </w:p>
    <w:p w14:paraId="7F767C3F" w14:textId="61D45818" w:rsidR="00047576" w:rsidRPr="00F86AD4" w:rsidRDefault="00047576" w:rsidP="00936E09">
      <w:pPr>
        <w:jc w:val="both"/>
        <w:rPr>
          <w:rFonts w:ascii="Book Antiqua" w:hAnsi="Book Antiqua"/>
        </w:rPr>
      </w:pPr>
      <w:r w:rsidRPr="00F86AD4">
        <w:rPr>
          <w:rFonts w:ascii="Book Antiqua" w:hAnsi="Book Antiqua"/>
        </w:rPr>
        <w:t>In the event that an Officer or Officer-elect resigns from their position, takes a leave of absence, or is terminated from their program, the following is the line of succession: Vice President becomes the President, Secretary becomes the Vice President, Treasurer becomes the Secretary; Vice President-elect becomes the President-elect, Secretary-elect becomes the Vice President-elect, Treasurer-elect becomes the Secretary-elect. If necessary, GSEC may hold an election in which students may be nominated and elected to fill Treasurer, Treasurer-elect, Honor Council President, or Honor Council President-elect positions.</w:t>
      </w:r>
    </w:p>
    <w:p w14:paraId="2A447CC4" w14:textId="77777777" w:rsidR="000E403B" w:rsidRPr="00F86AD4" w:rsidRDefault="000E403B" w:rsidP="00936E09">
      <w:pPr>
        <w:jc w:val="both"/>
        <w:rPr>
          <w:rFonts w:ascii="Book Antiqua" w:hAnsi="Book Antiqua"/>
        </w:rPr>
      </w:pPr>
    </w:p>
    <w:p w14:paraId="7F896AA7" w14:textId="77777777" w:rsidR="001E0341" w:rsidRPr="00F86AD4" w:rsidRDefault="00047576" w:rsidP="00936E09">
      <w:pPr>
        <w:pStyle w:val="1stlevelhead"/>
        <w:jc w:val="both"/>
        <w:rPr>
          <w:rFonts w:ascii="Book Antiqua" w:hAnsi="Book Antiqua"/>
          <w:b/>
          <w:bCs/>
        </w:rPr>
      </w:pPr>
      <w:bookmarkStart w:id="25" w:name="_Toc13659619"/>
      <w:r w:rsidRPr="00F86AD4">
        <w:rPr>
          <w:rFonts w:ascii="Book Antiqua" w:hAnsi="Book Antiqua"/>
          <w:b/>
          <w:bCs/>
        </w:rPr>
        <w:lastRenderedPageBreak/>
        <w:t xml:space="preserve">Section </w:t>
      </w:r>
      <w:r w:rsidR="00984175" w:rsidRPr="00F86AD4">
        <w:rPr>
          <w:rFonts w:ascii="Book Antiqua" w:hAnsi="Book Antiqua"/>
          <w:b/>
          <w:bCs/>
        </w:rPr>
        <w:t>4</w:t>
      </w:r>
      <w:r w:rsidRPr="00F86AD4">
        <w:rPr>
          <w:rFonts w:ascii="Book Antiqua" w:hAnsi="Book Antiqua"/>
          <w:b/>
          <w:bCs/>
        </w:rPr>
        <w:t>:</w:t>
      </w:r>
      <w:r w:rsidR="001E0341" w:rsidRPr="00F86AD4">
        <w:rPr>
          <w:rFonts w:ascii="Book Antiqua" w:hAnsi="Book Antiqua"/>
          <w:b/>
          <w:bCs/>
        </w:rPr>
        <w:t xml:space="preserve"> Representation</w:t>
      </w:r>
      <w:bookmarkEnd w:id="25"/>
      <w:r w:rsidR="001E0341" w:rsidRPr="00F86AD4">
        <w:rPr>
          <w:rFonts w:ascii="Book Antiqua" w:hAnsi="Book Antiqua"/>
          <w:b/>
          <w:bCs/>
        </w:rPr>
        <w:t xml:space="preserve"> </w:t>
      </w:r>
    </w:p>
    <w:p w14:paraId="55CD8CEA" w14:textId="727155A9" w:rsidR="00047576" w:rsidRPr="00F86AD4" w:rsidRDefault="00047576" w:rsidP="00936E09">
      <w:pPr>
        <w:jc w:val="both"/>
        <w:rPr>
          <w:rFonts w:ascii="Book Antiqua" w:hAnsi="Book Antiqua"/>
          <w:u w:val="single"/>
        </w:rPr>
      </w:pPr>
      <w:r w:rsidRPr="00F86AD4">
        <w:rPr>
          <w:rFonts w:ascii="Book Antiqua" w:hAnsi="Book Antiqua"/>
        </w:rPr>
        <w:t>Each program of CGHS is entitled to two Representatives on GSEC. Each track of the Biomedical Sciences program (previously known as and equal to the Integrated Biomedical Sciences and Integrated Program in Biomedical Sciences) is entitled to two Representatives on GSEC.</w:t>
      </w:r>
    </w:p>
    <w:p w14:paraId="49A3DDC6" w14:textId="77777777" w:rsidR="00047576" w:rsidRPr="00F86AD4" w:rsidRDefault="00047576" w:rsidP="00936E09">
      <w:pPr>
        <w:jc w:val="both"/>
        <w:rPr>
          <w:rFonts w:ascii="Book Antiqua" w:hAnsi="Book Antiqua"/>
        </w:rPr>
      </w:pPr>
    </w:p>
    <w:p w14:paraId="2E7FDCEE" w14:textId="592F0C82" w:rsidR="001E0341" w:rsidRPr="00F86AD4" w:rsidRDefault="00047576" w:rsidP="00936E09">
      <w:pPr>
        <w:pStyle w:val="1stlevelhead"/>
        <w:jc w:val="both"/>
        <w:rPr>
          <w:rFonts w:ascii="Book Antiqua" w:hAnsi="Book Antiqua"/>
          <w:b/>
          <w:bCs/>
        </w:rPr>
      </w:pPr>
      <w:bookmarkStart w:id="26" w:name="_Toc13659620"/>
      <w:r w:rsidRPr="00F86AD4">
        <w:rPr>
          <w:rFonts w:ascii="Book Antiqua" w:hAnsi="Book Antiqua"/>
          <w:b/>
          <w:bCs/>
        </w:rPr>
        <w:t xml:space="preserve">Section </w:t>
      </w:r>
      <w:r w:rsidR="00F86AD4" w:rsidRPr="00F86AD4">
        <w:rPr>
          <w:rFonts w:ascii="Book Antiqua" w:hAnsi="Book Antiqua"/>
          <w:b/>
          <w:bCs/>
        </w:rPr>
        <w:t xml:space="preserve">5: </w:t>
      </w:r>
      <w:r w:rsidR="001E0341" w:rsidRPr="00F86AD4">
        <w:rPr>
          <w:rFonts w:ascii="Book Antiqua" w:hAnsi="Book Antiqua"/>
          <w:b/>
          <w:bCs/>
        </w:rPr>
        <w:t>S</w:t>
      </w:r>
      <w:r w:rsidR="00C91A5B">
        <w:rPr>
          <w:rFonts w:ascii="Book Antiqua" w:hAnsi="Book Antiqua"/>
          <w:b/>
          <w:bCs/>
        </w:rPr>
        <w:t xml:space="preserve">tudent </w:t>
      </w:r>
      <w:r w:rsidR="001E0341" w:rsidRPr="00F86AD4">
        <w:rPr>
          <w:rFonts w:ascii="Book Antiqua" w:hAnsi="Book Antiqua"/>
          <w:b/>
          <w:bCs/>
        </w:rPr>
        <w:t>G</w:t>
      </w:r>
      <w:r w:rsidR="00C91A5B">
        <w:rPr>
          <w:rFonts w:ascii="Book Antiqua" w:hAnsi="Book Antiqua"/>
          <w:b/>
          <w:bCs/>
        </w:rPr>
        <w:t xml:space="preserve">overnment </w:t>
      </w:r>
      <w:r w:rsidR="001E0341" w:rsidRPr="00F86AD4">
        <w:rPr>
          <w:rFonts w:ascii="Book Antiqua" w:hAnsi="Book Antiqua"/>
          <w:b/>
          <w:bCs/>
        </w:rPr>
        <w:t>A</w:t>
      </w:r>
      <w:r w:rsidR="00C91A5B">
        <w:rPr>
          <w:rFonts w:ascii="Book Antiqua" w:hAnsi="Book Antiqua"/>
          <w:b/>
          <w:bCs/>
        </w:rPr>
        <w:t xml:space="preserve">ssociation </w:t>
      </w:r>
      <w:r w:rsidR="001E0341" w:rsidRPr="00F86AD4">
        <w:rPr>
          <w:rFonts w:ascii="Book Antiqua" w:hAnsi="Book Antiqua"/>
          <w:b/>
          <w:bCs/>
        </w:rPr>
        <w:t>E</w:t>
      </w:r>
      <w:r w:rsidR="00C91A5B">
        <w:rPr>
          <w:rFonts w:ascii="Book Antiqua" w:hAnsi="Book Antiqua"/>
          <w:b/>
          <w:bCs/>
        </w:rPr>
        <w:t xml:space="preserve">xecutive </w:t>
      </w:r>
      <w:r w:rsidR="001E0341" w:rsidRPr="00F86AD4">
        <w:rPr>
          <w:rFonts w:ascii="Book Antiqua" w:hAnsi="Book Antiqua"/>
          <w:b/>
          <w:bCs/>
        </w:rPr>
        <w:t>C</w:t>
      </w:r>
      <w:r w:rsidR="00C91A5B">
        <w:rPr>
          <w:rFonts w:ascii="Book Antiqua" w:hAnsi="Book Antiqua"/>
          <w:b/>
          <w:bCs/>
        </w:rPr>
        <w:t>ouncil</w:t>
      </w:r>
      <w:r w:rsidR="001E0341" w:rsidRPr="00F86AD4">
        <w:rPr>
          <w:rFonts w:ascii="Book Antiqua" w:hAnsi="Book Antiqua"/>
          <w:b/>
          <w:bCs/>
        </w:rPr>
        <w:t xml:space="preserve"> </w:t>
      </w:r>
      <w:r w:rsidR="00F86AD4" w:rsidRPr="00F86AD4">
        <w:rPr>
          <w:rFonts w:ascii="Book Antiqua" w:hAnsi="Book Antiqua"/>
          <w:b/>
          <w:bCs/>
        </w:rPr>
        <w:t>Representation</w:t>
      </w:r>
      <w:bookmarkEnd w:id="26"/>
    </w:p>
    <w:p w14:paraId="3BCC83E3" w14:textId="1948BBE5" w:rsidR="00047576" w:rsidRPr="00F86AD4" w:rsidRDefault="00047576" w:rsidP="00936E09">
      <w:pPr>
        <w:jc w:val="both"/>
        <w:rPr>
          <w:rFonts w:ascii="Book Antiqua" w:hAnsi="Book Antiqua"/>
        </w:rPr>
      </w:pPr>
      <w:r w:rsidRPr="00F86AD4">
        <w:rPr>
          <w:rFonts w:ascii="Book Antiqua" w:hAnsi="Book Antiqua"/>
        </w:rPr>
        <w:t xml:space="preserve">The President of GSEC is responsible for filling the position of </w:t>
      </w:r>
      <w:proofErr w:type="spellStart"/>
      <w:r w:rsidRPr="00F86AD4">
        <w:rPr>
          <w:rFonts w:ascii="Book Antiqua" w:hAnsi="Book Antiqua"/>
        </w:rPr>
        <w:t>CGHS's</w:t>
      </w:r>
      <w:proofErr w:type="spellEnd"/>
      <w:r w:rsidRPr="00F86AD4">
        <w:rPr>
          <w:rFonts w:ascii="Book Antiqua" w:hAnsi="Book Antiqua"/>
        </w:rPr>
        <w:t xml:space="preserve"> representative on the Student Government Association Executive Council</w:t>
      </w:r>
      <w:r w:rsidR="00C91A5B">
        <w:rPr>
          <w:rFonts w:ascii="Book Antiqua" w:hAnsi="Book Antiqua"/>
        </w:rPr>
        <w:t xml:space="preserve"> (</w:t>
      </w:r>
      <w:proofErr w:type="spellStart"/>
      <w:r w:rsidR="00C91A5B">
        <w:rPr>
          <w:rFonts w:ascii="Book Antiqua" w:hAnsi="Book Antiqua"/>
        </w:rPr>
        <w:t>SGAEC</w:t>
      </w:r>
      <w:proofErr w:type="spellEnd"/>
      <w:r w:rsidR="00C91A5B">
        <w:rPr>
          <w:rFonts w:ascii="Book Antiqua" w:hAnsi="Book Antiqua"/>
        </w:rPr>
        <w:t>)</w:t>
      </w:r>
      <w:r w:rsidRPr="00F86AD4">
        <w:rPr>
          <w:rFonts w:ascii="Book Antiqua" w:hAnsi="Book Antiqua"/>
        </w:rPr>
        <w:t xml:space="preserve">. The President may designate a substitute from GSEC to attend </w:t>
      </w:r>
      <w:proofErr w:type="spellStart"/>
      <w:r w:rsidRPr="00F86AD4">
        <w:rPr>
          <w:rFonts w:ascii="Book Antiqua" w:hAnsi="Book Antiqua"/>
        </w:rPr>
        <w:t>S</w:t>
      </w:r>
      <w:r w:rsidR="00C91A5B">
        <w:rPr>
          <w:rFonts w:ascii="Book Antiqua" w:hAnsi="Book Antiqua"/>
        </w:rPr>
        <w:t>GAEC</w:t>
      </w:r>
      <w:proofErr w:type="spellEnd"/>
      <w:r w:rsidRPr="00F86AD4">
        <w:rPr>
          <w:rFonts w:ascii="Book Antiqua" w:hAnsi="Book Antiqua"/>
        </w:rPr>
        <w:t xml:space="preserve"> meetings. Elections or appointments for </w:t>
      </w:r>
      <w:proofErr w:type="spellStart"/>
      <w:r w:rsidR="00C91A5B">
        <w:rPr>
          <w:rFonts w:ascii="Book Antiqua" w:hAnsi="Book Antiqua"/>
        </w:rPr>
        <w:t>SGAEC</w:t>
      </w:r>
      <w:proofErr w:type="spellEnd"/>
      <w:r w:rsidRPr="00F86AD4">
        <w:rPr>
          <w:rFonts w:ascii="Book Antiqua" w:hAnsi="Book Antiqua"/>
        </w:rPr>
        <w:t xml:space="preserve"> representative are to be accomplished by </w:t>
      </w:r>
      <w:r w:rsidR="00C91A5B">
        <w:rPr>
          <w:rFonts w:ascii="Book Antiqua" w:hAnsi="Book Antiqua"/>
        </w:rPr>
        <w:t>June</w:t>
      </w:r>
      <w:r w:rsidRPr="00F86AD4">
        <w:rPr>
          <w:rFonts w:ascii="Book Antiqua" w:hAnsi="Book Antiqua"/>
        </w:rPr>
        <w:t xml:space="preserve"> of the spring semester.</w:t>
      </w:r>
    </w:p>
    <w:p w14:paraId="751B451C" w14:textId="77777777" w:rsidR="000E403B" w:rsidRPr="00F86AD4" w:rsidRDefault="000E403B" w:rsidP="00936E09">
      <w:pPr>
        <w:jc w:val="both"/>
        <w:rPr>
          <w:rFonts w:ascii="Book Antiqua" w:hAnsi="Book Antiqua"/>
        </w:rPr>
      </w:pPr>
    </w:p>
    <w:p w14:paraId="2FEC63EC" w14:textId="43F94DE2" w:rsidR="001E0341" w:rsidRPr="00F86AD4" w:rsidRDefault="00047576" w:rsidP="00936E09">
      <w:pPr>
        <w:pStyle w:val="1stlevelhead"/>
        <w:jc w:val="both"/>
        <w:rPr>
          <w:rFonts w:ascii="Book Antiqua" w:hAnsi="Book Antiqua"/>
          <w:b/>
          <w:bCs/>
        </w:rPr>
      </w:pPr>
      <w:bookmarkStart w:id="27" w:name="_Toc13659621"/>
      <w:r w:rsidRPr="00F86AD4">
        <w:rPr>
          <w:rFonts w:ascii="Book Antiqua" w:hAnsi="Book Antiqua"/>
          <w:b/>
          <w:bCs/>
        </w:rPr>
        <w:t xml:space="preserve">Section </w:t>
      </w:r>
      <w:r w:rsidR="00F86AD4" w:rsidRPr="00F86AD4">
        <w:rPr>
          <w:rFonts w:ascii="Book Antiqua" w:hAnsi="Book Antiqua"/>
          <w:b/>
          <w:bCs/>
        </w:rPr>
        <w:t xml:space="preserve">6: </w:t>
      </w:r>
      <w:r w:rsidR="001E0341" w:rsidRPr="00F86AD4">
        <w:rPr>
          <w:rFonts w:ascii="Book Antiqua" w:hAnsi="Book Antiqua"/>
          <w:b/>
          <w:bCs/>
        </w:rPr>
        <w:t xml:space="preserve">Term </w:t>
      </w:r>
      <w:r w:rsidR="00F86AD4" w:rsidRPr="00F86AD4">
        <w:rPr>
          <w:rFonts w:ascii="Book Antiqua" w:hAnsi="Book Antiqua"/>
          <w:b/>
          <w:bCs/>
        </w:rPr>
        <w:t>Limit</w:t>
      </w:r>
      <w:bookmarkEnd w:id="27"/>
    </w:p>
    <w:p w14:paraId="2479467C" w14:textId="44EB3977" w:rsidR="00047576" w:rsidRPr="00F86AD4" w:rsidRDefault="00047576" w:rsidP="00936E09">
      <w:pPr>
        <w:jc w:val="both"/>
        <w:rPr>
          <w:rFonts w:ascii="Book Antiqua" w:hAnsi="Book Antiqua"/>
        </w:rPr>
      </w:pPr>
      <w:r w:rsidRPr="00F86AD4">
        <w:rPr>
          <w:rFonts w:ascii="Book Antiqua" w:hAnsi="Book Antiqua"/>
        </w:rPr>
        <w:t>The number of terms a Representative may serve on GSEC is two, unless the position will have no successor.</w:t>
      </w:r>
    </w:p>
    <w:p w14:paraId="0F08540A" w14:textId="77777777" w:rsidR="000E403B" w:rsidRPr="00F86AD4" w:rsidRDefault="000E403B" w:rsidP="00936E09">
      <w:pPr>
        <w:jc w:val="both"/>
        <w:rPr>
          <w:rFonts w:ascii="Book Antiqua" w:hAnsi="Book Antiqua"/>
        </w:rPr>
      </w:pPr>
    </w:p>
    <w:p w14:paraId="5B91C715" w14:textId="38F0AC06" w:rsidR="001E0341" w:rsidRPr="00F86AD4" w:rsidRDefault="00047576" w:rsidP="00936E09">
      <w:pPr>
        <w:pStyle w:val="1stlevelhead"/>
        <w:jc w:val="both"/>
        <w:rPr>
          <w:rFonts w:ascii="Book Antiqua" w:hAnsi="Book Antiqua"/>
          <w:b/>
          <w:bCs/>
        </w:rPr>
      </w:pPr>
      <w:bookmarkStart w:id="28" w:name="_Toc13659622"/>
      <w:r w:rsidRPr="00F86AD4">
        <w:rPr>
          <w:rFonts w:ascii="Book Antiqua" w:hAnsi="Book Antiqua"/>
          <w:b/>
          <w:bCs/>
        </w:rPr>
        <w:t xml:space="preserve">Section </w:t>
      </w:r>
      <w:r w:rsidR="00F86AD4" w:rsidRPr="00F86AD4">
        <w:rPr>
          <w:rFonts w:ascii="Book Antiqua" w:hAnsi="Book Antiqua"/>
          <w:b/>
          <w:bCs/>
        </w:rPr>
        <w:t xml:space="preserve">7: </w:t>
      </w:r>
      <w:r w:rsidR="001E0341" w:rsidRPr="00F86AD4">
        <w:rPr>
          <w:rFonts w:ascii="Book Antiqua" w:hAnsi="Book Antiqua"/>
          <w:b/>
          <w:bCs/>
          <w:i/>
        </w:rPr>
        <w:t xml:space="preserve">Ex </w:t>
      </w:r>
      <w:r w:rsidR="00F86AD4" w:rsidRPr="00F86AD4">
        <w:rPr>
          <w:rFonts w:ascii="Book Antiqua" w:hAnsi="Book Antiqua"/>
          <w:b/>
          <w:bCs/>
          <w:i/>
        </w:rPr>
        <w:t xml:space="preserve">Officio </w:t>
      </w:r>
      <w:r w:rsidR="00F86AD4" w:rsidRPr="00F86AD4">
        <w:rPr>
          <w:rFonts w:ascii="Book Antiqua" w:hAnsi="Book Antiqua"/>
          <w:b/>
          <w:bCs/>
        </w:rPr>
        <w:t>Membership</w:t>
      </w:r>
      <w:bookmarkEnd w:id="28"/>
    </w:p>
    <w:p w14:paraId="028F47C6" w14:textId="1D4A2A6D" w:rsidR="00047576" w:rsidRPr="00F86AD4" w:rsidRDefault="00047576" w:rsidP="00936E09">
      <w:pPr>
        <w:jc w:val="both"/>
        <w:rPr>
          <w:rFonts w:ascii="Book Antiqua" w:hAnsi="Book Antiqua"/>
        </w:rPr>
      </w:pPr>
      <w:r w:rsidRPr="00F86AD4">
        <w:rPr>
          <w:rFonts w:ascii="Book Antiqua" w:hAnsi="Book Antiqua"/>
        </w:rPr>
        <w:t>Any administrator, faculty member, or student of CGHS may serve as ex-officio members and resource members as needed and may attend meetings. These members will be non-voting members of GSEC.</w:t>
      </w:r>
    </w:p>
    <w:p w14:paraId="07F1B909" w14:textId="68D41738" w:rsidR="00047576" w:rsidRPr="00F86AD4" w:rsidRDefault="00B248BB" w:rsidP="00936E09">
      <w:pPr>
        <w:jc w:val="both"/>
        <w:rPr>
          <w:rFonts w:ascii="Book Antiqua" w:hAnsi="Book Antiqua"/>
        </w:rPr>
      </w:pPr>
      <w:r w:rsidRPr="00F86AD4">
        <w:rPr>
          <w:rFonts w:ascii="Book Antiqua" w:hAnsi="Book Antiqua"/>
        </w:rPr>
        <w:br w:type="page"/>
      </w:r>
    </w:p>
    <w:p w14:paraId="5F543FA5" w14:textId="53A57A95" w:rsidR="00047576" w:rsidRPr="00F86AD4" w:rsidRDefault="00047576" w:rsidP="00936E09">
      <w:pPr>
        <w:pStyle w:val="Heading1"/>
        <w:jc w:val="both"/>
        <w:rPr>
          <w:rFonts w:ascii="Book Antiqua" w:hAnsi="Book Antiqua"/>
          <w:sz w:val="28"/>
          <w:szCs w:val="36"/>
        </w:rPr>
      </w:pPr>
      <w:bookmarkStart w:id="29" w:name="_Toc13659623"/>
      <w:r w:rsidRPr="00F86AD4">
        <w:rPr>
          <w:rFonts w:ascii="Book Antiqua" w:hAnsi="Book Antiqua"/>
          <w:sz w:val="28"/>
          <w:szCs w:val="36"/>
        </w:rPr>
        <w:lastRenderedPageBreak/>
        <w:t xml:space="preserve">ARTICLE </w:t>
      </w:r>
      <w:r w:rsidR="00936E09">
        <w:rPr>
          <w:rFonts w:ascii="Book Antiqua" w:hAnsi="Book Antiqua"/>
          <w:sz w:val="28"/>
          <w:szCs w:val="36"/>
        </w:rPr>
        <w:t>V</w:t>
      </w:r>
      <w:r w:rsidRPr="00F86AD4">
        <w:rPr>
          <w:rFonts w:ascii="Book Antiqua" w:hAnsi="Book Antiqua"/>
          <w:sz w:val="28"/>
          <w:szCs w:val="36"/>
        </w:rPr>
        <w:t>: VOTING</w:t>
      </w:r>
      <w:bookmarkEnd w:id="29"/>
      <w:r w:rsidRPr="00F86AD4">
        <w:rPr>
          <w:rFonts w:ascii="Book Antiqua" w:hAnsi="Book Antiqua"/>
          <w:sz w:val="28"/>
          <w:szCs w:val="36"/>
        </w:rPr>
        <w:t xml:space="preserve">         </w:t>
      </w:r>
    </w:p>
    <w:p w14:paraId="3E1A91AE" w14:textId="77777777" w:rsidR="00047576" w:rsidRPr="00F86AD4" w:rsidRDefault="00047576" w:rsidP="00936E09">
      <w:pPr>
        <w:jc w:val="both"/>
        <w:rPr>
          <w:rFonts w:ascii="Book Antiqua" w:hAnsi="Book Antiqua"/>
        </w:rPr>
      </w:pPr>
    </w:p>
    <w:p w14:paraId="1C5399E7" w14:textId="77777777" w:rsidR="003B7E35" w:rsidRPr="00F86AD4" w:rsidRDefault="00047576" w:rsidP="00936E09">
      <w:pPr>
        <w:pStyle w:val="1stlevelhead"/>
        <w:jc w:val="both"/>
        <w:rPr>
          <w:rFonts w:ascii="Book Antiqua" w:hAnsi="Book Antiqua"/>
          <w:b/>
          <w:bCs/>
        </w:rPr>
      </w:pPr>
      <w:bookmarkStart w:id="30" w:name="_Toc13659624"/>
      <w:r w:rsidRPr="00F86AD4">
        <w:rPr>
          <w:rFonts w:ascii="Book Antiqua" w:hAnsi="Book Antiqua"/>
          <w:b/>
          <w:bCs/>
        </w:rPr>
        <w:t xml:space="preserve">Section 1: </w:t>
      </w:r>
      <w:r w:rsidR="0053384A" w:rsidRPr="00F86AD4">
        <w:rPr>
          <w:rFonts w:ascii="Book Antiqua" w:hAnsi="Book Antiqua"/>
          <w:b/>
          <w:bCs/>
        </w:rPr>
        <w:t>Quorum</w:t>
      </w:r>
      <w:bookmarkEnd w:id="30"/>
    </w:p>
    <w:p w14:paraId="4E43F6A7" w14:textId="4090348F" w:rsidR="00047576" w:rsidRPr="00F86AD4" w:rsidRDefault="00047576" w:rsidP="00936E09">
      <w:pPr>
        <w:jc w:val="both"/>
        <w:rPr>
          <w:rFonts w:ascii="Book Antiqua" w:hAnsi="Book Antiqua"/>
        </w:rPr>
      </w:pPr>
      <w:r w:rsidRPr="00F86AD4">
        <w:rPr>
          <w:rFonts w:ascii="Book Antiqua" w:hAnsi="Book Antiqua"/>
        </w:rPr>
        <w:t>A quorum must be present (in person or by telephone or video conference) to transact official business (e.g., voting). The quorum must include at least half of the officially recognized members of GSEC.</w:t>
      </w:r>
    </w:p>
    <w:p w14:paraId="773D366D" w14:textId="77777777" w:rsidR="000E403B" w:rsidRPr="00F86AD4" w:rsidRDefault="000E403B" w:rsidP="00936E09">
      <w:pPr>
        <w:jc w:val="both"/>
        <w:rPr>
          <w:rFonts w:ascii="Book Antiqua" w:hAnsi="Book Antiqua"/>
        </w:rPr>
      </w:pPr>
    </w:p>
    <w:p w14:paraId="4247C573" w14:textId="77777777" w:rsidR="003B7E35" w:rsidRPr="00F86AD4" w:rsidRDefault="00047576" w:rsidP="00936E09">
      <w:pPr>
        <w:pStyle w:val="1stlevelhead"/>
        <w:jc w:val="both"/>
        <w:rPr>
          <w:rFonts w:ascii="Book Antiqua" w:hAnsi="Book Antiqua"/>
          <w:b/>
          <w:bCs/>
        </w:rPr>
      </w:pPr>
      <w:bookmarkStart w:id="31" w:name="_Toc13659625"/>
      <w:r w:rsidRPr="00F86AD4">
        <w:rPr>
          <w:rFonts w:ascii="Book Antiqua" w:hAnsi="Book Antiqua"/>
          <w:b/>
          <w:bCs/>
        </w:rPr>
        <w:t>Section 2:</w:t>
      </w:r>
      <w:r w:rsidR="0053384A" w:rsidRPr="00F86AD4">
        <w:rPr>
          <w:rFonts w:ascii="Book Antiqua" w:hAnsi="Book Antiqua"/>
          <w:b/>
          <w:bCs/>
        </w:rPr>
        <w:t xml:space="preserve"> Eligibility</w:t>
      </w:r>
      <w:bookmarkEnd w:id="31"/>
    </w:p>
    <w:p w14:paraId="566E9F92" w14:textId="414A6347" w:rsidR="00047576" w:rsidRPr="00F86AD4" w:rsidRDefault="00047576" w:rsidP="00936E09">
      <w:pPr>
        <w:jc w:val="both"/>
        <w:rPr>
          <w:rFonts w:ascii="Book Antiqua" w:hAnsi="Book Antiqua"/>
        </w:rPr>
      </w:pPr>
      <w:r w:rsidRPr="00F86AD4">
        <w:rPr>
          <w:rFonts w:ascii="Book Antiqua" w:hAnsi="Book Antiqua"/>
        </w:rPr>
        <w:t>Any Officer, Officer-elect, or Representative is entitled to vote on all voting matters.</w:t>
      </w:r>
      <w:r w:rsidR="0053384A" w:rsidRPr="00F86AD4">
        <w:rPr>
          <w:rFonts w:ascii="Book Antiqua" w:hAnsi="Book Antiqua"/>
        </w:rPr>
        <w:t xml:space="preserve"> </w:t>
      </w:r>
    </w:p>
    <w:p w14:paraId="6CEC9939" w14:textId="77777777" w:rsidR="00047576" w:rsidRPr="00F86AD4" w:rsidRDefault="00047576" w:rsidP="00936E09">
      <w:pPr>
        <w:jc w:val="both"/>
        <w:rPr>
          <w:rFonts w:ascii="Book Antiqua" w:hAnsi="Book Antiqua"/>
        </w:rPr>
      </w:pPr>
    </w:p>
    <w:p w14:paraId="4BBF2335" w14:textId="77777777" w:rsidR="003B7E35" w:rsidRPr="00F86AD4" w:rsidRDefault="00047576" w:rsidP="00936E09">
      <w:pPr>
        <w:pStyle w:val="1stlevelhead"/>
        <w:jc w:val="both"/>
        <w:rPr>
          <w:rFonts w:ascii="Book Antiqua" w:hAnsi="Book Antiqua"/>
          <w:b/>
          <w:bCs/>
        </w:rPr>
      </w:pPr>
      <w:bookmarkStart w:id="32" w:name="_Toc13659626"/>
      <w:r w:rsidRPr="00F86AD4">
        <w:rPr>
          <w:rFonts w:ascii="Book Antiqua" w:hAnsi="Book Antiqua"/>
          <w:b/>
          <w:bCs/>
        </w:rPr>
        <w:t>Section 3:</w:t>
      </w:r>
      <w:r w:rsidR="0053384A" w:rsidRPr="00F86AD4">
        <w:rPr>
          <w:rFonts w:ascii="Book Antiqua" w:hAnsi="Book Antiqua"/>
          <w:b/>
          <w:bCs/>
        </w:rPr>
        <w:t xml:space="preserve"> Absentee</w:t>
      </w:r>
      <w:bookmarkEnd w:id="32"/>
    </w:p>
    <w:p w14:paraId="7EB679B3" w14:textId="5DCF5FCD" w:rsidR="00047576" w:rsidRPr="00F86AD4" w:rsidRDefault="00047576" w:rsidP="00936E09">
      <w:pPr>
        <w:jc w:val="both"/>
        <w:rPr>
          <w:rFonts w:ascii="Book Antiqua" w:hAnsi="Book Antiqua"/>
        </w:rPr>
      </w:pPr>
      <w:r w:rsidRPr="00F86AD4">
        <w:rPr>
          <w:rFonts w:ascii="Book Antiqua" w:hAnsi="Book Antiqua"/>
        </w:rPr>
        <w:t>Absentee voting may occur only if an Officer, Officer-elect, or Representative places her or his vote with another Officer, Officer-elect, or Representative prior to the meeting.</w:t>
      </w:r>
      <w:r w:rsidR="0053384A" w:rsidRPr="00F86AD4">
        <w:rPr>
          <w:rFonts w:ascii="Book Antiqua" w:hAnsi="Book Antiqua"/>
        </w:rPr>
        <w:t xml:space="preserve"> This should be discouraged unless in extenuating circumstances approved by the President, Vice- President, Secretary, Treasurer and Honor Council President.</w:t>
      </w:r>
    </w:p>
    <w:p w14:paraId="3967B2E0" w14:textId="77777777" w:rsidR="00047576" w:rsidRPr="00F86AD4" w:rsidRDefault="00047576" w:rsidP="00936E09">
      <w:pPr>
        <w:jc w:val="both"/>
        <w:rPr>
          <w:rFonts w:ascii="Book Antiqua" w:hAnsi="Book Antiqua"/>
        </w:rPr>
      </w:pPr>
    </w:p>
    <w:p w14:paraId="5A46161D" w14:textId="77777777" w:rsidR="003B7E35" w:rsidRPr="00F86AD4" w:rsidRDefault="00047576" w:rsidP="00936E09">
      <w:pPr>
        <w:pStyle w:val="1stlevelhead"/>
        <w:jc w:val="both"/>
        <w:rPr>
          <w:rFonts w:ascii="Book Antiqua" w:hAnsi="Book Antiqua"/>
          <w:b/>
          <w:bCs/>
        </w:rPr>
      </w:pPr>
      <w:bookmarkStart w:id="33" w:name="_Toc13659627"/>
      <w:r w:rsidRPr="00F86AD4">
        <w:rPr>
          <w:rFonts w:ascii="Book Antiqua" w:hAnsi="Book Antiqua"/>
          <w:b/>
          <w:bCs/>
        </w:rPr>
        <w:t>Section 4:</w:t>
      </w:r>
      <w:r w:rsidR="0053384A" w:rsidRPr="00F86AD4">
        <w:rPr>
          <w:rFonts w:ascii="Book Antiqua" w:hAnsi="Book Antiqua"/>
          <w:b/>
          <w:bCs/>
        </w:rPr>
        <w:t xml:space="preserve"> Majority</w:t>
      </w:r>
      <w:bookmarkEnd w:id="33"/>
      <w:r w:rsidR="0053384A" w:rsidRPr="00F86AD4">
        <w:rPr>
          <w:rFonts w:ascii="Book Antiqua" w:hAnsi="Book Antiqua"/>
          <w:b/>
          <w:bCs/>
        </w:rPr>
        <w:t xml:space="preserve"> </w:t>
      </w:r>
    </w:p>
    <w:p w14:paraId="4DCB2F1A" w14:textId="1D07FFF0" w:rsidR="00047576" w:rsidRDefault="00047576" w:rsidP="00936E09">
      <w:pPr>
        <w:jc w:val="both"/>
        <w:rPr>
          <w:rFonts w:ascii="Book Antiqua" w:hAnsi="Book Antiqua"/>
        </w:rPr>
      </w:pPr>
      <w:r w:rsidRPr="00F86AD4">
        <w:rPr>
          <w:rFonts w:ascii="Book Antiqua" w:hAnsi="Book Antiqua"/>
        </w:rPr>
        <w:t xml:space="preserve"> All matters will be decided by a simple majority of the voting members.</w:t>
      </w:r>
    </w:p>
    <w:p w14:paraId="56F2553B" w14:textId="77777777" w:rsidR="00C544A1" w:rsidRPr="00F86AD4" w:rsidRDefault="00C544A1" w:rsidP="00936E09">
      <w:pPr>
        <w:jc w:val="both"/>
        <w:rPr>
          <w:rFonts w:ascii="Book Antiqua" w:hAnsi="Book Antiqua"/>
        </w:rPr>
      </w:pPr>
    </w:p>
    <w:p w14:paraId="43AC817A" w14:textId="77777777" w:rsidR="00C544A1" w:rsidRDefault="00C544A1" w:rsidP="00C544A1">
      <w:pPr>
        <w:pStyle w:val="1stlevelhead"/>
        <w:jc w:val="both"/>
        <w:rPr>
          <w:rFonts w:ascii="Book Antiqua" w:hAnsi="Book Antiqua"/>
          <w:b/>
          <w:bCs/>
        </w:rPr>
      </w:pPr>
      <w:r w:rsidRPr="00F86AD4">
        <w:rPr>
          <w:rFonts w:ascii="Book Antiqua" w:hAnsi="Book Antiqua"/>
          <w:b/>
          <w:bCs/>
        </w:rPr>
        <w:t xml:space="preserve">Section </w:t>
      </w:r>
      <w:r>
        <w:rPr>
          <w:rFonts w:ascii="Book Antiqua" w:hAnsi="Book Antiqua"/>
          <w:b/>
          <w:bCs/>
        </w:rPr>
        <w:t>5</w:t>
      </w:r>
      <w:r w:rsidRPr="00F86AD4">
        <w:rPr>
          <w:rFonts w:ascii="Book Antiqua" w:hAnsi="Book Antiqua"/>
          <w:b/>
          <w:bCs/>
        </w:rPr>
        <w:t xml:space="preserve">: </w:t>
      </w:r>
      <w:r>
        <w:rPr>
          <w:rFonts w:ascii="Book Antiqua" w:hAnsi="Book Antiqua"/>
          <w:b/>
          <w:bCs/>
        </w:rPr>
        <w:t>Tiebreaking</w:t>
      </w:r>
    </w:p>
    <w:p w14:paraId="3FFEDA07" w14:textId="70F2500C" w:rsidR="00047576" w:rsidRPr="00F86AD4" w:rsidRDefault="00C544A1" w:rsidP="00C544A1">
      <w:pPr>
        <w:pStyle w:val="1stlevelhead"/>
        <w:jc w:val="both"/>
        <w:rPr>
          <w:rFonts w:ascii="Book Antiqua" w:hAnsi="Book Antiqua"/>
        </w:rPr>
      </w:pPr>
      <w:r>
        <w:rPr>
          <w:rFonts w:ascii="Book Antiqua" w:hAnsi="Book Antiqua"/>
          <w:u w:val="none"/>
        </w:rPr>
        <w:t>The President shall act as tie breaker on all voting matters.</w:t>
      </w:r>
    </w:p>
    <w:p w14:paraId="2EFF1FCD" w14:textId="77777777" w:rsidR="00047576" w:rsidRPr="00F86AD4" w:rsidRDefault="00047576" w:rsidP="00936E09">
      <w:pPr>
        <w:jc w:val="both"/>
        <w:rPr>
          <w:rFonts w:ascii="Book Antiqua" w:hAnsi="Book Antiqua"/>
        </w:rPr>
      </w:pPr>
    </w:p>
    <w:p w14:paraId="0C73CC79" w14:textId="77777777" w:rsidR="003B7E35" w:rsidRPr="00F86AD4" w:rsidRDefault="00047576" w:rsidP="00936E09">
      <w:pPr>
        <w:pStyle w:val="1stlevelhead"/>
        <w:jc w:val="both"/>
        <w:rPr>
          <w:rFonts w:ascii="Book Antiqua" w:hAnsi="Book Antiqua"/>
          <w:b/>
          <w:bCs/>
        </w:rPr>
      </w:pPr>
      <w:bookmarkStart w:id="34" w:name="_Toc13659629"/>
      <w:r w:rsidRPr="00F86AD4">
        <w:rPr>
          <w:rFonts w:ascii="Book Antiqua" w:hAnsi="Book Antiqua"/>
          <w:b/>
          <w:bCs/>
        </w:rPr>
        <w:t xml:space="preserve">Section 6: </w:t>
      </w:r>
      <w:r w:rsidR="0053384A" w:rsidRPr="00F86AD4">
        <w:rPr>
          <w:rFonts w:ascii="Book Antiqua" w:hAnsi="Book Antiqua"/>
          <w:b/>
          <w:bCs/>
        </w:rPr>
        <w:t>Notice</w:t>
      </w:r>
      <w:bookmarkEnd w:id="34"/>
    </w:p>
    <w:p w14:paraId="5177FEFE" w14:textId="77777777" w:rsidR="00047576" w:rsidRPr="00F86AD4" w:rsidRDefault="00047576" w:rsidP="00936E09">
      <w:pPr>
        <w:jc w:val="both"/>
        <w:rPr>
          <w:rFonts w:ascii="Book Antiqua" w:hAnsi="Book Antiqua"/>
        </w:rPr>
      </w:pPr>
      <w:r w:rsidRPr="00F86AD4">
        <w:rPr>
          <w:rFonts w:ascii="Book Antiqua" w:hAnsi="Book Antiqua"/>
        </w:rPr>
        <w:t>Voting matters must be announced to voting members at least one month in advance of voting.</w:t>
      </w:r>
      <w:r w:rsidR="003B7E35" w:rsidRPr="00F86AD4">
        <w:rPr>
          <w:rFonts w:ascii="Book Antiqua" w:hAnsi="Book Antiqua"/>
        </w:rPr>
        <w:t xml:space="preserve"> If matter is urgent</w:t>
      </w:r>
      <w:r w:rsidR="00AA2CDC" w:rsidRPr="00F86AD4">
        <w:rPr>
          <w:rFonts w:ascii="Book Antiqua" w:hAnsi="Book Antiqua"/>
        </w:rPr>
        <w:t>,</w:t>
      </w:r>
      <w:r w:rsidR="003B7E35" w:rsidRPr="00F86AD4">
        <w:rPr>
          <w:rFonts w:ascii="Book Antiqua" w:hAnsi="Book Antiqua"/>
        </w:rPr>
        <w:t xml:space="preserve"> </w:t>
      </w:r>
      <w:r w:rsidR="00AA2CDC" w:rsidRPr="00F86AD4">
        <w:rPr>
          <w:rFonts w:ascii="Book Antiqua" w:hAnsi="Book Antiqua"/>
        </w:rPr>
        <w:t xml:space="preserve">it </w:t>
      </w:r>
      <w:r w:rsidR="003B7E35" w:rsidRPr="00F86AD4">
        <w:rPr>
          <w:rFonts w:ascii="Book Antiqua" w:hAnsi="Book Antiqua"/>
        </w:rPr>
        <w:t>may be announced to all member with option for open discussion via email or other accepted method</w:t>
      </w:r>
      <w:r w:rsidR="00AA2CDC" w:rsidRPr="00F86AD4">
        <w:rPr>
          <w:rFonts w:ascii="Book Antiqua" w:hAnsi="Book Antiqua"/>
        </w:rPr>
        <w:t xml:space="preserve"> this is at the discretion of the president and vice-president, but any member may call for more time to discuss issue and the time of consideration may by a majority vote. </w:t>
      </w:r>
    </w:p>
    <w:p w14:paraId="1ED9EE3D" w14:textId="2B8BA553" w:rsidR="00047576" w:rsidRPr="00F86AD4" w:rsidRDefault="00B248BB" w:rsidP="00936E09">
      <w:pPr>
        <w:jc w:val="both"/>
        <w:rPr>
          <w:rFonts w:ascii="Book Antiqua" w:hAnsi="Book Antiqua"/>
        </w:rPr>
      </w:pPr>
      <w:r w:rsidRPr="00F86AD4">
        <w:rPr>
          <w:rFonts w:ascii="Book Antiqua" w:hAnsi="Book Antiqua"/>
        </w:rPr>
        <w:br w:type="page"/>
      </w:r>
    </w:p>
    <w:p w14:paraId="29955F78" w14:textId="1CE34FE8" w:rsidR="00047576" w:rsidRPr="00F86AD4" w:rsidRDefault="00047576" w:rsidP="00936E09">
      <w:pPr>
        <w:pStyle w:val="Heading1"/>
        <w:jc w:val="both"/>
        <w:rPr>
          <w:rFonts w:ascii="Book Antiqua" w:hAnsi="Book Antiqua"/>
          <w:sz w:val="28"/>
          <w:szCs w:val="36"/>
        </w:rPr>
      </w:pPr>
      <w:bookmarkStart w:id="35" w:name="_Toc13659630"/>
      <w:r w:rsidRPr="00F86AD4">
        <w:rPr>
          <w:rFonts w:ascii="Book Antiqua" w:hAnsi="Book Antiqua"/>
          <w:sz w:val="28"/>
          <w:szCs w:val="36"/>
        </w:rPr>
        <w:lastRenderedPageBreak/>
        <w:t xml:space="preserve">ARTICLE </w:t>
      </w:r>
      <w:r w:rsidR="00936E09">
        <w:rPr>
          <w:rFonts w:ascii="Book Antiqua" w:hAnsi="Book Antiqua"/>
          <w:sz w:val="28"/>
          <w:szCs w:val="36"/>
        </w:rPr>
        <w:t>VI</w:t>
      </w:r>
      <w:r w:rsidRPr="00F86AD4">
        <w:rPr>
          <w:rFonts w:ascii="Book Antiqua" w:hAnsi="Book Antiqua"/>
          <w:sz w:val="28"/>
          <w:szCs w:val="36"/>
        </w:rPr>
        <w:t>: MEETINGS</w:t>
      </w:r>
      <w:bookmarkEnd w:id="35"/>
    </w:p>
    <w:p w14:paraId="627C591B" w14:textId="77777777" w:rsidR="006B5E37" w:rsidRPr="00F86AD4" w:rsidRDefault="006B5E37" w:rsidP="00936E09">
      <w:pPr>
        <w:jc w:val="both"/>
        <w:rPr>
          <w:rFonts w:ascii="Book Antiqua" w:hAnsi="Book Antiqua"/>
        </w:rPr>
      </w:pPr>
    </w:p>
    <w:p w14:paraId="57734AD5" w14:textId="77777777" w:rsidR="00AA2CDC" w:rsidRPr="00F86AD4" w:rsidRDefault="00047576" w:rsidP="00936E09">
      <w:pPr>
        <w:pStyle w:val="1stlevelhead"/>
        <w:jc w:val="both"/>
        <w:rPr>
          <w:rFonts w:ascii="Book Antiqua" w:hAnsi="Book Antiqua"/>
          <w:b/>
          <w:bCs/>
        </w:rPr>
      </w:pPr>
      <w:bookmarkStart w:id="36" w:name="_Toc13659631"/>
      <w:r w:rsidRPr="00F86AD4">
        <w:rPr>
          <w:rFonts w:ascii="Book Antiqua" w:hAnsi="Book Antiqua"/>
          <w:b/>
          <w:bCs/>
        </w:rPr>
        <w:t>Section 1:</w:t>
      </w:r>
      <w:r w:rsidR="00AA2CDC" w:rsidRPr="00F86AD4">
        <w:rPr>
          <w:rFonts w:ascii="Book Antiqua" w:hAnsi="Book Antiqua"/>
          <w:b/>
          <w:bCs/>
        </w:rPr>
        <w:t xml:space="preserve"> Meetings</w:t>
      </w:r>
      <w:bookmarkEnd w:id="36"/>
    </w:p>
    <w:p w14:paraId="7D0AA80A" w14:textId="4767A8E2" w:rsidR="00047576" w:rsidRPr="00F86AD4" w:rsidRDefault="00047576" w:rsidP="00936E09">
      <w:pPr>
        <w:jc w:val="both"/>
        <w:rPr>
          <w:rFonts w:ascii="Book Antiqua" w:hAnsi="Book Antiqua"/>
        </w:rPr>
      </w:pPr>
      <w:r w:rsidRPr="00F86AD4">
        <w:rPr>
          <w:rFonts w:ascii="Book Antiqua" w:hAnsi="Book Antiqua"/>
        </w:rPr>
        <w:t xml:space="preserve">Meetings of GSEC may be called by any Officer. Any Officer-elect or Representative of GSEC may request a meeting to be held in writing or in person to any Officer. The purpose of the requested meeting </w:t>
      </w:r>
      <w:r w:rsidR="006B5E37" w:rsidRPr="00F86AD4">
        <w:rPr>
          <w:rFonts w:ascii="Book Antiqua" w:hAnsi="Book Antiqua"/>
        </w:rPr>
        <w:t>is to</w:t>
      </w:r>
      <w:r w:rsidRPr="00F86AD4">
        <w:rPr>
          <w:rFonts w:ascii="Book Antiqua" w:hAnsi="Book Antiqua"/>
        </w:rPr>
        <w:t xml:space="preserve"> be described</w:t>
      </w:r>
      <w:r w:rsidR="006B5E37" w:rsidRPr="00F86AD4">
        <w:rPr>
          <w:rFonts w:ascii="Book Antiqua" w:hAnsi="Book Antiqua"/>
        </w:rPr>
        <w:t xml:space="preserve"> in advance</w:t>
      </w:r>
      <w:r w:rsidRPr="00F86AD4">
        <w:rPr>
          <w:rFonts w:ascii="Book Antiqua" w:hAnsi="Book Antiqua"/>
        </w:rPr>
        <w:t>.</w:t>
      </w:r>
    </w:p>
    <w:p w14:paraId="1CDD7F98" w14:textId="77777777" w:rsidR="00047576" w:rsidRPr="00F86AD4" w:rsidRDefault="00047576" w:rsidP="00936E09">
      <w:pPr>
        <w:jc w:val="both"/>
        <w:rPr>
          <w:rFonts w:ascii="Book Antiqua" w:hAnsi="Book Antiqua"/>
        </w:rPr>
      </w:pPr>
    </w:p>
    <w:p w14:paraId="7874BCB6" w14:textId="02FFD25B" w:rsidR="00AA2CDC" w:rsidRPr="00F86AD4" w:rsidRDefault="00047576" w:rsidP="00936E09">
      <w:pPr>
        <w:pStyle w:val="1stlevelhead"/>
        <w:jc w:val="both"/>
        <w:rPr>
          <w:rFonts w:ascii="Book Antiqua" w:hAnsi="Book Antiqua"/>
          <w:b/>
          <w:bCs/>
        </w:rPr>
      </w:pPr>
      <w:bookmarkStart w:id="37" w:name="_Toc13659632"/>
      <w:r w:rsidRPr="00F86AD4">
        <w:rPr>
          <w:rFonts w:ascii="Book Antiqua" w:hAnsi="Book Antiqua"/>
          <w:b/>
          <w:bCs/>
        </w:rPr>
        <w:t xml:space="preserve">Section </w:t>
      </w:r>
      <w:r w:rsidR="00F86AD4" w:rsidRPr="00F86AD4">
        <w:rPr>
          <w:rFonts w:ascii="Book Antiqua" w:hAnsi="Book Antiqua"/>
          <w:b/>
          <w:bCs/>
        </w:rPr>
        <w:t xml:space="preserve">2: </w:t>
      </w:r>
      <w:r w:rsidR="00AA2CDC" w:rsidRPr="00F86AD4">
        <w:rPr>
          <w:rFonts w:ascii="Book Antiqua" w:hAnsi="Book Antiqua"/>
          <w:b/>
          <w:bCs/>
        </w:rPr>
        <w:t xml:space="preserve">Regularly </w:t>
      </w:r>
      <w:r w:rsidR="00F86AD4" w:rsidRPr="00F86AD4">
        <w:rPr>
          <w:rFonts w:ascii="Book Antiqua" w:hAnsi="Book Antiqua"/>
          <w:b/>
          <w:bCs/>
        </w:rPr>
        <w:t xml:space="preserve">Scheduled </w:t>
      </w:r>
      <w:r w:rsidR="00AA2CDC" w:rsidRPr="00F86AD4">
        <w:rPr>
          <w:rFonts w:ascii="Book Antiqua" w:hAnsi="Book Antiqua"/>
          <w:b/>
          <w:bCs/>
        </w:rPr>
        <w:t xml:space="preserve">GSEC </w:t>
      </w:r>
      <w:r w:rsidR="00F86AD4" w:rsidRPr="00F86AD4">
        <w:rPr>
          <w:rFonts w:ascii="Book Antiqua" w:hAnsi="Book Antiqua"/>
          <w:b/>
          <w:bCs/>
        </w:rPr>
        <w:t>Meetings</w:t>
      </w:r>
      <w:bookmarkEnd w:id="37"/>
    </w:p>
    <w:p w14:paraId="317891CC" w14:textId="77777777" w:rsidR="00047576" w:rsidRPr="00F86AD4" w:rsidRDefault="00047576" w:rsidP="00936E09">
      <w:pPr>
        <w:jc w:val="both"/>
        <w:rPr>
          <w:rFonts w:ascii="Book Antiqua" w:hAnsi="Book Antiqua"/>
        </w:rPr>
      </w:pPr>
      <w:r w:rsidRPr="00F86AD4">
        <w:rPr>
          <w:rFonts w:ascii="Book Antiqua" w:hAnsi="Book Antiqua"/>
        </w:rPr>
        <w:t xml:space="preserve">GSEC Board of Representatives Meetings occur at least one time per month when school is in session. The purpose of this meeting is to have </w:t>
      </w:r>
      <w:proofErr w:type="gramStart"/>
      <w:r w:rsidRPr="00F86AD4">
        <w:rPr>
          <w:rFonts w:ascii="Book Antiqua" w:hAnsi="Book Antiqua"/>
        </w:rPr>
        <w:t>all of</w:t>
      </w:r>
      <w:proofErr w:type="gramEnd"/>
      <w:r w:rsidRPr="00F86AD4">
        <w:rPr>
          <w:rFonts w:ascii="Book Antiqua" w:hAnsi="Book Antiqua"/>
        </w:rPr>
        <w:t xml:space="preserve"> the officers and representatives together to talk about business. This meeting is not to be advertised to the student body. The representatives and committee chairs are expected to give a short summary of how things are progressing with their assigned tasks, any complaints or concerns from their constituents, as well as the relevant day-to-day business in each track/program.</w:t>
      </w:r>
    </w:p>
    <w:p w14:paraId="797E065D" w14:textId="77777777" w:rsidR="00047576" w:rsidRPr="00F86AD4" w:rsidRDefault="00047576" w:rsidP="00936E09">
      <w:pPr>
        <w:jc w:val="both"/>
        <w:rPr>
          <w:rFonts w:ascii="Book Antiqua" w:hAnsi="Book Antiqua"/>
        </w:rPr>
      </w:pPr>
      <w:r w:rsidRPr="00F86AD4">
        <w:rPr>
          <w:rFonts w:ascii="Book Antiqua" w:hAnsi="Book Antiqua"/>
        </w:rPr>
        <w:t xml:space="preserve"> </w:t>
      </w:r>
    </w:p>
    <w:p w14:paraId="72C71405" w14:textId="668A147B" w:rsidR="00AA2CDC" w:rsidRPr="00F86AD4" w:rsidRDefault="00047576" w:rsidP="00936E09">
      <w:pPr>
        <w:pStyle w:val="1stlevelhead"/>
        <w:jc w:val="both"/>
        <w:rPr>
          <w:rFonts w:ascii="Book Antiqua" w:hAnsi="Book Antiqua"/>
          <w:b/>
          <w:bCs/>
        </w:rPr>
      </w:pPr>
      <w:bookmarkStart w:id="38" w:name="_Toc13659633"/>
      <w:r w:rsidRPr="00F86AD4">
        <w:rPr>
          <w:rFonts w:ascii="Book Antiqua" w:hAnsi="Book Antiqua"/>
          <w:b/>
          <w:bCs/>
        </w:rPr>
        <w:t xml:space="preserve">Section </w:t>
      </w:r>
      <w:r w:rsidR="00F86AD4" w:rsidRPr="00F86AD4">
        <w:rPr>
          <w:rFonts w:ascii="Book Antiqua" w:hAnsi="Book Antiqua"/>
          <w:b/>
          <w:bCs/>
        </w:rPr>
        <w:t xml:space="preserve">3: </w:t>
      </w:r>
      <w:r w:rsidR="00AA2CDC" w:rsidRPr="00F86AD4">
        <w:rPr>
          <w:rFonts w:ascii="Book Antiqua" w:hAnsi="Book Antiqua"/>
          <w:b/>
          <w:bCs/>
        </w:rPr>
        <w:t xml:space="preserve">Town </w:t>
      </w:r>
      <w:r w:rsidR="00F86AD4" w:rsidRPr="00F86AD4">
        <w:rPr>
          <w:rFonts w:ascii="Book Antiqua" w:hAnsi="Book Antiqua"/>
          <w:b/>
          <w:bCs/>
        </w:rPr>
        <w:t>Hall Meetings</w:t>
      </w:r>
      <w:bookmarkEnd w:id="38"/>
    </w:p>
    <w:p w14:paraId="5A57F5EE" w14:textId="1AF5E1CF" w:rsidR="00047576" w:rsidRPr="00F86AD4" w:rsidRDefault="00047576" w:rsidP="00936E09">
      <w:pPr>
        <w:jc w:val="both"/>
        <w:rPr>
          <w:rFonts w:ascii="Book Antiqua" w:hAnsi="Book Antiqua"/>
        </w:rPr>
      </w:pPr>
      <w:r w:rsidRPr="00F86AD4">
        <w:rPr>
          <w:rFonts w:ascii="Book Antiqua" w:hAnsi="Book Antiqua"/>
        </w:rPr>
        <w:t xml:space="preserve"> GSEC Townhall Meetings occur once a semester. The purpose of this meeting is to allow all students to come and share comments, concerns and/or complaints. It is the job of the representatives, as well as the marketing committee, to promote this opportunity for students to be heard. This meeting may be used for GSEC to obtain student feedback on semester/yearly goals, so is recommended to be held at the beginning or end of a semester.</w:t>
      </w:r>
    </w:p>
    <w:p w14:paraId="7B829DE0" w14:textId="77777777" w:rsidR="00047576" w:rsidRPr="00F86AD4" w:rsidRDefault="00047576" w:rsidP="00936E09">
      <w:pPr>
        <w:jc w:val="both"/>
        <w:rPr>
          <w:rFonts w:ascii="Book Antiqua" w:hAnsi="Book Antiqua"/>
        </w:rPr>
      </w:pPr>
    </w:p>
    <w:p w14:paraId="5CEF8239" w14:textId="08C76968" w:rsidR="00AA2CDC" w:rsidRPr="00F86AD4" w:rsidRDefault="00047576" w:rsidP="00936E09">
      <w:pPr>
        <w:pStyle w:val="1stlevelhead"/>
        <w:jc w:val="both"/>
        <w:rPr>
          <w:rFonts w:ascii="Book Antiqua" w:hAnsi="Book Antiqua"/>
          <w:b/>
          <w:bCs/>
        </w:rPr>
      </w:pPr>
      <w:bookmarkStart w:id="39" w:name="_Toc13659634"/>
      <w:r w:rsidRPr="00F86AD4">
        <w:rPr>
          <w:rFonts w:ascii="Book Antiqua" w:hAnsi="Book Antiqua"/>
          <w:b/>
          <w:bCs/>
        </w:rPr>
        <w:t xml:space="preserve">Section </w:t>
      </w:r>
      <w:r w:rsidR="00F86AD4" w:rsidRPr="00F86AD4">
        <w:rPr>
          <w:rFonts w:ascii="Book Antiqua" w:hAnsi="Book Antiqua"/>
          <w:b/>
          <w:bCs/>
        </w:rPr>
        <w:t xml:space="preserve">4: </w:t>
      </w:r>
      <w:r w:rsidR="00AA2CDC" w:rsidRPr="00F86AD4">
        <w:rPr>
          <w:rFonts w:ascii="Book Antiqua" w:hAnsi="Book Antiqua"/>
          <w:b/>
          <w:bCs/>
        </w:rPr>
        <w:t>Office</w:t>
      </w:r>
      <w:r w:rsidR="00614D9C">
        <w:rPr>
          <w:rFonts w:ascii="Book Antiqua" w:hAnsi="Book Antiqua"/>
          <w:b/>
          <w:bCs/>
        </w:rPr>
        <w:t>r</w:t>
      </w:r>
      <w:r w:rsidR="00F86AD4" w:rsidRPr="00F86AD4">
        <w:rPr>
          <w:rFonts w:ascii="Book Antiqua" w:hAnsi="Book Antiqua"/>
          <w:b/>
          <w:bCs/>
        </w:rPr>
        <w:t>/Committee Meetings</w:t>
      </w:r>
      <w:bookmarkEnd w:id="39"/>
    </w:p>
    <w:p w14:paraId="6B63BB9E" w14:textId="0B68DE28" w:rsidR="00047576" w:rsidRPr="00F86AD4" w:rsidRDefault="00047576" w:rsidP="00936E09">
      <w:pPr>
        <w:jc w:val="both"/>
        <w:rPr>
          <w:rFonts w:ascii="Book Antiqua" w:hAnsi="Book Antiqua"/>
        </w:rPr>
      </w:pPr>
      <w:r w:rsidRPr="00F86AD4">
        <w:rPr>
          <w:rFonts w:ascii="Book Antiqua" w:hAnsi="Book Antiqua"/>
        </w:rPr>
        <w:t xml:space="preserve"> GSEC Officer/Committee Meetings occur as needed. These meetings are expected to take place outside of GSEC Board of Representatives and GSEC Townhall </w:t>
      </w:r>
      <w:r w:rsidR="00C544A1" w:rsidRPr="00F86AD4">
        <w:rPr>
          <w:rFonts w:ascii="Book Antiqua" w:hAnsi="Book Antiqua"/>
        </w:rPr>
        <w:t>Meetings and</w:t>
      </w:r>
      <w:r w:rsidRPr="00F86AD4">
        <w:rPr>
          <w:rFonts w:ascii="Book Antiqua" w:hAnsi="Book Antiqua"/>
        </w:rPr>
        <w:t xml:space="preserve"> are to be organized by the committe</w:t>
      </w:r>
      <w:bookmarkStart w:id="40" w:name="_GoBack"/>
      <w:bookmarkEnd w:id="40"/>
      <w:r w:rsidRPr="00F86AD4">
        <w:rPr>
          <w:rFonts w:ascii="Book Antiqua" w:hAnsi="Book Antiqua"/>
        </w:rPr>
        <w:t>e chairs or the President, depending on the purpose of the gathering. Such meetings are helpful in planning events, or simply brainstorming when the Officers need a smaller, more private forum.</w:t>
      </w:r>
    </w:p>
    <w:p w14:paraId="5C45E285" w14:textId="27521CCC" w:rsidR="00047576" w:rsidRPr="00F86AD4" w:rsidRDefault="00B248BB" w:rsidP="00936E09">
      <w:pPr>
        <w:jc w:val="both"/>
        <w:rPr>
          <w:rFonts w:ascii="Book Antiqua" w:hAnsi="Book Antiqua"/>
        </w:rPr>
      </w:pPr>
      <w:r w:rsidRPr="00F86AD4">
        <w:rPr>
          <w:rFonts w:ascii="Book Antiqua" w:hAnsi="Book Antiqua"/>
        </w:rPr>
        <w:br w:type="page"/>
      </w:r>
    </w:p>
    <w:p w14:paraId="001002D4" w14:textId="7D0A0547" w:rsidR="00047576" w:rsidRPr="00F86AD4" w:rsidRDefault="00047576" w:rsidP="00936E09">
      <w:pPr>
        <w:pStyle w:val="Heading1"/>
        <w:jc w:val="both"/>
        <w:rPr>
          <w:rFonts w:ascii="Book Antiqua" w:hAnsi="Book Antiqua"/>
          <w:sz w:val="28"/>
          <w:szCs w:val="36"/>
        </w:rPr>
      </w:pPr>
      <w:bookmarkStart w:id="41" w:name="_Toc13659635"/>
      <w:bookmarkStart w:id="42" w:name="_Hlk13657510"/>
      <w:r w:rsidRPr="00F86AD4">
        <w:rPr>
          <w:rFonts w:ascii="Book Antiqua" w:hAnsi="Book Antiqua"/>
          <w:sz w:val="28"/>
          <w:szCs w:val="36"/>
        </w:rPr>
        <w:lastRenderedPageBreak/>
        <w:t xml:space="preserve">ARTICLE </w:t>
      </w:r>
      <w:r w:rsidR="00936E09">
        <w:rPr>
          <w:rFonts w:ascii="Book Antiqua" w:hAnsi="Book Antiqua"/>
          <w:sz w:val="28"/>
          <w:szCs w:val="36"/>
        </w:rPr>
        <w:t>VII</w:t>
      </w:r>
      <w:r w:rsidRPr="00F86AD4">
        <w:rPr>
          <w:rFonts w:ascii="Book Antiqua" w:hAnsi="Book Antiqua"/>
          <w:sz w:val="28"/>
          <w:szCs w:val="36"/>
        </w:rPr>
        <w:t>: COMMITTEES</w:t>
      </w:r>
      <w:bookmarkEnd w:id="41"/>
    </w:p>
    <w:p w14:paraId="014931D2" w14:textId="77777777" w:rsidR="00047576" w:rsidRPr="00F86AD4" w:rsidRDefault="00047576" w:rsidP="00936E09">
      <w:pPr>
        <w:jc w:val="both"/>
        <w:rPr>
          <w:rFonts w:ascii="Book Antiqua" w:hAnsi="Book Antiqua"/>
        </w:rPr>
      </w:pPr>
    </w:p>
    <w:p w14:paraId="7008FE9C" w14:textId="475D5C50" w:rsidR="00AA2CDC" w:rsidRPr="00F86AD4" w:rsidRDefault="00047576" w:rsidP="00936E09">
      <w:pPr>
        <w:pStyle w:val="1stlevelhead"/>
        <w:jc w:val="both"/>
        <w:rPr>
          <w:rFonts w:ascii="Book Antiqua" w:hAnsi="Book Antiqua"/>
          <w:b/>
          <w:bCs/>
        </w:rPr>
      </w:pPr>
      <w:bookmarkStart w:id="43" w:name="_Toc13659636"/>
      <w:r w:rsidRPr="00F86AD4">
        <w:rPr>
          <w:rFonts w:ascii="Book Antiqua" w:hAnsi="Book Antiqua"/>
          <w:b/>
          <w:bCs/>
        </w:rPr>
        <w:t xml:space="preserve">Section </w:t>
      </w:r>
      <w:r w:rsidR="00F86AD4" w:rsidRPr="00F86AD4">
        <w:rPr>
          <w:rFonts w:ascii="Book Antiqua" w:hAnsi="Book Antiqua"/>
          <w:b/>
          <w:bCs/>
        </w:rPr>
        <w:t xml:space="preserve">1: </w:t>
      </w:r>
      <w:r w:rsidR="0053384A" w:rsidRPr="00F86AD4">
        <w:rPr>
          <w:rFonts w:ascii="Book Antiqua" w:hAnsi="Book Antiqua"/>
          <w:b/>
          <w:bCs/>
        </w:rPr>
        <w:t>Campus</w:t>
      </w:r>
      <w:r w:rsidR="00F86AD4" w:rsidRPr="00F86AD4">
        <w:rPr>
          <w:rFonts w:ascii="Book Antiqua" w:hAnsi="Book Antiqua"/>
          <w:b/>
          <w:bCs/>
        </w:rPr>
        <w:t>-Wide Committees</w:t>
      </w:r>
      <w:bookmarkEnd w:id="43"/>
    </w:p>
    <w:p w14:paraId="241C8C72" w14:textId="77777777" w:rsidR="00047576" w:rsidRPr="00F86AD4" w:rsidRDefault="00047576" w:rsidP="00936E09">
      <w:pPr>
        <w:jc w:val="both"/>
        <w:rPr>
          <w:rFonts w:ascii="Book Antiqua" w:hAnsi="Book Antiqua"/>
        </w:rPr>
      </w:pPr>
      <w:r w:rsidRPr="00F86AD4">
        <w:rPr>
          <w:rFonts w:ascii="Book Antiqua" w:hAnsi="Book Antiqua"/>
        </w:rPr>
        <w:t>GSEC members serve on a variety of campus-wide committees. These appointments are made by volunteering or selection by the President.</w:t>
      </w:r>
    </w:p>
    <w:p w14:paraId="7644AB2E" w14:textId="77777777" w:rsidR="00047576" w:rsidRPr="00F86AD4" w:rsidRDefault="00047576" w:rsidP="00936E09">
      <w:pPr>
        <w:jc w:val="both"/>
        <w:rPr>
          <w:rFonts w:ascii="Book Antiqua" w:hAnsi="Book Antiqua"/>
        </w:rPr>
      </w:pPr>
    </w:p>
    <w:p w14:paraId="436805A3" w14:textId="7ACABED7" w:rsidR="00AA2CDC" w:rsidRPr="00F86AD4" w:rsidRDefault="00F86AD4" w:rsidP="00936E09">
      <w:pPr>
        <w:pStyle w:val="1stlevelhead"/>
        <w:jc w:val="both"/>
        <w:rPr>
          <w:rFonts w:ascii="Book Antiqua" w:hAnsi="Book Antiqua"/>
          <w:b/>
          <w:bCs/>
        </w:rPr>
      </w:pPr>
      <w:bookmarkStart w:id="44" w:name="_Toc13659637"/>
      <w:r w:rsidRPr="00F86AD4">
        <w:rPr>
          <w:rFonts w:ascii="Book Antiqua" w:hAnsi="Book Antiqua"/>
          <w:b/>
          <w:bCs/>
        </w:rPr>
        <w:t>Section 2:  Committee Creation</w:t>
      </w:r>
      <w:bookmarkEnd w:id="44"/>
    </w:p>
    <w:p w14:paraId="08AD16DC" w14:textId="70D4A003" w:rsidR="00047576" w:rsidRPr="00F86AD4" w:rsidRDefault="00047576" w:rsidP="00936E09">
      <w:pPr>
        <w:jc w:val="both"/>
        <w:rPr>
          <w:rFonts w:ascii="Book Antiqua" w:hAnsi="Book Antiqua"/>
        </w:rPr>
      </w:pPr>
      <w:r w:rsidRPr="00F86AD4">
        <w:rPr>
          <w:rFonts w:ascii="Book Antiqua" w:hAnsi="Book Antiqua"/>
        </w:rPr>
        <w:t>The President may create standing or ad hoc committees as needed. The Committee Chair appointments are made by volunteering or selection by the President. Since GSEC has</w:t>
      </w:r>
      <w:r w:rsidR="00C91A5B">
        <w:rPr>
          <w:rFonts w:ascii="Book Antiqua" w:hAnsi="Book Antiqua"/>
        </w:rPr>
        <w:t xml:space="preserve"> at least</w:t>
      </w:r>
      <w:r w:rsidRPr="00F86AD4">
        <w:rPr>
          <w:rFonts w:ascii="Book Antiqua" w:hAnsi="Book Antiqua"/>
        </w:rPr>
        <w:t xml:space="preserve"> 1</w:t>
      </w:r>
      <w:r w:rsidR="00C91A5B">
        <w:rPr>
          <w:rFonts w:ascii="Book Antiqua" w:hAnsi="Book Antiqua"/>
        </w:rPr>
        <w:t>6</w:t>
      </w:r>
      <w:r w:rsidRPr="00F86AD4">
        <w:rPr>
          <w:rFonts w:ascii="Book Antiqua" w:hAnsi="Book Antiqua"/>
        </w:rPr>
        <w:t xml:space="preserve"> representatives, Committee Chairs are to volunteer. However</w:t>
      </w:r>
      <w:r w:rsidR="00C91A5B">
        <w:rPr>
          <w:rFonts w:ascii="Book Antiqua" w:hAnsi="Book Antiqua"/>
        </w:rPr>
        <w:t>,</w:t>
      </w:r>
      <w:r w:rsidRPr="00F86AD4">
        <w:rPr>
          <w:rFonts w:ascii="Book Antiqua" w:hAnsi="Book Antiqua"/>
        </w:rPr>
        <w:t xml:space="preserve"> a rotation schedule may serve as a backup in the case that no one volunteers. For example, this year the Representative of Cancer and Developmental may be in the rotation to chair marketing, next year they are off, next year social, next year off, next year </w:t>
      </w:r>
      <w:proofErr w:type="spellStart"/>
      <w:r w:rsidRPr="00F86AD4">
        <w:rPr>
          <w:rFonts w:ascii="Book Antiqua" w:hAnsi="Book Antiqua"/>
        </w:rPr>
        <w:t>GRD</w:t>
      </w:r>
      <w:proofErr w:type="spellEnd"/>
      <w:r w:rsidRPr="00F86AD4">
        <w:rPr>
          <w:rFonts w:ascii="Book Antiqua" w:hAnsi="Book Antiqua"/>
        </w:rPr>
        <w:t>, next year off, etc.</w:t>
      </w:r>
      <w:r w:rsidR="0053384A" w:rsidRPr="00F86AD4">
        <w:rPr>
          <w:rFonts w:ascii="Book Antiqua" w:hAnsi="Book Antiqua"/>
        </w:rPr>
        <w:t xml:space="preserve"> </w:t>
      </w:r>
    </w:p>
    <w:p w14:paraId="7352A4D3" w14:textId="77777777" w:rsidR="00047576" w:rsidRPr="00F86AD4" w:rsidRDefault="00047576" w:rsidP="00936E09">
      <w:pPr>
        <w:jc w:val="both"/>
        <w:rPr>
          <w:rFonts w:ascii="Book Antiqua" w:hAnsi="Book Antiqua"/>
        </w:rPr>
      </w:pPr>
    </w:p>
    <w:p w14:paraId="448A279E" w14:textId="3D9F1E43" w:rsidR="00AA2CDC" w:rsidRPr="00F86AD4" w:rsidRDefault="00477A73" w:rsidP="00936E09">
      <w:pPr>
        <w:pStyle w:val="1stlevelhead"/>
        <w:jc w:val="both"/>
        <w:rPr>
          <w:rFonts w:ascii="Book Antiqua" w:hAnsi="Book Antiqua"/>
          <w:b/>
          <w:bCs/>
        </w:rPr>
      </w:pPr>
      <w:bookmarkStart w:id="45" w:name="_Toc13659638"/>
      <w:r w:rsidRPr="00F86AD4">
        <w:rPr>
          <w:rFonts w:ascii="Book Antiqua" w:hAnsi="Book Antiqua"/>
          <w:b/>
          <w:bCs/>
        </w:rPr>
        <w:t xml:space="preserve">Section </w:t>
      </w:r>
      <w:r w:rsidR="00F86AD4" w:rsidRPr="00F86AD4">
        <w:rPr>
          <w:rFonts w:ascii="Book Antiqua" w:hAnsi="Book Antiqua"/>
          <w:b/>
          <w:bCs/>
        </w:rPr>
        <w:t xml:space="preserve">3: </w:t>
      </w:r>
      <w:r w:rsidR="0053384A" w:rsidRPr="00F86AD4">
        <w:rPr>
          <w:rFonts w:ascii="Book Antiqua" w:hAnsi="Book Antiqua"/>
          <w:b/>
          <w:bCs/>
        </w:rPr>
        <w:t xml:space="preserve">Standing </w:t>
      </w:r>
      <w:r w:rsidR="00F86AD4" w:rsidRPr="00F86AD4">
        <w:rPr>
          <w:rFonts w:ascii="Book Antiqua" w:hAnsi="Book Antiqua"/>
          <w:b/>
          <w:bCs/>
        </w:rPr>
        <w:t>Committees</w:t>
      </w:r>
      <w:bookmarkEnd w:id="45"/>
    </w:p>
    <w:p w14:paraId="4907FE18" w14:textId="115AE204" w:rsidR="00EC6DD6" w:rsidRPr="00F86AD4" w:rsidRDefault="00477A73" w:rsidP="00936E09">
      <w:pPr>
        <w:jc w:val="both"/>
        <w:rPr>
          <w:rFonts w:ascii="Book Antiqua" w:hAnsi="Book Antiqua"/>
        </w:rPr>
      </w:pPr>
      <w:r w:rsidRPr="00F86AD4">
        <w:rPr>
          <w:rFonts w:ascii="Book Antiqua" w:hAnsi="Book Antiqua"/>
        </w:rPr>
        <w:t>Standing committees are to be determined before the start of the fall semester based on need, and any changes should be reflected in the GSEC Strategic Plan.</w:t>
      </w:r>
      <w:r w:rsidR="000E403B" w:rsidRPr="00F86AD4">
        <w:rPr>
          <w:rFonts w:ascii="Book Antiqua" w:hAnsi="Book Antiqua"/>
        </w:rPr>
        <w:t xml:space="preserve"> </w:t>
      </w:r>
      <w:r w:rsidR="0053384A" w:rsidRPr="00F86AD4">
        <w:rPr>
          <w:rFonts w:ascii="Book Antiqua" w:hAnsi="Book Antiqua"/>
        </w:rPr>
        <w:t>Examples of committees should be stored in SharePoint and this should be reviewed yearly to determine need for new and removal of old committees</w:t>
      </w:r>
    </w:p>
    <w:p w14:paraId="218C2659" w14:textId="14278811" w:rsidR="00047576" w:rsidRPr="00F86AD4" w:rsidRDefault="00B248BB" w:rsidP="00936E09">
      <w:pPr>
        <w:jc w:val="both"/>
        <w:rPr>
          <w:rFonts w:ascii="Book Antiqua" w:hAnsi="Book Antiqua"/>
        </w:rPr>
      </w:pPr>
      <w:r w:rsidRPr="00F86AD4">
        <w:rPr>
          <w:rFonts w:ascii="Book Antiqua" w:hAnsi="Book Antiqua"/>
        </w:rPr>
        <w:br w:type="page"/>
      </w:r>
    </w:p>
    <w:p w14:paraId="18A7F974" w14:textId="508C3927" w:rsidR="00047576" w:rsidRPr="00F86AD4" w:rsidRDefault="00047576" w:rsidP="00936E09">
      <w:pPr>
        <w:pStyle w:val="Heading1"/>
        <w:jc w:val="both"/>
        <w:rPr>
          <w:rFonts w:ascii="Book Antiqua" w:hAnsi="Book Antiqua"/>
          <w:sz w:val="28"/>
          <w:szCs w:val="36"/>
        </w:rPr>
      </w:pPr>
      <w:bookmarkStart w:id="46" w:name="_Toc13659639"/>
      <w:r w:rsidRPr="00F86AD4">
        <w:rPr>
          <w:rFonts w:ascii="Book Antiqua" w:hAnsi="Book Antiqua"/>
          <w:sz w:val="28"/>
          <w:szCs w:val="36"/>
        </w:rPr>
        <w:lastRenderedPageBreak/>
        <w:t xml:space="preserve">ARTICLE </w:t>
      </w:r>
      <w:r w:rsidR="00936E09">
        <w:rPr>
          <w:rFonts w:ascii="Book Antiqua" w:hAnsi="Book Antiqua"/>
          <w:sz w:val="28"/>
          <w:szCs w:val="36"/>
        </w:rPr>
        <w:t>VIII</w:t>
      </w:r>
      <w:r w:rsidRPr="00F86AD4">
        <w:rPr>
          <w:rFonts w:ascii="Book Antiqua" w:hAnsi="Book Antiqua"/>
          <w:sz w:val="28"/>
          <w:szCs w:val="36"/>
        </w:rPr>
        <w:t>: RESPONSIBILITY OF MEMBERS</w:t>
      </w:r>
      <w:bookmarkEnd w:id="46"/>
    </w:p>
    <w:p w14:paraId="7F1997CD" w14:textId="77777777" w:rsidR="00047576" w:rsidRPr="00F86AD4" w:rsidRDefault="00047576" w:rsidP="00936E09">
      <w:pPr>
        <w:jc w:val="both"/>
        <w:rPr>
          <w:rFonts w:ascii="Book Antiqua" w:hAnsi="Book Antiqua"/>
        </w:rPr>
      </w:pPr>
    </w:p>
    <w:p w14:paraId="13E18A50" w14:textId="77777777" w:rsidR="00AA2CDC" w:rsidRPr="00F86AD4" w:rsidRDefault="00047576" w:rsidP="00936E09">
      <w:pPr>
        <w:pStyle w:val="1stlevelhead"/>
        <w:jc w:val="both"/>
        <w:rPr>
          <w:rFonts w:ascii="Book Antiqua" w:hAnsi="Book Antiqua"/>
          <w:b/>
          <w:bCs/>
        </w:rPr>
      </w:pPr>
      <w:bookmarkStart w:id="47" w:name="_Toc13659640"/>
      <w:r w:rsidRPr="00F86AD4">
        <w:rPr>
          <w:rFonts w:ascii="Book Antiqua" w:hAnsi="Book Antiqua"/>
          <w:b/>
          <w:bCs/>
        </w:rPr>
        <w:t xml:space="preserve">Section 1: </w:t>
      </w:r>
      <w:r w:rsidR="00653B66" w:rsidRPr="00F86AD4">
        <w:rPr>
          <w:rFonts w:ascii="Book Antiqua" w:hAnsi="Book Antiqua"/>
          <w:b/>
          <w:bCs/>
        </w:rPr>
        <w:t>President</w:t>
      </w:r>
      <w:bookmarkEnd w:id="47"/>
    </w:p>
    <w:p w14:paraId="4E83D5D6" w14:textId="77777777" w:rsidR="00047576" w:rsidRPr="00F86AD4" w:rsidRDefault="00047576" w:rsidP="00936E09">
      <w:pPr>
        <w:jc w:val="both"/>
        <w:rPr>
          <w:rFonts w:ascii="Book Antiqua" w:hAnsi="Book Antiqua"/>
        </w:rPr>
      </w:pPr>
      <w:r w:rsidRPr="00F86AD4">
        <w:rPr>
          <w:rFonts w:ascii="Book Antiqua" w:hAnsi="Book Antiqua"/>
        </w:rPr>
        <w:t xml:space="preserve">The responsibilities of the President, in addition to those mentioned in previous Articles, include being in communication with university administrators about all matters related to students, being in communication with members of </w:t>
      </w:r>
      <w:r w:rsidR="006B5E37" w:rsidRPr="00F86AD4">
        <w:rPr>
          <w:rFonts w:ascii="Book Antiqua" w:hAnsi="Book Antiqua"/>
        </w:rPr>
        <w:t>GSEC</w:t>
      </w:r>
      <w:r w:rsidRPr="00F86AD4">
        <w:rPr>
          <w:rFonts w:ascii="Book Antiqua" w:hAnsi="Book Antiqua"/>
        </w:rPr>
        <w:t xml:space="preserve"> about all matters pertinent to the student</w:t>
      </w:r>
      <w:r w:rsidR="006B5E37" w:rsidRPr="00F86AD4">
        <w:rPr>
          <w:rFonts w:ascii="Book Antiqua" w:hAnsi="Book Antiqua"/>
        </w:rPr>
        <w:t>s</w:t>
      </w:r>
      <w:r w:rsidRPr="00F86AD4">
        <w:rPr>
          <w:rFonts w:ascii="Book Antiqua" w:hAnsi="Book Antiqua"/>
        </w:rPr>
        <w:t xml:space="preserve">, </w:t>
      </w:r>
      <w:r w:rsidR="00477A73" w:rsidRPr="00F86AD4">
        <w:rPr>
          <w:rFonts w:ascii="Book Antiqua" w:hAnsi="Book Antiqua"/>
        </w:rPr>
        <w:t>producing the S</w:t>
      </w:r>
      <w:r w:rsidR="00AE2532" w:rsidRPr="00F86AD4">
        <w:rPr>
          <w:rFonts w:ascii="Book Antiqua" w:hAnsi="Book Antiqua"/>
        </w:rPr>
        <w:t xml:space="preserve">trategic </w:t>
      </w:r>
      <w:r w:rsidR="00477A73" w:rsidRPr="00F86AD4">
        <w:rPr>
          <w:rFonts w:ascii="Book Antiqua" w:hAnsi="Book Antiqua"/>
        </w:rPr>
        <w:t>P</w:t>
      </w:r>
      <w:r w:rsidR="00AE2532" w:rsidRPr="00F86AD4">
        <w:rPr>
          <w:rFonts w:ascii="Book Antiqua" w:hAnsi="Book Antiqua"/>
        </w:rPr>
        <w:t>lan</w:t>
      </w:r>
      <w:r w:rsidRPr="00F86AD4">
        <w:rPr>
          <w:rFonts w:ascii="Book Antiqua" w:hAnsi="Book Antiqua"/>
        </w:rPr>
        <w:t xml:space="preserve"> of </w:t>
      </w:r>
      <w:r w:rsidR="006B5E37" w:rsidRPr="00F86AD4">
        <w:rPr>
          <w:rFonts w:ascii="Book Antiqua" w:hAnsi="Book Antiqua"/>
        </w:rPr>
        <w:t>GSEC</w:t>
      </w:r>
      <w:r w:rsidRPr="00F86AD4">
        <w:rPr>
          <w:rFonts w:ascii="Book Antiqua" w:hAnsi="Book Antiqua"/>
        </w:rPr>
        <w:t xml:space="preserve">, and ensuring the </w:t>
      </w:r>
      <w:r w:rsidR="00477A73" w:rsidRPr="00F86AD4">
        <w:rPr>
          <w:rFonts w:ascii="Book Antiqua" w:hAnsi="Book Antiqua"/>
        </w:rPr>
        <w:t>S</w:t>
      </w:r>
      <w:r w:rsidR="00AE2532" w:rsidRPr="00F86AD4">
        <w:rPr>
          <w:rFonts w:ascii="Book Antiqua" w:hAnsi="Book Antiqua"/>
        </w:rPr>
        <w:t xml:space="preserve">trategic </w:t>
      </w:r>
      <w:r w:rsidR="00477A73" w:rsidRPr="00F86AD4">
        <w:rPr>
          <w:rFonts w:ascii="Book Antiqua" w:hAnsi="Book Antiqua"/>
        </w:rPr>
        <w:t>P</w:t>
      </w:r>
      <w:r w:rsidR="00AE2532" w:rsidRPr="00F86AD4">
        <w:rPr>
          <w:rFonts w:ascii="Book Antiqua" w:hAnsi="Book Antiqua"/>
        </w:rPr>
        <w:t>lan</w:t>
      </w:r>
      <w:r w:rsidRPr="00F86AD4">
        <w:rPr>
          <w:rFonts w:ascii="Book Antiqua" w:hAnsi="Book Antiqua"/>
        </w:rPr>
        <w:t xml:space="preserve"> of </w:t>
      </w:r>
      <w:r w:rsidR="006B5E37" w:rsidRPr="00F86AD4">
        <w:rPr>
          <w:rFonts w:ascii="Book Antiqua" w:hAnsi="Book Antiqua"/>
        </w:rPr>
        <w:t>GSEC</w:t>
      </w:r>
      <w:r w:rsidRPr="00F86AD4">
        <w:rPr>
          <w:rFonts w:ascii="Book Antiqua" w:hAnsi="Book Antiqua"/>
        </w:rPr>
        <w:t xml:space="preserve"> is put into action.</w:t>
      </w:r>
      <w:r w:rsidR="00DE1F15" w:rsidRPr="00F86AD4">
        <w:rPr>
          <w:rFonts w:ascii="Book Antiqua" w:hAnsi="Book Antiqua"/>
        </w:rPr>
        <w:t xml:space="preserve"> Serves as </w:t>
      </w:r>
      <w:proofErr w:type="spellStart"/>
      <w:r w:rsidR="00DE1F15" w:rsidRPr="00F86AD4">
        <w:rPr>
          <w:rFonts w:ascii="Book Antiqua" w:hAnsi="Book Antiqua"/>
        </w:rPr>
        <w:t>SGAEC</w:t>
      </w:r>
      <w:proofErr w:type="spellEnd"/>
      <w:r w:rsidR="00DE1F15" w:rsidRPr="00F86AD4">
        <w:rPr>
          <w:rFonts w:ascii="Book Antiqua" w:hAnsi="Book Antiqua"/>
        </w:rPr>
        <w:t xml:space="preserve"> representative for college.</w:t>
      </w:r>
    </w:p>
    <w:p w14:paraId="32AF441E" w14:textId="77777777" w:rsidR="00047576" w:rsidRPr="00F86AD4" w:rsidRDefault="00047576" w:rsidP="00936E09">
      <w:pPr>
        <w:jc w:val="both"/>
        <w:rPr>
          <w:rFonts w:ascii="Book Antiqua" w:hAnsi="Book Antiqua"/>
        </w:rPr>
      </w:pPr>
    </w:p>
    <w:p w14:paraId="08D4F06B" w14:textId="77777777" w:rsidR="00AA2CDC" w:rsidRPr="00F86AD4" w:rsidRDefault="00047576" w:rsidP="00936E09">
      <w:pPr>
        <w:pStyle w:val="1stlevelhead"/>
        <w:jc w:val="both"/>
        <w:rPr>
          <w:rFonts w:ascii="Book Antiqua" w:hAnsi="Book Antiqua"/>
          <w:b/>
          <w:bCs/>
        </w:rPr>
      </w:pPr>
      <w:bookmarkStart w:id="48" w:name="_Toc13659641"/>
      <w:r w:rsidRPr="00F86AD4">
        <w:rPr>
          <w:rFonts w:ascii="Book Antiqua" w:hAnsi="Book Antiqua"/>
          <w:b/>
          <w:bCs/>
        </w:rPr>
        <w:t xml:space="preserve">Section 2: </w:t>
      </w:r>
      <w:r w:rsidR="00653B66" w:rsidRPr="00F86AD4">
        <w:rPr>
          <w:rFonts w:ascii="Book Antiqua" w:hAnsi="Book Antiqua"/>
          <w:b/>
          <w:bCs/>
        </w:rPr>
        <w:t>Vice President</w:t>
      </w:r>
      <w:bookmarkEnd w:id="48"/>
    </w:p>
    <w:p w14:paraId="6C17F137" w14:textId="77777777" w:rsidR="00047576" w:rsidRPr="00F86AD4" w:rsidRDefault="00047576" w:rsidP="00936E09">
      <w:pPr>
        <w:jc w:val="both"/>
        <w:rPr>
          <w:rFonts w:ascii="Book Antiqua" w:hAnsi="Book Antiqua"/>
        </w:rPr>
      </w:pPr>
      <w:r w:rsidRPr="00F86AD4">
        <w:rPr>
          <w:rFonts w:ascii="Book Antiqua" w:hAnsi="Book Antiqua"/>
        </w:rPr>
        <w:t xml:space="preserve">The responsibilities of the Vice President, in addition to those mentioned in previous Articles, include being in communication with university administrators about all matters related to students, being in communication with members of </w:t>
      </w:r>
      <w:r w:rsidR="006B5E37" w:rsidRPr="00F86AD4">
        <w:rPr>
          <w:rFonts w:ascii="Book Antiqua" w:hAnsi="Book Antiqua"/>
        </w:rPr>
        <w:t>GSEC</w:t>
      </w:r>
      <w:r w:rsidRPr="00F86AD4">
        <w:rPr>
          <w:rFonts w:ascii="Book Antiqua" w:hAnsi="Book Antiqua"/>
        </w:rPr>
        <w:t xml:space="preserve"> about all matters pertinent to the student</w:t>
      </w:r>
      <w:r w:rsidR="006B5E37" w:rsidRPr="00F86AD4">
        <w:rPr>
          <w:rFonts w:ascii="Book Antiqua" w:hAnsi="Book Antiqua"/>
        </w:rPr>
        <w:t>s</w:t>
      </w:r>
      <w:r w:rsidRPr="00F86AD4">
        <w:rPr>
          <w:rFonts w:ascii="Book Antiqua" w:hAnsi="Book Antiqua"/>
        </w:rPr>
        <w:t xml:space="preserve">, ensuring the </w:t>
      </w:r>
      <w:r w:rsidR="00477A73" w:rsidRPr="00F86AD4">
        <w:rPr>
          <w:rFonts w:ascii="Book Antiqua" w:hAnsi="Book Antiqua"/>
        </w:rPr>
        <w:t>Strategic Plan</w:t>
      </w:r>
      <w:r w:rsidRPr="00F86AD4">
        <w:rPr>
          <w:rFonts w:ascii="Book Antiqua" w:hAnsi="Book Antiqua"/>
        </w:rPr>
        <w:t xml:space="preserve"> of </w:t>
      </w:r>
      <w:r w:rsidR="006B5E37" w:rsidRPr="00F86AD4">
        <w:rPr>
          <w:rFonts w:ascii="Book Antiqua" w:hAnsi="Book Antiqua"/>
        </w:rPr>
        <w:t>GSEC</w:t>
      </w:r>
      <w:r w:rsidRPr="00F86AD4">
        <w:rPr>
          <w:rFonts w:ascii="Book Antiqua" w:hAnsi="Book Antiqua"/>
        </w:rPr>
        <w:t xml:space="preserve"> is put into action, assisting the President when asked, and assuming the position of the President when asked by the President or when the President is absent.</w:t>
      </w:r>
    </w:p>
    <w:p w14:paraId="6D8DBB98" w14:textId="77777777" w:rsidR="00047576" w:rsidRPr="00F86AD4" w:rsidRDefault="00047576" w:rsidP="00936E09">
      <w:pPr>
        <w:jc w:val="both"/>
        <w:rPr>
          <w:rFonts w:ascii="Book Antiqua" w:hAnsi="Book Antiqua"/>
        </w:rPr>
      </w:pPr>
    </w:p>
    <w:p w14:paraId="7162B6B8" w14:textId="77777777" w:rsidR="00AA2CDC" w:rsidRPr="00F86AD4" w:rsidRDefault="00047576" w:rsidP="00936E09">
      <w:pPr>
        <w:pStyle w:val="1stlevelhead"/>
        <w:jc w:val="both"/>
        <w:rPr>
          <w:rFonts w:ascii="Book Antiqua" w:hAnsi="Book Antiqua"/>
          <w:b/>
          <w:bCs/>
        </w:rPr>
      </w:pPr>
      <w:bookmarkStart w:id="49" w:name="_Toc13659642"/>
      <w:r w:rsidRPr="00F86AD4">
        <w:rPr>
          <w:rFonts w:ascii="Book Antiqua" w:hAnsi="Book Antiqua"/>
          <w:b/>
          <w:bCs/>
        </w:rPr>
        <w:t>Section 3:</w:t>
      </w:r>
      <w:r w:rsidR="00653B66" w:rsidRPr="00F86AD4">
        <w:rPr>
          <w:rFonts w:ascii="Book Antiqua" w:hAnsi="Book Antiqua"/>
          <w:b/>
          <w:bCs/>
        </w:rPr>
        <w:t xml:space="preserve"> Secretary</w:t>
      </w:r>
      <w:bookmarkEnd w:id="49"/>
    </w:p>
    <w:p w14:paraId="73089E76" w14:textId="5C9357B7" w:rsidR="00047576" w:rsidRPr="00F86AD4" w:rsidRDefault="00047576" w:rsidP="00936E09">
      <w:pPr>
        <w:jc w:val="both"/>
        <w:rPr>
          <w:rFonts w:ascii="Book Antiqua" w:hAnsi="Book Antiqua"/>
        </w:rPr>
      </w:pPr>
      <w:r w:rsidRPr="00F86AD4">
        <w:rPr>
          <w:rFonts w:ascii="Book Antiqua" w:hAnsi="Book Antiqua"/>
        </w:rPr>
        <w:t xml:space="preserve">The responsibilities of the Secretary, in addition to those mentioned in previous Articles, include being in communication with university administrators about all matters related to students, being in communication with members of </w:t>
      </w:r>
      <w:r w:rsidR="00477A73" w:rsidRPr="00F86AD4">
        <w:rPr>
          <w:rFonts w:ascii="Book Antiqua" w:hAnsi="Book Antiqua"/>
        </w:rPr>
        <w:t>GSEC</w:t>
      </w:r>
      <w:r w:rsidRPr="00F86AD4">
        <w:rPr>
          <w:rFonts w:ascii="Book Antiqua" w:hAnsi="Book Antiqua"/>
        </w:rPr>
        <w:t xml:space="preserve"> about all matters pertinent to the student body, assisting the President when asked, and creating documents for </w:t>
      </w:r>
      <w:r w:rsidR="006B5E37" w:rsidRPr="00F86AD4">
        <w:rPr>
          <w:rFonts w:ascii="Book Antiqua" w:hAnsi="Book Antiqua"/>
        </w:rPr>
        <w:t>GSEC</w:t>
      </w:r>
      <w:r w:rsidRPr="00F86AD4">
        <w:rPr>
          <w:rFonts w:ascii="Book Antiqua" w:hAnsi="Book Antiqua"/>
        </w:rPr>
        <w:t>, i</w:t>
      </w:r>
      <w:r w:rsidR="00477A73" w:rsidRPr="00F86AD4">
        <w:rPr>
          <w:rFonts w:ascii="Book Antiqua" w:hAnsi="Book Antiqua"/>
        </w:rPr>
        <w:t>ncluding, but not limited to,</w:t>
      </w:r>
      <w:r w:rsidRPr="00F86AD4">
        <w:rPr>
          <w:rFonts w:ascii="Book Antiqua" w:hAnsi="Book Antiqua"/>
        </w:rPr>
        <w:t xml:space="preserve"> </w:t>
      </w:r>
      <w:r w:rsidR="00477A73" w:rsidRPr="00F86AD4">
        <w:rPr>
          <w:rFonts w:ascii="Book Antiqua" w:hAnsi="Book Antiqua"/>
        </w:rPr>
        <w:t xml:space="preserve">meeting </w:t>
      </w:r>
      <w:r w:rsidRPr="00F86AD4">
        <w:rPr>
          <w:rFonts w:ascii="Book Antiqua" w:hAnsi="Book Antiqua"/>
        </w:rPr>
        <w:t>agenda</w:t>
      </w:r>
      <w:r w:rsidR="00477A73" w:rsidRPr="00F86AD4">
        <w:rPr>
          <w:rFonts w:ascii="Book Antiqua" w:hAnsi="Book Antiqua"/>
        </w:rPr>
        <w:t>s</w:t>
      </w:r>
      <w:r w:rsidRPr="00F86AD4">
        <w:rPr>
          <w:rFonts w:ascii="Book Antiqua" w:hAnsi="Book Antiqua"/>
        </w:rPr>
        <w:t>, minutes, and emails for the President.</w:t>
      </w:r>
    </w:p>
    <w:p w14:paraId="2CB40B2E" w14:textId="77777777" w:rsidR="00047576" w:rsidRPr="00F86AD4" w:rsidRDefault="00047576" w:rsidP="00936E09">
      <w:pPr>
        <w:jc w:val="both"/>
        <w:rPr>
          <w:rFonts w:ascii="Book Antiqua" w:hAnsi="Book Antiqua"/>
        </w:rPr>
      </w:pPr>
    </w:p>
    <w:p w14:paraId="121DB65C" w14:textId="77777777" w:rsidR="00AA2CDC" w:rsidRPr="00F86AD4" w:rsidRDefault="00047576" w:rsidP="00936E09">
      <w:pPr>
        <w:pStyle w:val="1stlevelhead"/>
        <w:jc w:val="both"/>
        <w:rPr>
          <w:rFonts w:ascii="Book Antiqua" w:hAnsi="Book Antiqua"/>
          <w:b/>
          <w:bCs/>
        </w:rPr>
      </w:pPr>
      <w:bookmarkStart w:id="50" w:name="_Toc13659643"/>
      <w:r w:rsidRPr="00F86AD4">
        <w:rPr>
          <w:rFonts w:ascii="Book Antiqua" w:hAnsi="Book Antiqua"/>
          <w:b/>
          <w:bCs/>
        </w:rPr>
        <w:t>Section 4:</w:t>
      </w:r>
      <w:r w:rsidR="00653B66" w:rsidRPr="00F86AD4">
        <w:rPr>
          <w:rFonts w:ascii="Book Antiqua" w:hAnsi="Book Antiqua"/>
          <w:b/>
          <w:bCs/>
        </w:rPr>
        <w:t xml:space="preserve"> Treasurer</w:t>
      </w:r>
      <w:bookmarkEnd w:id="50"/>
    </w:p>
    <w:p w14:paraId="18E9A850" w14:textId="1B98E9F0" w:rsidR="00047576" w:rsidRPr="00F86AD4" w:rsidRDefault="00047576" w:rsidP="00936E09">
      <w:pPr>
        <w:jc w:val="both"/>
        <w:rPr>
          <w:rFonts w:ascii="Book Antiqua" w:hAnsi="Book Antiqua"/>
        </w:rPr>
      </w:pPr>
      <w:r w:rsidRPr="00F86AD4">
        <w:rPr>
          <w:rFonts w:ascii="Book Antiqua" w:hAnsi="Book Antiqua"/>
        </w:rPr>
        <w:t xml:space="preserve">The responsibilities of the Treasurer, in addition to those mentioned in previous Articles, include ensuring the funding of the </w:t>
      </w:r>
      <w:r w:rsidR="00477A73" w:rsidRPr="00F86AD4">
        <w:rPr>
          <w:rFonts w:ascii="Book Antiqua" w:hAnsi="Book Antiqua"/>
        </w:rPr>
        <w:t>Strategic Plan</w:t>
      </w:r>
      <w:r w:rsidRPr="00F86AD4">
        <w:rPr>
          <w:rFonts w:ascii="Book Antiqua" w:hAnsi="Book Antiqua"/>
        </w:rPr>
        <w:t xml:space="preserve"> of </w:t>
      </w:r>
      <w:r w:rsidR="006B5E37" w:rsidRPr="00F86AD4">
        <w:rPr>
          <w:rFonts w:ascii="Book Antiqua" w:hAnsi="Book Antiqua"/>
        </w:rPr>
        <w:t>GSEC</w:t>
      </w:r>
      <w:r w:rsidRPr="00F86AD4">
        <w:rPr>
          <w:rFonts w:ascii="Book Antiqua" w:hAnsi="Book Antiqua"/>
        </w:rPr>
        <w:t xml:space="preserve">, recording the income and expenditures of </w:t>
      </w:r>
      <w:r w:rsidR="006B5E37" w:rsidRPr="00F86AD4">
        <w:rPr>
          <w:rFonts w:ascii="Book Antiqua" w:hAnsi="Book Antiqua"/>
        </w:rPr>
        <w:t>GSEC</w:t>
      </w:r>
      <w:r w:rsidRPr="00F86AD4">
        <w:rPr>
          <w:rFonts w:ascii="Book Antiqua" w:hAnsi="Book Antiqua"/>
        </w:rPr>
        <w:t xml:space="preserve">, assisting the President when asked, and handling the monetary transactions for </w:t>
      </w:r>
      <w:r w:rsidR="006B5E37" w:rsidRPr="00F86AD4">
        <w:rPr>
          <w:rFonts w:ascii="Book Antiqua" w:hAnsi="Book Antiqua"/>
        </w:rPr>
        <w:t>GSEC</w:t>
      </w:r>
      <w:r w:rsidRPr="00F86AD4">
        <w:rPr>
          <w:rFonts w:ascii="Book Antiqua" w:hAnsi="Book Antiqua"/>
        </w:rPr>
        <w:t>.</w:t>
      </w:r>
    </w:p>
    <w:p w14:paraId="56EAC413" w14:textId="77777777" w:rsidR="00047576" w:rsidRPr="00F86AD4" w:rsidRDefault="00047576" w:rsidP="00936E09">
      <w:pPr>
        <w:jc w:val="both"/>
        <w:rPr>
          <w:rFonts w:ascii="Book Antiqua" w:hAnsi="Book Antiqua"/>
        </w:rPr>
      </w:pPr>
    </w:p>
    <w:p w14:paraId="077103E4" w14:textId="77777777" w:rsidR="00F1391C" w:rsidRPr="00F86AD4" w:rsidRDefault="00F1391C" w:rsidP="00936E09">
      <w:pPr>
        <w:pStyle w:val="1stlevelhead"/>
        <w:jc w:val="both"/>
        <w:rPr>
          <w:rFonts w:ascii="Book Antiqua" w:hAnsi="Book Antiqua"/>
          <w:b/>
          <w:bCs/>
        </w:rPr>
      </w:pPr>
      <w:bookmarkStart w:id="51" w:name="_Toc13659644"/>
      <w:r w:rsidRPr="00F86AD4">
        <w:rPr>
          <w:rFonts w:ascii="Book Antiqua" w:hAnsi="Book Antiqua"/>
          <w:b/>
          <w:bCs/>
        </w:rPr>
        <w:lastRenderedPageBreak/>
        <w:t>Section 5: Honor Council President</w:t>
      </w:r>
      <w:bookmarkEnd w:id="51"/>
    </w:p>
    <w:p w14:paraId="15AF0664" w14:textId="77777777" w:rsidR="00F1391C" w:rsidRPr="00F86AD4" w:rsidRDefault="00F1391C" w:rsidP="00936E09">
      <w:pPr>
        <w:jc w:val="both"/>
        <w:rPr>
          <w:rFonts w:ascii="Book Antiqua" w:hAnsi="Book Antiqua"/>
        </w:rPr>
      </w:pPr>
      <w:r w:rsidRPr="00F86AD4">
        <w:rPr>
          <w:rFonts w:ascii="Book Antiqua" w:hAnsi="Book Antiqua"/>
        </w:rPr>
        <w:t>It is the responsibility of the Honor Council President in addition to those mentioned in previous Articles to preside over any issues to which the Honor Council is called and to preside over GSEC elections which will be held every spring.</w:t>
      </w:r>
    </w:p>
    <w:p w14:paraId="7694E585" w14:textId="77777777" w:rsidR="00F1391C" w:rsidRPr="00F86AD4" w:rsidRDefault="00F1391C" w:rsidP="00936E09">
      <w:pPr>
        <w:jc w:val="both"/>
        <w:rPr>
          <w:rFonts w:ascii="Book Antiqua" w:hAnsi="Book Antiqua"/>
        </w:rPr>
      </w:pPr>
    </w:p>
    <w:p w14:paraId="49360C30" w14:textId="54536996" w:rsidR="00AA2CDC" w:rsidRPr="00F86AD4" w:rsidRDefault="00047576" w:rsidP="00936E09">
      <w:pPr>
        <w:pStyle w:val="1stlevelhead"/>
        <w:jc w:val="both"/>
        <w:rPr>
          <w:rFonts w:ascii="Book Antiqua" w:hAnsi="Book Antiqua"/>
          <w:b/>
          <w:bCs/>
        </w:rPr>
      </w:pPr>
      <w:bookmarkStart w:id="52" w:name="_Toc13659645"/>
      <w:r w:rsidRPr="00F86AD4">
        <w:rPr>
          <w:rFonts w:ascii="Book Antiqua" w:hAnsi="Book Antiqua"/>
          <w:b/>
          <w:bCs/>
        </w:rPr>
        <w:t xml:space="preserve">Section </w:t>
      </w:r>
      <w:r w:rsidR="00F1391C" w:rsidRPr="00F86AD4">
        <w:rPr>
          <w:rFonts w:ascii="Book Antiqua" w:hAnsi="Book Antiqua"/>
          <w:b/>
          <w:bCs/>
        </w:rPr>
        <w:t>6</w:t>
      </w:r>
      <w:r w:rsidRPr="00F86AD4">
        <w:rPr>
          <w:rFonts w:ascii="Book Antiqua" w:hAnsi="Book Antiqua"/>
          <w:b/>
          <w:bCs/>
        </w:rPr>
        <w:t xml:space="preserve">: </w:t>
      </w:r>
      <w:r w:rsidR="00F1391C" w:rsidRPr="00F86AD4">
        <w:rPr>
          <w:rFonts w:ascii="Book Antiqua" w:hAnsi="Book Antiqua"/>
          <w:b/>
          <w:bCs/>
        </w:rPr>
        <w:t>Officer Responsibilities</w:t>
      </w:r>
      <w:bookmarkEnd w:id="52"/>
    </w:p>
    <w:p w14:paraId="397E646E" w14:textId="77777777" w:rsidR="00047576" w:rsidRPr="00F86AD4" w:rsidRDefault="00047576" w:rsidP="00936E09">
      <w:pPr>
        <w:jc w:val="both"/>
        <w:rPr>
          <w:rFonts w:ascii="Book Antiqua" w:hAnsi="Book Antiqua"/>
        </w:rPr>
      </w:pPr>
      <w:r w:rsidRPr="00F86AD4">
        <w:rPr>
          <w:rFonts w:ascii="Book Antiqua" w:hAnsi="Book Antiqua"/>
        </w:rPr>
        <w:t>The responsibilities of the Officer-elects, in addition to those mentioned in previous Articles, include observing and learning the tasks which will be required of them to adequately carry out the responsibilities of their Officer positions in the following year and assisting the President when asked.</w:t>
      </w:r>
    </w:p>
    <w:p w14:paraId="40DFA561" w14:textId="77777777" w:rsidR="00047576" w:rsidRPr="00F86AD4" w:rsidRDefault="00047576" w:rsidP="00936E09">
      <w:pPr>
        <w:jc w:val="both"/>
        <w:rPr>
          <w:rFonts w:ascii="Book Antiqua" w:hAnsi="Book Antiqua"/>
        </w:rPr>
      </w:pPr>
    </w:p>
    <w:p w14:paraId="5ED856C6" w14:textId="1F0691AF" w:rsidR="00AA2CDC" w:rsidRPr="00F86AD4" w:rsidRDefault="00047576" w:rsidP="00936E09">
      <w:pPr>
        <w:pStyle w:val="1stlevelhead"/>
        <w:jc w:val="both"/>
        <w:rPr>
          <w:rFonts w:ascii="Book Antiqua" w:hAnsi="Book Antiqua"/>
          <w:b/>
          <w:bCs/>
        </w:rPr>
      </w:pPr>
      <w:bookmarkStart w:id="53" w:name="_Toc13659646"/>
      <w:r w:rsidRPr="00F86AD4">
        <w:rPr>
          <w:rFonts w:ascii="Book Antiqua" w:hAnsi="Book Antiqua"/>
          <w:b/>
          <w:bCs/>
        </w:rPr>
        <w:t xml:space="preserve">Section </w:t>
      </w:r>
      <w:r w:rsidR="00F1391C" w:rsidRPr="00F86AD4">
        <w:rPr>
          <w:rFonts w:ascii="Book Antiqua" w:hAnsi="Book Antiqua"/>
          <w:b/>
          <w:bCs/>
        </w:rPr>
        <w:t>7</w:t>
      </w:r>
      <w:r w:rsidRPr="00F86AD4">
        <w:rPr>
          <w:rFonts w:ascii="Book Antiqua" w:hAnsi="Book Antiqua"/>
          <w:b/>
          <w:bCs/>
        </w:rPr>
        <w:t>:</w:t>
      </w:r>
      <w:r w:rsidR="00F1391C" w:rsidRPr="00F86AD4">
        <w:rPr>
          <w:rFonts w:ascii="Book Antiqua" w:hAnsi="Book Antiqua"/>
          <w:b/>
          <w:bCs/>
        </w:rPr>
        <w:t xml:space="preserve"> Representatives</w:t>
      </w:r>
      <w:bookmarkEnd w:id="53"/>
    </w:p>
    <w:p w14:paraId="2C85D049" w14:textId="5A0FB985" w:rsidR="00047576" w:rsidRPr="00F86AD4" w:rsidRDefault="00047576" w:rsidP="00936E09">
      <w:pPr>
        <w:jc w:val="both"/>
        <w:rPr>
          <w:rFonts w:ascii="Book Antiqua" w:hAnsi="Book Antiqua"/>
        </w:rPr>
      </w:pPr>
      <w:r w:rsidRPr="00F86AD4">
        <w:rPr>
          <w:rFonts w:ascii="Book Antiqua" w:hAnsi="Book Antiqua"/>
        </w:rPr>
        <w:t>The responsibilities of the Representatives, in addition to those m</w:t>
      </w:r>
      <w:r w:rsidR="006B5E37" w:rsidRPr="00F86AD4">
        <w:rPr>
          <w:rFonts w:ascii="Book Antiqua" w:hAnsi="Book Antiqua"/>
        </w:rPr>
        <w:t xml:space="preserve">entioned in previous Articles, </w:t>
      </w:r>
      <w:r w:rsidRPr="00F86AD4">
        <w:rPr>
          <w:rFonts w:ascii="Book Antiqua" w:hAnsi="Book Antiqua"/>
        </w:rPr>
        <w:t xml:space="preserve">include representing the interests of the students of their program or track to GSEC and assisting the President when asked. Representatives are to view their position </w:t>
      </w:r>
      <w:proofErr w:type="gramStart"/>
      <w:r w:rsidRPr="00F86AD4">
        <w:rPr>
          <w:rFonts w:ascii="Book Antiqua" w:hAnsi="Book Antiqua"/>
        </w:rPr>
        <w:t>similar to</w:t>
      </w:r>
      <w:proofErr w:type="gramEnd"/>
      <w:r w:rsidRPr="00F86AD4">
        <w:rPr>
          <w:rFonts w:ascii="Book Antiqua" w:hAnsi="Book Antiqua"/>
        </w:rPr>
        <w:t xml:space="preserve"> a member of the House of Representatives –</w:t>
      </w:r>
      <w:r w:rsidR="006B5E37" w:rsidRPr="00F86AD4">
        <w:rPr>
          <w:rFonts w:ascii="Book Antiqua" w:hAnsi="Book Antiqua"/>
        </w:rPr>
        <w:t xml:space="preserve"> </w:t>
      </w:r>
      <w:r w:rsidRPr="00F86AD4">
        <w:rPr>
          <w:rFonts w:ascii="Book Antiqua" w:hAnsi="Book Antiqua"/>
        </w:rPr>
        <w:t xml:space="preserve">that is, they attend meetings to be the voice of their constituents (college mates). It is their job to relay important things that occur in meetings, such as upcoming events/fundraisers/cabinet vacancies to their people. They are the focal point of GSEC to their program and vice versa. They must take initiative to contact students and promote GSEC enthusiastically. (Note: Students are much more likely to respond to an email personalized to them from someone they know, than they would be to a listserv email from an unknown President). In addition, Representatives are required to attend our cabinet meetings and serve as chair on one committee listed above. </w:t>
      </w:r>
      <w:r w:rsidR="00454944" w:rsidRPr="00F86AD4">
        <w:rPr>
          <w:rFonts w:ascii="Book Antiqua" w:hAnsi="Book Antiqua"/>
        </w:rPr>
        <w:t>Most often there are more Representatives than committees, so appointments should be chosen on a volunteer basis.</w:t>
      </w:r>
    </w:p>
    <w:p w14:paraId="249438A5" w14:textId="77777777" w:rsidR="00047576" w:rsidRPr="00F86AD4" w:rsidRDefault="00047576" w:rsidP="00936E09">
      <w:pPr>
        <w:jc w:val="both"/>
        <w:rPr>
          <w:rFonts w:ascii="Book Antiqua" w:hAnsi="Book Antiqua"/>
        </w:rPr>
      </w:pPr>
    </w:p>
    <w:p w14:paraId="654DC74A" w14:textId="2C348506" w:rsidR="00AA2CDC" w:rsidRPr="00F86AD4" w:rsidRDefault="00F86AD4" w:rsidP="00936E09">
      <w:pPr>
        <w:pStyle w:val="1stlevelhead"/>
        <w:jc w:val="both"/>
        <w:rPr>
          <w:rFonts w:ascii="Book Antiqua" w:hAnsi="Book Antiqua"/>
          <w:b/>
          <w:bCs/>
        </w:rPr>
      </w:pPr>
      <w:bookmarkStart w:id="54" w:name="_Toc13659647"/>
      <w:r w:rsidRPr="00F86AD4">
        <w:rPr>
          <w:rFonts w:ascii="Book Antiqua" w:hAnsi="Book Antiqua"/>
          <w:b/>
          <w:bCs/>
        </w:rPr>
        <w:t>Section 8: Committee Chairs</w:t>
      </w:r>
      <w:bookmarkEnd w:id="54"/>
    </w:p>
    <w:p w14:paraId="73E3484F" w14:textId="77777777" w:rsidR="00047576" w:rsidRPr="00F86AD4" w:rsidRDefault="00047576" w:rsidP="00936E09">
      <w:pPr>
        <w:jc w:val="both"/>
        <w:rPr>
          <w:rFonts w:ascii="Book Antiqua" w:hAnsi="Book Antiqua"/>
        </w:rPr>
      </w:pPr>
      <w:r w:rsidRPr="00F86AD4">
        <w:rPr>
          <w:rFonts w:ascii="Book Antiqua" w:hAnsi="Book Antiqua"/>
        </w:rPr>
        <w:t xml:space="preserve">The responsibilities of Committee Chairs, in addition to those mentioned in previous Articles, </w:t>
      </w:r>
      <w:r w:rsidR="006B5E37" w:rsidRPr="00F86AD4">
        <w:rPr>
          <w:rFonts w:ascii="Book Antiqua" w:hAnsi="Book Antiqua"/>
        </w:rPr>
        <w:t>include</w:t>
      </w:r>
      <w:r w:rsidRPr="00F86AD4">
        <w:rPr>
          <w:rFonts w:ascii="Book Antiqua" w:hAnsi="Book Antiqua"/>
        </w:rPr>
        <w:t xml:space="preserve"> recruit</w:t>
      </w:r>
      <w:r w:rsidR="006B5E37" w:rsidRPr="00F86AD4">
        <w:rPr>
          <w:rFonts w:ascii="Book Antiqua" w:hAnsi="Book Antiqua"/>
        </w:rPr>
        <w:t>ing</w:t>
      </w:r>
      <w:r w:rsidRPr="00F86AD4">
        <w:rPr>
          <w:rFonts w:ascii="Book Antiqua" w:hAnsi="Book Antiqua"/>
        </w:rPr>
        <w:t xml:space="preserve"> students they know in their colleges to make GSEC projects successful.</w:t>
      </w:r>
    </w:p>
    <w:p w14:paraId="7159E426" w14:textId="77777777" w:rsidR="00047576" w:rsidRPr="00F86AD4" w:rsidRDefault="00047576" w:rsidP="00936E09">
      <w:pPr>
        <w:jc w:val="both"/>
        <w:rPr>
          <w:rFonts w:ascii="Book Antiqua" w:hAnsi="Book Antiqua"/>
        </w:rPr>
      </w:pPr>
    </w:p>
    <w:p w14:paraId="209283E9" w14:textId="6B0B1A52" w:rsidR="00AA2CDC" w:rsidRPr="00F86AD4" w:rsidRDefault="00047576" w:rsidP="00936E09">
      <w:pPr>
        <w:pStyle w:val="1stlevelhead"/>
        <w:jc w:val="both"/>
        <w:rPr>
          <w:rFonts w:ascii="Book Antiqua" w:hAnsi="Book Antiqua"/>
          <w:b/>
          <w:bCs/>
        </w:rPr>
      </w:pPr>
      <w:bookmarkStart w:id="55" w:name="_Toc13659648"/>
      <w:r w:rsidRPr="00F86AD4">
        <w:rPr>
          <w:rFonts w:ascii="Book Antiqua" w:hAnsi="Book Antiqua"/>
          <w:b/>
          <w:bCs/>
        </w:rPr>
        <w:t xml:space="preserve">Section </w:t>
      </w:r>
      <w:r w:rsidR="00F86AD4" w:rsidRPr="00F86AD4">
        <w:rPr>
          <w:rFonts w:ascii="Book Antiqua" w:hAnsi="Book Antiqua"/>
          <w:b/>
          <w:bCs/>
        </w:rPr>
        <w:t xml:space="preserve">9: </w:t>
      </w:r>
      <w:r w:rsidR="00F1391C" w:rsidRPr="00F86AD4">
        <w:rPr>
          <w:rFonts w:ascii="Book Antiqua" w:hAnsi="Book Antiqua"/>
          <w:b/>
          <w:bCs/>
          <w:i/>
        </w:rPr>
        <w:t>Ex Officio</w:t>
      </w:r>
      <w:r w:rsidR="00F1391C" w:rsidRPr="00F86AD4">
        <w:rPr>
          <w:rFonts w:ascii="Book Antiqua" w:hAnsi="Book Antiqua"/>
          <w:b/>
          <w:bCs/>
        </w:rPr>
        <w:t xml:space="preserve"> </w:t>
      </w:r>
      <w:r w:rsidR="00F86AD4" w:rsidRPr="00F86AD4">
        <w:rPr>
          <w:rFonts w:ascii="Book Antiqua" w:hAnsi="Book Antiqua"/>
          <w:b/>
          <w:bCs/>
        </w:rPr>
        <w:t>Members</w:t>
      </w:r>
      <w:bookmarkEnd w:id="55"/>
    </w:p>
    <w:p w14:paraId="0B9C8961" w14:textId="4B9BB25E" w:rsidR="00047576" w:rsidRPr="00F86AD4" w:rsidRDefault="00047576" w:rsidP="00936E09">
      <w:pPr>
        <w:jc w:val="both"/>
        <w:rPr>
          <w:rFonts w:ascii="Book Antiqua" w:hAnsi="Book Antiqua"/>
        </w:rPr>
      </w:pPr>
      <w:r w:rsidRPr="00F86AD4">
        <w:rPr>
          <w:rFonts w:ascii="Book Antiqua" w:hAnsi="Book Antiqua"/>
        </w:rPr>
        <w:t>The responsibilities of ex-officio members, in addition to those menti</w:t>
      </w:r>
      <w:r w:rsidR="006B5E37" w:rsidRPr="00F86AD4">
        <w:rPr>
          <w:rFonts w:ascii="Book Antiqua" w:hAnsi="Book Antiqua"/>
        </w:rPr>
        <w:t>oned in previous Articles,</w:t>
      </w:r>
      <w:r w:rsidRPr="00F86AD4">
        <w:rPr>
          <w:rFonts w:ascii="Book Antiqua" w:hAnsi="Book Antiqua"/>
        </w:rPr>
        <w:t xml:space="preserve"> include representing the interests of </w:t>
      </w:r>
      <w:r w:rsidR="006B5E37" w:rsidRPr="00F86AD4">
        <w:rPr>
          <w:rFonts w:ascii="Book Antiqua" w:hAnsi="Book Antiqua"/>
        </w:rPr>
        <w:t>CGHS</w:t>
      </w:r>
      <w:r w:rsidRPr="00F86AD4">
        <w:rPr>
          <w:rFonts w:ascii="Book Antiqua" w:hAnsi="Book Antiqua"/>
        </w:rPr>
        <w:t xml:space="preserve"> to </w:t>
      </w:r>
      <w:r w:rsidR="006B5E37" w:rsidRPr="00F86AD4">
        <w:rPr>
          <w:rFonts w:ascii="Book Antiqua" w:hAnsi="Book Antiqua"/>
        </w:rPr>
        <w:t>GSEC</w:t>
      </w:r>
      <w:r w:rsidRPr="00F86AD4">
        <w:rPr>
          <w:rFonts w:ascii="Book Antiqua" w:hAnsi="Book Antiqua"/>
        </w:rPr>
        <w:t xml:space="preserve"> and assisting the President when asked.</w:t>
      </w:r>
    </w:p>
    <w:p w14:paraId="0F4F0DDB" w14:textId="4E0DA54A" w:rsidR="00AA2CDC" w:rsidRPr="00F86AD4" w:rsidRDefault="00047576" w:rsidP="00936E09">
      <w:pPr>
        <w:pStyle w:val="1stlevelhead"/>
        <w:jc w:val="both"/>
        <w:rPr>
          <w:rFonts w:ascii="Book Antiqua" w:hAnsi="Book Antiqua"/>
          <w:b/>
          <w:bCs/>
        </w:rPr>
      </w:pPr>
      <w:bookmarkStart w:id="56" w:name="_Toc13659649"/>
      <w:r w:rsidRPr="00F86AD4">
        <w:rPr>
          <w:rFonts w:ascii="Book Antiqua" w:hAnsi="Book Antiqua"/>
          <w:b/>
          <w:bCs/>
        </w:rPr>
        <w:lastRenderedPageBreak/>
        <w:t xml:space="preserve">Section </w:t>
      </w:r>
      <w:r w:rsidR="00F1391C" w:rsidRPr="00F86AD4">
        <w:rPr>
          <w:rFonts w:ascii="Book Antiqua" w:hAnsi="Book Antiqua"/>
          <w:b/>
          <w:bCs/>
        </w:rPr>
        <w:t>10</w:t>
      </w:r>
      <w:r w:rsidRPr="00F86AD4">
        <w:rPr>
          <w:rFonts w:ascii="Book Antiqua" w:hAnsi="Book Antiqua"/>
          <w:b/>
          <w:bCs/>
        </w:rPr>
        <w:t>:</w:t>
      </w:r>
      <w:r w:rsidR="00F1391C" w:rsidRPr="00F86AD4">
        <w:rPr>
          <w:rFonts w:ascii="Book Antiqua" w:hAnsi="Book Antiqua"/>
          <w:b/>
          <w:bCs/>
        </w:rPr>
        <w:t xml:space="preserve"> General Responsibilities</w:t>
      </w:r>
      <w:bookmarkEnd w:id="56"/>
    </w:p>
    <w:p w14:paraId="66D34633" w14:textId="7C8AE3BE" w:rsidR="00653B66" w:rsidRPr="00F86AD4" w:rsidRDefault="00047576" w:rsidP="00936E09">
      <w:pPr>
        <w:jc w:val="both"/>
        <w:rPr>
          <w:rFonts w:ascii="Book Antiqua" w:hAnsi="Book Antiqua"/>
        </w:rPr>
      </w:pPr>
      <w:r w:rsidRPr="00F86AD4">
        <w:rPr>
          <w:rFonts w:ascii="Book Antiqua" w:hAnsi="Book Antiqua"/>
        </w:rPr>
        <w:t xml:space="preserve">The responsibilities of all student members, in addition to those mentioned in previous Articles, include serving on campus-wide committees as appointed by the President, chairing </w:t>
      </w:r>
      <w:proofErr w:type="spellStart"/>
      <w:r w:rsidR="006B5E37" w:rsidRPr="00F86AD4">
        <w:rPr>
          <w:rFonts w:ascii="Book Antiqua" w:hAnsi="Book Antiqua"/>
        </w:rPr>
        <w:t>GSEC’s</w:t>
      </w:r>
      <w:proofErr w:type="spellEnd"/>
      <w:r w:rsidRPr="00F86AD4">
        <w:rPr>
          <w:rFonts w:ascii="Book Antiqua" w:hAnsi="Book Antiqua"/>
        </w:rPr>
        <w:t xml:space="preserve"> committees as appointed by the President, and being involved in the planning, administration and sponsorship of social, cultural, educational, and special </w:t>
      </w:r>
      <w:bookmarkEnd w:id="1"/>
      <w:r w:rsidRPr="00F86AD4">
        <w:rPr>
          <w:rFonts w:ascii="Book Antiqua" w:hAnsi="Book Antiqua"/>
        </w:rPr>
        <w:t>events for students.</w:t>
      </w:r>
      <w:bookmarkEnd w:id="42"/>
    </w:p>
    <w:sectPr w:rsidR="00653B66" w:rsidRPr="00F86A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8E393" w14:textId="77777777" w:rsidR="00CF25BC" w:rsidRDefault="00CF25BC" w:rsidP="00300B21">
      <w:pPr>
        <w:spacing w:after="0" w:line="240" w:lineRule="auto"/>
      </w:pPr>
      <w:r>
        <w:separator/>
      </w:r>
    </w:p>
  </w:endnote>
  <w:endnote w:type="continuationSeparator" w:id="0">
    <w:p w14:paraId="257FFC9C" w14:textId="77777777" w:rsidR="00CF25BC" w:rsidRDefault="00CF25BC" w:rsidP="0030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548258"/>
      <w:docPartObj>
        <w:docPartGallery w:val="Page Numbers (Bottom of Page)"/>
        <w:docPartUnique/>
      </w:docPartObj>
    </w:sdtPr>
    <w:sdtEndPr>
      <w:rPr>
        <w:noProof/>
      </w:rPr>
    </w:sdtEndPr>
    <w:sdtContent>
      <w:p w14:paraId="53DA66D9" w14:textId="77777777" w:rsidR="00936E09" w:rsidRDefault="00936E09">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7CA87CC7" w14:textId="77777777" w:rsidR="00936E09" w:rsidRDefault="00936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53BAC" w14:textId="77777777" w:rsidR="00CF25BC" w:rsidRDefault="00CF25BC" w:rsidP="00300B21">
      <w:pPr>
        <w:spacing w:after="0" w:line="240" w:lineRule="auto"/>
      </w:pPr>
      <w:r>
        <w:separator/>
      </w:r>
    </w:p>
  </w:footnote>
  <w:footnote w:type="continuationSeparator" w:id="0">
    <w:p w14:paraId="7C7FDE51" w14:textId="77777777" w:rsidR="00CF25BC" w:rsidRDefault="00CF25BC" w:rsidP="00300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A38E6"/>
    <w:multiLevelType w:val="hybridMultilevel"/>
    <w:tmpl w:val="5246A5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576"/>
    <w:rsid w:val="00047576"/>
    <w:rsid w:val="000E403B"/>
    <w:rsid w:val="001608B2"/>
    <w:rsid w:val="00175E4C"/>
    <w:rsid w:val="001A1BD8"/>
    <w:rsid w:val="001E0341"/>
    <w:rsid w:val="00214C8C"/>
    <w:rsid w:val="00265423"/>
    <w:rsid w:val="002A0AF4"/>
    <w:rsid w:val="00300B21"/>
    <w:rsid w:val="00346B33"/>
    <w:rsid w:val="003B7E35"/>
    <w:rsid w:val="003C2549"/>
    <w:rsid w:val="0041645F"/>
    <w:rsid w:val="00423D03"/>
    <w:rsid w:val="00454944"/>
    <w:rsid w:val="00477A73"/>
    <w:rsid w:val="004A2936"/>
    <w:rsid w:val="004B49AA"/>
    <w:rsid w:val="004D55B6"/>
    <w:rsid w:val="0053384A"/>
    <w:rsid w:val="005C6DEF"/>
    <w:rsid w:val="00614D9C"/>
    <w:rsid w:val="00653B66"/>
    <w:rsid w:val="00662C38"/>
    <w:rsid w:val="00674224"/>
    <w:rsid w:val="006B5E37"/>
    <w:rsid w:val="006E1EBE"/>
    <w:rsid w:val="00707490"/>
    <w:rsid w:val="00716A93"/>
    <w:rsid w:val="00751650"/>
    <w:rsid w:val="0079488A"/>
    <w:rsid w:val="007D1DBD"/>
    <w:rsid w:val="007D2579"/>
    <w:rsid w:val="0080520C"/>
    <w:rsid w:val="008615FB"/>
    <w:rsid w:val="00896749"/>
    <w:rsid w:val="008E7A3D"/>
    <w:rsid w:val="00902438"/>
    <w:rsid w:val="00934E4F"/>
    <w:rsid w:val="00936E09"/>
    <w:rsid w:val="00936EC6"/>
    <w:rsid w:val="00984175"/>
    <w:rsid w:val="00A87C1C"/>
    <w:rsid w:val="00AA2CDC"/>
    <w:rsid w:val="00AE2532"/>
    <w:rsid w:val="00B248BB"/>
    <w:rsid w:val="00B445A6"/>
    <w:rsid w:val="00B92675"/>
    <w:rsid w:val="00B94E20"/>
    <w:rsid w:val="00BA0F02"/>
    <w:rsid w:val="00BE0922"/>
    <w:rsid w:val="00C26484"/>
    <w:rsid w:val="00C544A1"/>
    <w:rsid w:val="00C91A5B"/>
    <w:rsid w:val="00CF25BC"/>
    <w:rsid w:val="00D22D57"/>
    <w:rsid w:val="00DE1F15"/>
    <w:rsid w:val="00DE2759"/>
    <w:rsid w:val="00E4525E"/>
    <w:rsid w:val="00EC6DD6"/>
    <w:rsid w:val="00ED5951"/>
    <w:rsid w:val="00F12581"/>
    <w:rsid w:val="00F1391C"/>
    <w:rsid w:val="00F66693"/>
    <w:rsid w:val="00F74265"/>
    <w:rsid w:val="00F86AD4"/>
    <w:rsid w:val="00FD7309"/>
    <w:rsid w:val="00FF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98558"/>
  <w15:docId w15:val="{46EE9670-2DC3-4876-97EF-6866BC7D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576"/>
  </w:style>
  <w:style w:type="paragraph" w:styleId="Heading1">
    <w:name w:val="heading 1"/>
    <w:aliases w:val="ARTICLES"/>
    <w:basedOn w:val="Normal"/>
    <w:next w:val="Normal"/>
    <w:link w:val="Heading1Char"/>
    <w:uiPriority w:val="9"/>
    <w:qFormat/>
    <w:rsid w:val="003B7E35"/>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3B7E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S Char"/>
    <w:basedOn w:val="DefaultParagraphFont"/>
    <w:link w:val="Heading1"/>
    <w:uiPriority w:val="9"/>
    <w:rsid w:val="003B7E35"/>
    <w:rPr>
      <w:rFonts w:eastAsiaTheme="majorEastAsia" w:cstheme="majorBidi"/>
      <w:b/>
      <w:szCs w:val="32"/>
    </w:rPr>
  </w:style>
  <w:style w:type="paragraph" w:styleId="TOCHeading">
    <w:name w:val="TOC Heading"/>
    <w:basedOn w:val="Heading1"/>
    <w:next w:val="Normal"/>
    <w:uiPriority w:val="39"/>
    <w:unhideWhenUsed/>
    <w:qFormat/>
    <w:rsid w:val="00F12581"/>
    <w:pPr>
      <w:outlineLvl w:val="9"/>
    </w:pPr>
  </w:style>
  <w:style w:type="paragraph" w:styleId="TOC2">
    <w:name w:val="toc 2"/>
    <w:basedOn w:val="Normal"/>
    <w:next w:val="Normal"/>
    <w:autoRedefine/>
    <w:uiPriority w:val="39"/>
    <w:unhideWhenUsed/>
    <w:rsid w:val="00F12581"/>
    <w:pPr>
      <w:spacing w:after="100"/>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936E09"/>
    <w:pPr>
      <w:tabs>
        <w:tab w:val="right" w:leader="dot" w:pos="9350"/>
      </w:tabs>
      <w:spacing w:after="100"/>
    </w:pPr>
    <w:rPr>
      <w:rFonts w:ascii="Book Antiqua" w:eastAsiaTheme="minorEastAsia" w:hAnsi="Book Antiqua"/>
      <w:b/>
      <w:bCs/>
      <w:noProof/>
      <w:sz w:val="22"/>
      <w:szCs w:val="22"/>
    </w:rPr>
  </w:style>
  <w:style w:type="paragraph" w:styleId="TOC3">
    <w:name w:val="toc 3"/>
    <w:basedOn w:val="Normal"/>
    <w:next w:val="Normal"/>
    <w:autoRedefine/>
    <w:uiPriority w:val="39"/>
    <w:unhideWhenUsed/>
    <w:rsid w:val="00F12581"/>
    <w:pPr>
      <w:spacing w:after="100"/>
      <w:ind w:left="440"/>
    </w:pPr>
    <w:rPr>
      <w:rFonts w:asciiTheme="minorHAnsi" w:eastAsiaTheme="minorEastAsia" w:hAnsiTheme="minorHAnsi"/>
      <w:sz w:val="22"/>
      <w:szCs w:val="22"/>
    </w:rPr>
  </w:style>
  <w:style w:type="paragraph" w:styleId="BalloonText">
    <w:name w:val="Balloon Text"/>
    <w:basedOn w:val="Normal"/>
    <w:link w:val="BalloonTextChar"/>
    <w:uiPriority w:val="99"/>
    <w:semiHidden/>
    <w:unhideWhenUsed/>
    <w:rsid w:val="00F12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581"/>
    <w:rPr>
      <w:rFonts w:ascii="Segoe UI" w:hAnsi="Segoe UI" w:cs="Segoe UI"/>
      <w:sz w:val="18"/>
      <w:szCs w:val="18"/>
    </w:rPr>
  </w:style>
  <w:style w:type="paragraph" w:styleId="Header">
    <w:name w:val="header"/>
    <w:basedOn w:val="Normal"/>
    <w:link w:val="HeaderChar"/>
    <w:uiPriority w:val="99"/>
    <w:unhideWhenUsed/>
    <w:rsid w:val="00300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B21"/>
  </w:style>
  <w:style w:type="paragraph" w:styleId="Footer">
    <w:name w:val="footer"/>
    <w:basedOn w:val="Normal"/>
    <w:link w:val="FooterChar"/>
    <w:uiPriority w:val="99"/>
    <w:unhideWhenUsed/>
    <w:rsid w:val="00300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B21"/>
  </w:style>
  <w:style w:type="paragraph" w:customStyle="1" w:styleId="Heading10">
    <w:name w:val="Heading1"/>
    <w:basedOn w:val="Normal"/>
    <w:link w:val="Heading1Char0"/>
    <w:autoRedefine/>
    <w:qFormat/>
    <w:rsid w:val="00265423"/>
  </w:style>
  <w:style w:type="paragraph" w:styleId="Revision">
    <w:name w:val="Revision"/>
    <w:hidden/>
    <w:uiPriority w:val="99"/>
    <w:semiHidden/>
    <w:rsid w:val="00265423"/>
    <w:pPr>
      <w:spacing w:after="0" w:line="240" w:lineRule="auto"/>
    </w:pPr>
  </w:style>
  <w:style w:type="character" w:customStyle="1" w:styleId="Heading1Char0">
    <w:name w:val="Heading1 Char"/>
    <w:basedOn w:val="DefaultParagraphFont"/>
    <w:link w:val="Heading10"/>
    <w:rsid w:val="00265423"/>
  </w:style>
  <w:style w:type="character" w:styleId="Hyperlink">
    <w:name w:val="Hyperlink"/>
    <w:basedOn w:val="DefaultParagraphFont"/>
    <w:uiPriority w:val="99"/>
    <w:unhideWhenUsed/>
    <w:rsid w:val="003B7E35"/>
    <w:rPr>
      <w:color w:val="0563C1" w:themeColor="hyperlink"/>
      <w:u w:val="single"/>
    </w:rPr>
  </w:style>
  <w:style w:type="paragraph" w:customStyle="1" w:styleId="1stlevelhead">
    <w:name w:val="1st level head"/>
    <w:basedOn w:val="Heading2"/>
    <w:link w:val="1stlevelheadChar"/>
    <w:qFormat/>
    <w:rsid w:val="003B7E35"/>
    <w:rPr>
      <w:rFonts w:ascii="Times New Roman" w:hAnsi="Times New Roman"/>
      <w:color w:val="auto"/>
      <w:sz w:val="24"/>
      <w:u w:val="single"/>
    </w:rPr>
  </w:style>
  <w:style w:type="character" w:customStyle="1" w:styleId="1stlevelheadChar">
    <w:name w:val="1st level head Char"/>
    <w:basedOn w:val="DefaultParagraphFont"/>
    <w:link w:val="1stlevelhead"/>
    <w:rsid w:val="003B7E35"/>
    <w:rPr>
      <w:rFonts w:eastAsiaTheme="majorEastAsia" w:cstheme="majorBidi"/>
      <w:szCs w:val="26"/>
      <w:u w:val="single"/>
    </w:rPr>
  </w:style>
  <w:style w:type="character" w:customStyle="1" w:styleId="Heading2Char">
    <w:name w:val="Heading 2 Char"/>
    <w:basedOn w:val="DefaultParagraphFont"/>
    <w:link w:val="Heading2"/>
    <w:uiPriority w:val="9"/>
    <w:semiHidden/>
    <w:rsid w:val="003B7E3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36E09"/>
    <w:pPr>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F62D-DBDF-41C6-9261-4DE32C30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Saites, Louis</dc:creator>
  <cp:lastModifiedBy>Baker, Jessica</cp:lastModifiedBy>
  <cp:revision>11</cp:revision>
  <cp:lastPrinted>2018-06-08T16:31:00Z</cp:lastPrinted>
  <dcterms:created xsi:type="dcterms:W3CDTF">2019-07-10T17:57:00Z</dcterms:created>
  <dcterms:modified xsi:type="dcterms:W3CDTF">2019-07-11T19:39:00Z</dcterms:modified>
</cp:coreProperties>
</file>