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9864" w14:textId="77777777" w:rsidR="006575E0" w:rsidRDefault="006575E0" w:rsidP="00226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UTHSC Graduate Medical Education</w:t>
      </w:r>
    </w:p>
    <w:p w14:paraId="7D812071" w14:textId="77777777" w:rsidR="00533F22" w:rsidRDefault="0022667C" w:rsidP="00226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667C">
        <w:rPr>
          <w:rFonts w:ascii="Times New Roman" w:hAnsi="Times New Roman" w:cs="Times New Roman"/>
          <w:b/>
          <w:sz w:val="24"/>
        </w:rPr>
        <w:t xml:space="preserve">Application for a new </w:t>
      </w:r>
    </w:p>
    <w:p w14:paraId="0C829866" w14:textId="2708A0B3" w:rsidR="003207CE" w:rsidRPr="0022667C" w:rsidRDefault="00533F22" w:rsidP="00533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Non</w:t>
      </w:r>
      <w:r w:rsidR="00404783">
        <w:rPr>
          <w:rFonts w:ascii="Times New Roman" w:hAnsi="Times New Roman" w:cs="Times New Roman"/>
          <w:b/>
          <w:sz w:val="24"/>
        </w:rPr>
        <w:t>-</w:t>
      </w:r>
      <w:r w:rsidR="00F54A4B">
        <w:rPr>
          <w:rFonts w:ascii="Times New Roman" w:hAnsi="Times New Roman" w:cs="Times New Roman"/>
          <w:b/>
          <w:sz w:val="24"/>
        </w:rPr>
        <w:t>standard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16F48">
        <w:rPr>
          <w:rFonts w:ascii="Times New Roman" w:hAnsi="Times New Roman" w:cs="Times New Roman"/>
          <w:b/>
          <w:color w:val="000000" w:themeColor="text1"/>
          <w:sz w:val="24"/>
        </w:rPr>
        <w:t>Training</w:t>
      </w:r>
      <w:r w:rsidR="0022667C" w:rsidRPr="00D16F48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22667C" w:rsidRPr="0022667C">
        <w:rPr>
          <w:rFonts w:ascii="Times New Roman" w:hAnsi="Times New Roman" w:cs="Times New Roman"/>
          <w:b/>
          <w:sz w:val="24"/>
        </w:rPr>
        <w:t xml:space="preserve">program </w:t>
      </w:r>
    </w:p>
    <w:p w14:paraId="0C829867" w14:textId="77777777" w:rsidR="0022667C" w:rsidRDefault="0022667C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68" w14:textId="41950208" w:rsidR="0022667C" w:rsidRDefault="0022667C" w:rsidP="0022667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return the completed application and all requested documents via email to </w:t>
      </w:r>
      <w:r w:rsidR="009E0401">
        <w:rPr>
          <w:rFonts w:ascii="Times New Roman" w:hAnsi="Times New Roman" w:cs="Times New Roman"/>
          <w:sz w:val="24"/>
        </w:rPr>
        <w:t xml:space="preserve">Kathleen Pierce </w:t>
      </w:r>
      <w:hyperlink r:id="rId8" w:history="1">
        <w:r w:rsidR="001C56BC" w:rsidRPr="007F2738">
          <w:rPr>
            <w:rStyle w:val="Hyperlink"/>
            <w:rFonts w:ascii="Times New Roman" w:hAnsi="Times New Roman" w:cs="Times New Roman"/>
            <w:sz w:val="24"/>
          </w:rPr>
          <w:t>kpierc22@uthsc.edu</w:t>
        </w:r>
      </w:hyperlink>
      <w:r>
        <w:rPr>
          <w:rFonts w:ascii="Times New Roman" w:hAnsi="Times New Roman" w:cs="Times New Roman"/>
          <w:sz w:val="24"/>
        </w:rPr>
        <w:t xml:space="preserve"> no later than </w:t>
      </w:r>
      <w:r w:rsidR="00487F06">
        <w:rPr>
          <w:rFonts w:ascii="Times New Roman" w:hAnsi="Times New Roman" w:cs="Times New Roman"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WEEKS prior to the GMEC meeting date.  The GMEC meets on the </w:t>
      </w:r>
      <w:r w:rsidR="00193D00">
        <w:rPr>
          <w:rFonts w:ascii="Times New Roman" w:hAnsi="Times New Roman" w:cs="Times New Roman"/>
          <w:sz w:val="24"/>
        </w:rPr>
        <w:t>last</w:t>
      </w:r>
      <w:r w:rsidR="00533F22">
        <w:rPr>
          <w:rFonts w:ascii="Times New Roman" w:hAnsi="Times New Roman" w:cs="Times New Roman"/>
          <w:sz w:val="24"/>
        </w:rPr>
        <w:t xml:space="preserve"> Monday</w:t>
      </w:r>
      <w:r>
        <w:rPr>
          <w:rFonts w:ascii="Times New Roman" w:hAnsi="Times New Roman" w:cs="Times New Roman"/>
          <w:sz w:val="24"/>
        </w:rPr>
        <w:t xml:space="preserve"> of </w:t>
      </w:r>
      <w:r w:rsidR="00763210">
        <w:rPr>
          <w:rFonts w:ascii="Times New Roman" w:hAnsi="Times New Roman" w:cs="Times New Roman"/>
          <w:sz w:val="24"/>
        </w:rPr>
        <w:t>each</w:t>
      </w:r>
      <w:r>
        <w:rPr>
          <w:rFonts w:ascii="Times New Roman" w:hAnsi="Times New Roman" w:cs="Times New Roman"/>
          <w:sz w:val="24"/>
        </w:rPr>
        <w:t xml:space="preserve"> month</w:t>
      </w:r>
      <w:r w:rsidR="00763210">
        <w:rPr>
          <w:rFonts w:ascii="Times New Roman" w:hAnsi="Times New Roman" w:cs="Times New Roman"/>
          <w:sz w:val="24"/>
        </w:rPr>
        <w:t>, except for May, June, and December</w:t>
      </w:r>
      <w:r>
        <w:rPr>
          <w:rFonts w:ascii="Times New Roman" w:hAnsi="Times New Roman" w:cs="Times New Roman"/>
          <w:sz w:val="24"/>
        </w:rPr>
        <w:t xml:space="preserve">.  If you are unable to submit all required documents </w:t>
      </w:r>
      <w:r w:rsidR="001C56BC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n a timely basis, review of your program will be postponed until a subsequent meeting.</w:t>
      </w:r>
    </w:p>
    <w:p w14:paraId="0C829869" w14:textId="39B72F4E" w:rsidR="0022667C" w:rsidRDefault="0022667C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24B327" w14:textId="32F33A12" w:rsidR="005B6E59" w:rsidRPr="006575E0" w:rsidRDefault="005B6E59" w:rsidP="005B6E59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Program Information</w:t>
      </w:r>
    </w:p>
    <w:p w14:paraId="439E9B14" w14:textId="36B01CA4" w:rsidR="00251A3F" w:rsidRDefault="00251A3F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CFAFCD" w14:textId="5C009CFE" w:rsidR="00251A3F" w:rsidRPr="004751EA" w:rsidRDefault="00251A3F" w:rsidP="00251A3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1A3F" w14:paraId="49073249" w14:textId="77777777" w:rsidTr="00E07428">
        <w:tc>
          <w:tcPr>
            <w:tcW w:w="9576" w:type="dxa"/>
          </w:tcPr>
          <w:p w14:paraId="60982D1A" w14:textId="5E52170E" w:rsidR="00D16F48" w:rsidRDefault="00D16F48" w:rsidP="00E074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20ED51" w14:textId="77777777" w:rsidR="00251A3F" w:rsidRDefault="00251A3F" w:rsidP="00251A3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9FF110" w14:textId="5BC21364" w:rsidR="00251A3F" w:rsidRPr="002F08CB" w:rsidRDefault="00251A3F" w:rsidP="00251A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2F08CB">
        <w:rPr>
          <w:rFonts w:ascii="Times New Roman" w:hAnsi="Times New Roman" w:cs="Times New Roman"/>
          <w:color w:val="000000" w:themeColor="text1"/>
          <w:sz w:val="24"/>
        </w:rPr>
        <w:t xml:space="preserve">Name of most closely related ACGME program </w:t>
      </w:r>
      <w:r w:rsidRPr="002F08CB">
        <w:rPr>
          <w:rFonts w:ascii="Times New Roman" w:hAnsi="Times New Roman" w:cs="Times New Roman"/>
          <w:color w:val="000000" w:themeColor="text1"/>
          <w:sz w:val="24"/>
          <w:u w:val="single"/>
        </w:rPr>
        <w:t>and</w:t>
      </w:r>
      <w:r w:rsidRPr="002F08CB">
        <w:rPr>
          <w:rFonts w:ascii="Times New Roman" w:hAnsi="Times New Roman" w:cs="Times New Roman"/>
          <w:color w:val="000000" w:themeColor="text1"/>
          <w:sz w:val="24"/>
        </w:rPr>
        <w:t xml:space="preserve"> certifying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08CB" w:rsidRPr="002F08CB" w14:paraId="7A17A27D" w14:textId="77777777" w:rsidTr="00E07428">
        <w:tc>
          <w:tcPr>
            <w:tcW w:w="9576" w:type="dxa"/>
          </w:tcPr>
          <w:p w14:paraId="46EFD6FE" w14:textId="77777777" w:rsidR="00251A3F" w:rsidRPr="002F08CB" w:rsidRDefault="00251A3F" w:rsidP="00E0742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1D479945" w14:textId="77C19BE7" w:rsidR="00251A3F" w:rsidRPr="002F08CB" w:rsidRDefault="00251A3F" w:rsidP="002266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8888CE8" w14:textId="60213DA5" w:rsidR="00251A3F" w:rsidRPr="002F08CB" w:rsidRDefault="00251A3F" w:rsidP="00251A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2F08CB">
        <w:rPr>
          <w:rFonts w:ascii="Times New Roman" w:hAnsi="Times New Roman" w:cs="Times New Roman"/>
          <w:color w:val="000000" w:themeColor="text1"/>
          <w:sz w:val="24"/>
        </w:rPr>
        <w:t>Length of program i.e., 12-months.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08CB" w:rsidRPr="002F08CB" w14:paraId="210B03F7" w14:textId="77777777" w:rsidTr="00E07428">
        <w:tc>
          <w:tcPr>
            <w:tcW w:w="9576" w:type="dxa"/>
          </w:tcPr>
          <w:p w14:paraId="19926A77" w14:textId="77777777" w:rsidR="00251A3F" w:rsidRPr="002F08CB" w:rsidRDefault="00251A3F" w:rsidP="00E0742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461E0E5F" w14:textId="77777777" w:rsidR="00251A3F" w:rsidRPr="002F08CB" w:rsidRDefault="00251A3F" w:rsidP="00251A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3EA3DF11" w14:textId="53CEF872" w:rsidR="00251A3F" w:rsidRPr="002F08CB" w:rsidRDefault="00251A3F" w:rsidP="00251A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2F08CB">
        <w:rPr>
          <w:rFonts w:ascii="Times New Roman" w:hAnsi="Times New Roman" w:cs="Times New Roman"/>
          <w:color w:val="000000" w:themeColor="text1"/>
          <w:sz w:val="24"/>
        </w:rPr>
        <w:t>Total number of trainees (by PGY level, if more than one year offered)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08CB" w:rsidRPr="002F08CB" w14:paraId="421CA6E3" w14:textId="77777777" w:rsidTr="00E07428">
        <w:tc>
          <w:tcPr>
            <w:tcW w:w="9576" w:type="dxa"/>
          </w:tcPr>
          <w:p w14:paraId="2FB15BD4" w14:textId="77777777" w:rsidR="00251A3F" w:rsidRPr="002F08CB" w:rsidRDefault="00251A3F" w:rsidP="00E0742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29638786" w14:textId="77777777" w:rsidR="00251A3F" w:rsidRPr="002F08CB" w:rsidRDefault="00251A3F" w:rsidP="00251A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03B2842" w14:textId="42F5006F" w:rsidR="00251A3F" w:rsidRPr="002F08CB" w:rsidRDefault="00251A3F" w:rsidP="00251A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2F08CB">
        <w:rPr>
          <w:rFonts w:ascii="Times New Roman" w:hAnsi="Times New Roman" w:cs="Times New Roman"/>
          <w:color w:val="000000" w:themeColor="text1"/>
          <w:sz w:val="24"/>
        </w:rPr>
        <w:t>Program Director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08CB" w:rsidRPr="002F08CB" w14:paraId="65579605" w14:textId="77777777" w:rsidTr="00E07428">
        <w:tc>
          <w:tcPr>
            <w:tcW w:w="9576" w:type="dxa"/>
          </w:tcPr>
          <w:p w14:paraId="588444FD" w14:textId="77777777" w:rsidR="00251A3F" w:rsidRPr="002F08CB" w:rsidRDefault="00251A3F" w:rsidP="00E0742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5986EEEB" w14:textId="436F39B3" w:rsidR="00251A3F" w:rsidRPr="002F08CB" w:rsidRDefault="00251A3F" w:rsidP="002266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F9FD4D0" w14:textId="1FCF8CCF" w:rsidR="00251A3F" w:rsidRPr="002F08CB" w:rsidRDefault="00251A3F" w:rsidP="00DE1F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2F08CB">
        <w:rPr>
          <w:rFonts w:ascii="Times New Roman" w:hAnsi="Times New Roman" w:cs="Times New Roman"/>
          <w:color w:val="000000" w:themeColor="text1"/>
          <w:sz w:val="24"/>
        </w:rPr>
        <w:t>Sr. Associate Program Director</w:t>
      </w:r>
      <w:r w:rsidRPr="002F08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F08CB">
        <w:rPr>
          <w:rFonts w:ascii="Times New Roman" w:hAnsi="Times New Roman" w:cs="Times New Roman"/>
          <w:color w:val="000000" w:themeColor="text1"/>
          <w:sz w:val="24"/>
        </w:rPr>
        <w:t>(Name of another faculty member qualified to serve as program director)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08CB" w:rsidRPr="002F08CB" w14:paraId="57827091" w14:textId="77777777" w:rsidTr="00E07428">
        <w:tc>
          <w:tcPr>
            <w:tcW w:w="9576" w:type="dxa"/>
          </w:tcPr>
          <w:p w14:paraId="61B4287F" w14:textId="77777777" w:rsidR="00251A3F" w:rsidRPr="002F08CB" w:rsidRDefault="00251A3F" w:rsidP="00DE1FE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1D054E76" w14:textId="4225621D" w:rsidR="00251A3F" w:rsidRPr="002F08CB" w:rsidRDefault="00251A3F" w:rsidP="002266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1CE2F54" w14:textId="127F71C8" w:rsidR="00251A3F" w:rsidRPr="002F08CB" w:rsidRDefault="00251A3F" w:rsidP="00251A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2F08CB">
        <w:rPr>
          <w:rFonts w:ascii="Times New Roman" w:hAnsi="Times New Roman" w:cs="Times New Roman"/>
          <w:color w:val="000000" w:themeColor="text1"/>
          <w:sz w:val="24"/>
        </w:rPr>
        <w:t xml:space="preserve">Program </w:t>
      </w:r>
      <w:r w:rsidR="00401AFC">
        <w:rPr>
          <w:rFonts w:ascii="Times New Roman" w:hAnsi="Times New Roman" w:cs="Times New Roman"/>
          <w:color w:val="000000" w:themeColor="text1"/>
          <w:sz w:val="24"/>
        </w:rPr>
        <w:t>Coordinator</w:t>
      </w:r>
      <w:r w:rsidRPr="002F08CB">
        <w:rPr>
          <w:rFonts w:ascii="Times New Roman" w:hAnsi="Times New Roman" w:cs="Times New Roman"/>
          <w:color w:val="000000" w:themeColor="text1"/>
          <w:sz w:val="24"/>
        </w:rPr>
        <w:t xml:space="preserve"> Name</w:t>
      </w:r>
      <w:r w:rsidR="00401AFC">
        <w:rPr>
          <w:rFonts w:ascii="Times New Roman" w:hAnsi="Times New Roman" w:cs="Times New Roman"/>
          <w:color w:val="000000" w:themeColor="text1"/>
          <w:sz w:val="24"/>
        </w:rPr>
        <w:t xml:space="preserve"> (Administrative staff member who will </w:t>
      </w:r>
      <w:r w:rsidR="00DE1FE7">
        <w:rPr>
          <w:rFonts w:ascii="Times New Roman" w:hAnsi="Times New Roman" w:cs="Times New Roman"/>
          <w:color w:val="000000" w:themeColor="text1"/>
          <w:sz w:val="24"/>
        </w:rPr>
        <w:t>assist the program director with managing the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08CB" w:rsidRPr="002F08CB" w14:paraId="0BFEA938" w14:textId="77777777" w:rsidTr="00E07428">
        <w:tc>
          <w:tcPr>
            <w:tcW w:w="9576" w:type="dxa"/>
          </w:tcPr>
          <w:p w14:paraId="7DFA7244" w14:textId="77777777" w:rsidR="00251A3F" w:rsidRPr="002F08CB" w:rsidRDefault="00251A3F" w:rsidP="00E0742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2F31BA8B" w14:textId="43AE8F67" w:rsidR="00251A3F" w:rsidRDefault="00251A3F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E02CA4" w14:textId="3E9D7BF1" w:rsidR="00251A3F" w:rsidRPr="004751EA" w:rsidRDefault="00251A3F" w:rsidP="00251A3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Primary Training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1A3F" w14:paraId="351157A8" w14:textId="77777777" w:rsidTr="00E07428">
        <w:tc>
          <w:tcPr>
            <w:tcW w:w="9576" w:type="dxa"/>
          </w:tcPr>
          <w:p w14:paraId="651D6DFC" w14:textId="77777777" w:rsidR="00251A3F" w:rsidRDefault="00251A3F" w:rsidP="00E074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AC035E4" w14:textId="755C8C37" w:rsidR="00251A3F" w:rsidRDefault="00251A3F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F4BDA4" w14:textId="2AA4A0AF" w:rsidR="00251A3F" w:rsidRPr="004751EA" w:rsidRDefault="00251A3F" w:rsidP="00251A3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Training Site(s)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1A3F" w14:paraId="3C2B56E2" w14:textId="77777777" w:rsidTr="00E07428">
        <w:tc>
          <w:tcPr>
            <w:tcW w:w="9576" w:type="dxa"/>
          </w:tcPr>
          <w:p w14:paraId="251BF24E" w14:textId="77777777" w:rsidR="00251A3F" w:rsidRDefault="00251A3F" w:rsidP="00E074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A7BFF0E" w14:textId="65B0DD96" w:rsidR="00251A3F" w:rsidRDefault="00251A3F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C325A2" w14:textId="04DB6FDE" w:rsidR="00251A3F" w:rsidRPr="004751EA" w:rsidRDefault="00251A3F" w:rsidP="00251A3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do you intend for the first trainee(s) to start?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1A3F" w14:paraId="3D2FA487" w14:textId="77777777" w:rsidTr="00E07428">
        <w:tc>
          <w:tcPr>
            <w:tcW w:w="9576" w:type="dxa"/>
          </w:tcPr>
          <w:p w14:paraId="64877F68" w14:textId="77777777" w:rsidR="00251A3F" w:rsidRDefault="00251A3F" w:rsidP="00E074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31BA41" w14:textId="67C7B086" w:rsidR="00251A3F" w:rsidRDefault="00251A3F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A0CCB8" w14:textId="412B97C1" w:rsidR="00251A3F" w:rsidRPr="004751EA" w:rsidRDefault="00251A3F" w:rsidP="00251A3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number of fellows (by PGY level, if more than one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1A3F" w14:paraId="6A8AC603" w14:textId="77777777" w:rsidTr="00E07428">
        <w:tc>
          <w:tcPr>
            <w:tcW w:w="9576" w:type="dxa"/>
          </w:tcPr>
          <w:p w14:paraId="03DA58BC" w14:textId="77777777" w:rsidR="00251A3F" w:rsidRDefault="00251A3F" w:rsidP="00E0742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83" w14:textId="77777777" w:rsidR="00581FC6" w:rsidRDefault="00581FC6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84" w14:textId="77777777" w:rsidR="00581FC6" w:rsidRPr="006575E0" w:rsidRDefault="004751EA" w:rsidP="0022667C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575E0">
        <w:rPr>
          <w:rFonts w:ascii="Times New Roman" w:hAnsi="Times New Roman" w:cs="Times New Roman"/>
          <w:b/>
          <w:sz w:val="24"/>
          <w:u w:val="single"/>
        </w:rPr>
        <w:t>Educational Program</w:t>
      </w:r>
    </w:p>
    <w:p w14:paraId="0C829885" w14:textId="77777777" w:rsidR="004751EA" w:rsidRDefault="004751EA" w:rsidP="0022667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C829886" w14:textId="77777777" w:rsidR="00581FC6" w:rsidRPr="004751EA" w:rsidRDefault="004751EA" w:rsidP="0022667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751EA">
        <w:rPr>
          <w:rFonts w:ascii="Times New Roman" w:hAnsi="Times New Roman" w:cs="Times New Roman"/>
          <w:sz w:val="24"/>
        </w:rPr>
        <w:t>Provide a brief educational rationale for the creation of the proposed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5EB9" w14:paraId="0C829888" w14:textId="77777777" w:rsidTr="00325EB9">
        <w:tc>
          <w:tcPr>
            <w:tcW w:w="9576" w:type="dxa"/>
          </w:tcPr>
          <w:p w14:paraId="0C829887" w14:textId="77777777" w:rsidR="00325EB9" w:rsidRDefault="00325EB9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89" w14:textId="77777777" w:rsidR="00971B2D" w:rsidRDefault="00971B2D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08C374" w14:textId="77777777" w:rsidR="00FF4E76" w:rsidRDefault="00FF4E76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8A" w14:textId="5DBE1472" w:rsidR="00971B2D" w:rsidRDefault="002F08CB" w:rsidP="0022667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goals and objectives of the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5EB9" w14:paraId="0C82988C" w14:textId="77777777" w:rsidTr="00325EB9">
        <w:tc>
          <w:tcPr>
            <w:tcW w:w="9576" w:type="dxa"/>
          </w:tcPr>
          <w:p w14:paraId="0C82988B" w14:textId="77777777" w:rsidR="00325EB9" w:rsidRDefault="00325EB9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8D" w14:textId="77777777" w:rsidR="00971B2D" w:rsidRDefault="00971B2D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8E" w14:textId="1BBE662D" w:rsidR="004751EA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the faculty who will</w:t>
      </w:r>
      <w:r w:rsidRPr="002F08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87DE9" w:rsidRPr="002F08CB">
        <w:rPr>
          <w:rFonts w:ascii="Times New Roman" w:hAnsi="Times New Roman" w:cs="Times New Roman"/>
          <w:color w:val="000000" w:themeColor="text1"/>
          <w:sz w:val="24"/>
        </w:rPr>
        <w:t>supervise and teach</w:t>
      </w:r>
      <w:r w:rsidRPr="002F08CB">
        <w:rPr>
          <w:rFonts w:ascii="Times New Roman" w:hAnsi="Times New Roman" w:cs="Times New Roman"/>
          <w:color w:val="000000" w:themeColor="text1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>n the program; state how much time each will devote to teaching in “hours-per-week” format.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5647" w14:paraId="0C829890" w14:textId="77777777" w:rsidTr="00556D1A">
        <w:trPr>
          <w:trHeight w:val="45"/>
        </w:trPr>
        <w:tc>
          <w:tcPr>
            <w:tcW w:w="3192" w:type="dxa"/>
          </w:tcPr>
          <w:p w14:paraId="338BE3A7" w14:textId="77F21BD3" w:rsidR="00DB5647" w:rsidRPr="002A7F3D" w:rsidRDefault="00DD2294" w:rsidP="00DD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7F3D">
              <w:rPr>
                <w:rFonts w:ascii="Times New Roman" w:hAnsi="Times New Roman" w:cs="Times New Roman"/>
                <w:sz w:val="24"/>
              </w:rPr>
              <w:t>Faculty</w:t>
            </w:r>
            <w:r w:rsidR="00DB5647" w:rsidRPr="002A7F3D">
              <w:rPr>
                <w:rFonts w:ascii="Times New Roman" w:hAnsi="Times New Roman" w:cs="Times New Roman"/>
                <w:sz w:val="24"/>
              </w:rPr>
              <w:t xml:space="preserve"> Name</w:t>
            </w:r>
            <w:r w:rsidRPr="002A7F3D">
              <w:rPr>
                <w:rFonts w:ascii="Times New Roman" w:hAnsi="Times New Roman" w:cs="Times New Roman"/>
                <w:sz w:val="24"/>
              </w:rPr>
              <w:t xml:space="preserve"> and degree</w:t>
            </w:r>
            <w:r w:rsidR="002A7F3D" w:rsidRPr="002A7F3D">
              <w:rPr>
                <w:rFonts w:ascii="Times New Roman" w:hAnsi="Times New Roman" w:cs="Times New Roman"/>
                <w:sz w:val="24"/>
              </w:rPr>
              <w:t>(s)</w:t>
            </w:r>
          </w:p>
        </w:tc>
        <w:tc>
          <w:tcPr>
            <w:tcW w:w="3192" w:type="dxa"/>
          </w:tcPr>
          <w:p w14:paraId="18A93E7C" w14:textId="1C507BCB" w:rsidR="00DB5647" w:rsidRPr="002A7F3D" w:rsidRDefault="00DD2294" w:rsidP="00DD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7F3D">
              <w:rPr>
                <w:rFonts w:ascii="Times New Roman" w:hAnsi="Times New Roman" w:cs="Times New Roman"/>
                <w:sz w:val="24"/>
              </w:rPr>
              <w:t>Title</w:t>
            </w:r>
          </w:p>
        </w:tc>
        <w:tc>
          <w:tcPr>
            <w:tcW w:w="3192" w:type="dxa"/>
          </w:tcPr>
          <w:p w14:paraId="0C82988F" w14:textId="033A7F8F" w:rsidR="00DB5647" w:rsidRPr="002A7F3D" w:rsidRDefault="00DD2294" w:rsidP="00DD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7F3D">
              <w:rPr>
                <w:rFonts w:ascii="Times New Roman" w:hAnsi="Times New Roman" w:cs="Times New Roman"/>
                <w:sz w:val="24"/>
              </w:rPr>
              <w:t>Hours per week devoted to teaching and supervising fellows</w:t>
            </w:r>
          </w:p>
        </w:tc>
      </w:tr>
      <w:tr w:rsidR="00DB5647" w14:paraId="30F58EBC" w14:textId="77777777" w:rsidTr="00556D1A">
        <w:trPr>
          <w:trHeight w:val="45"/>
        </w:trPr>
        <w:tc>
          <w:tcPr>
            <w:tcW w:w="3192" w:type="dxa"/>
          </w:tcPr>
          <w:p w14:paraId="1331327A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616A380A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19962AD3" w14:textId="1D48F6CF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47" w14:paraId="3AD36FA8" w14:textId="77777777" w:rsidTr="00556D1A">
        <w:trPr>
          <w:trHeight w:val="45"/>
        </w:trPr>
        <w:tc>
          <w:tcPr>
            <w:tcW w:w="3192" w:type="dxa"/>
          </w:tcPr>
          <w:p w14:paraId="6B456166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5FB68701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577190F8" w14:textId="41300BE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47" w14:paraId="36CEF213" w14:textId="77777777" w:rsidTr="00556D1A">
        <w:trPr>
          <w:trHeight w:val="45"/>
        </w:trPr>
        <w:tc>
          <w:tcPr>
            <w:tcW w:w="3192" w:type="dxa"/>
          </w:tcPr>
          <w:p w14:paraId="5A560518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310E4BE0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5C6F59A5" w14:textId="0A898F95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47" w14:paraId="1F78445A" w14:textId="77777777" w:rsidTr="00556D1A">
        <w:trPr>
          <w:trHeight w:val="45"/>
        </w:trPr>
        <w:tc>
          <w:tcPr>
            <w:tcW w:w="3192" w:type="dxa"/>
          </w:tcPr>
          <w:p w14:paraId="23FFB572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23E0A863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3C29824B" w14:textId="08E3BE14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47" w14:paraId="11D123BD" w14:textId="77777777" w:rsidTr="00556D1A">
        <w:trPr>
          <w:trHeight w:val="45"/>
        </w:trPr>
        <w:tc>
          <w:tcPr>
            <w:tcW w:w="3192" w:type="dxa"/>
          </w:tcPr>
          <w:p w14:paraId="6A189993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4CC87D5C" w14:textId="77777777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63E2E0A6" w14:textId="486BC95C" w:rsidR="00DB5647" w:rsidRDefault="00DB5647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96" w14:textId="77777777" w:rsidR="00E63289" w:rsidRDefault="00E63289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97" w14:textId="77777777" w:rsidR="00971B2D" w:rsidRDefault="00971B2D" w:rsidP="0022667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the expected interactions between your residents/fellows and other trainees; describe any potential impact on the core residency program and other fellowship/s (e.g., reduced clinical material available to residents; increased medical student teaching or resident supervision, expanded didactic conferences open to trainees in other programs,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5EB9" w14:paraId="0C829899" w14:textId="77777777" w:rsidTr="00325EB9">
        <w:tc>
          <w:tcPr>
            <w:tcW w:w="9576" w:type="dxa"/>
          </w:tcPr>
          <w:p w14:paraId="0C829898" w14:textId="77777777" w:rsidR="00325EB9" w:rsidRDefault="00325EB9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9A" w14:textId="77777777" w:rsidR="00971B2D" w:rsidRPr="00325EB9" w:rsidRDefault="00971B2D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9B" w14:textId="77777777" w:rsidR="00971B2D" w:rsidRPr="00B67122" w:rsidRDefault="00971B2D" w:rsidP="0022667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>Discuss anticipated strengths and weaknesses of the program and how you might address the latter.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5EB9" w:rsidRPr="00B67122" w14:paraId="0C82989D" w14:textId="77777777" w:rsidTr="00325EB9">
        <w:tc>
          <w:tcPr>
            <w:tcW w:w="9576" w:type="dxa"/>
          </w:tcPr>
          <w:p w14:paraId="0C82989C" w14:textId="77777777" w:rsidR="00325EB9" w:rsidRPr="00B67122" w:rsidRDefault="00325EB9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9E" w14:textId="77777777" w:rsidR="00971B2D" w:rsidRPr="00B67122" w:rsidRDefault="00971B2D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9F" w14:textId="77777777" w:rsidR="004751EA" w:rsidRPr="00B67122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>List the conferences, seminars, journal clubs, etc. in which the resident/fellow(s) will participate (add rows if necessary):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751EA" w:rsidRPr="00B67122" w14:paraId="0C8298A4" w14:textId="77777777" w:rsidTr="00500F7F">
        <w:tc>
          <w:tcPr>
            <w:tcW w:w="2394" w:type="dxa"/>
          </w:tcPr>
          <w:p w14:paraId="0C8298A0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  <w:r w:rsidRPr="00B67122">
              <w:rPr>
                <w:rFonts w:ascii="Times New Roman" w:hAnsi="Times New Roman" w:cs="Times New Roman"/>
                <w:sz w:val="24"/>
              </w:rPr>
              <w:t>Name of Conference</w:t>
            </w:r>
          </w:p>
        </w:tc>
        <w:tc>
          <w:tcPr>
            <w:tcW w:w="2394" w:type="dxa"/>
          </w:tcPr>
          <w:p w14:paraId="0C8298A1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  <w:r w:rsidRPr="00B67122">
              <w:rPr>
                <w:rFonts w:ascii="Times New Roman" w:hAnsi="Times New Roman" w:cs="Times New Roman"/>
                <w:sz w:val="24"/>
              </w:rPr>
              <w:t xml:space="preserve">Frequency </w:t>
            </w:r>
          </w:p>
        </w:tc>
        <w:tc>
          <w:tcPr>
            <w:tcW w:w="2394" w:type="dxa"/>
          </w:tcPr>
          <w:p w14:paraId="0C8298A2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  <w:r w:rsidRPr="00B67122">
              <w:rPr>
                <w:rFonts w:ascii="Times New Roman" w:hAnsi="Times New Roman" w:cs="Times New Roman"/>
                <w:sz w:val="24"/>
              </w:rPr>
              <w:t>Required or Elective</w:t>
            </w:r>
          </w:p>
        </w:tc>
        <w:tc>
          <w:tcPr>
            <w:tcW w:w="2394" w:type="dxa"/>
          </w:tcPr>
          <w:p w14:paraId="0C8298A3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  <w:r w:rsidRPr="00B67122">
              <w:rPr>
                <w:rFonts w:ascii="Times New Roman" w:hAnsi="Times New Roman" w:cs="Times New Roman"/>
                <w:sz w:val="24"/>
              </w:rPr>
              <w:t>Individual or Dept. responsible for the session</w:t>
            </w:r>
          </w:p>
        </w:tc>
      </w:tr>
      <w:tr w:rsidR="004751EA" w:rsidRPr="00B67122" w14:paraId="0C8298A9" w14:textId="77777777" w:rsidTr="00500F7F">
        <w:tc>
          <w:tcPr>
            <w:tcW w:w="2394" w:type="dxa"/>
          </w:tcPr>
          <w:p w14:paraId="0C8298A5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A6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A7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A8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AE" w14:textId="77777777" w:rsidTr="00500F7F">
        <w:tc>
          <w:tcPr>
            <w:tcW w:w="2394" w:type="dxa"/>
          </w:tcPr>
          <w:p w14:paraId="0C8298AA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AB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AC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AD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B3" w14:textId="77777777" w:rsidTr="00500F7F">
        <w:tc>
          <w:tcPr>
            <w:tcW w:w="2394" w:type="dxa"/>
          </w:tcPr>
          <w:p w14:paraId="0C8298AF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0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1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2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B8" w14:textId="77777777" w:rsidTr="00500F7F">
        <w:tc>
          <w:tcPr>
            <w:tcW w:w="2394" w:type="dxa"/>
          </w:tcPr>
          <w:p w14:paraId="0C8298B4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5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6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7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BD" w14:textId="77777777" w:rsidTr="00500F7F">
        <w:tc>
          <w:tcPr>
            <w:tcW w:w="2394" w:type="dxa"/>
          </w:tcPr>
          <w:p w14:paraId="0C8298B9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A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B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C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C2" w14:textId="77777777" w:rsidTr="00500F7F">
        <w:tc>
          <w:tcPr>
            <w:tcW w:w="2394" w:type="dxa"/>
          </w:tcPr>
          <w:p w14:paraId="0C8298BE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BF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0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1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C7" w14:textId="77777777" w:rsidTr="00500F7F">
        <w:tc>
          <w:tcPr>
            <w:tcW w:w="2394" w:type="dxa"/>
          </w:tcPr>
          <w:p w14:paraId="0C8298C3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4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5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6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CC" w14:textId="77777777" w:rsidTr="00500F7F">
        <w:tc>
          <w:tcPr>
            <w:tcW w:w="2394" w:type="dxa"/>
          </w:tcPr>
          <w:p w14:paraId="0C8298C8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9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A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B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D1" w14:textId="77777777" w:rsidTr="00500F7F">
        <w:tc>
          <w:tcPr>
            <w:tcW w:w="2394" w:type="dxa"/>
          </w:tcPr>
          <w:p w14:paraId="0C8298CD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E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CF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0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D6" w14:textId="77777777" w:rsidTr="00500F7F">
        <w:tc>
          <w:tcPr>
            <w:tcW w:w="2394" w:type="dxa"/>
          </w:tcPr>
          <w:p w14:paraId="0C8298D2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3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4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5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DB" w14:textId="77777777" w:rsidTr="00500F7F">
        <w:tc>
          <w:tcPr>
            <w:tcW w:w="2394" w:type="dxa"/>
          </w:tcPr>
          <w:p w14:paraId="0C8298D7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8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9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A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E0" w14:textId="77777777" w:rsidTr="00500F7F">
        <w:tc>
          <w:tcPr>
            <w:tcW w:w="2394" w:type="dxa"/>
          </w:tcPr>
          <w:p w14:paraId="0C8298DC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D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E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4" w:type="dxa"/>
          </w:tcPr>
          <w:p w14:paraId="0C8298DF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E1" w14:textId="77777777" w:rsidR="004751EA" w:rsidRPr="00B67122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 xml:space="preserve"> </w:t>
      </w:r>
    </w:p>
    <w:p w14:paraId="0C8298E2" w14:textId="77777777" w:rsidR="004751EA" w:rsidRPr="00B67122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>Describe the basic science and/or clinical research requirements, and/or opportunities available to the resident/fellow(s); note whether (and how much) protected time will be provided for research.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751EA" w:rsidRPr="00B67122" w14:paraId="0C8298E4" w14:textId="77777777" w:rsidTr="00500F7F">
        <w:tc>
          <w:tcPr>
            <w:tcW w:w="9576" w:type="dxa"/>
          </w:tcPr>
          <w:p w14:paraId="0C8298E3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E5" w14:textId="77777777" w:rsidR="00971B2D" w:rsidRPr="00B67122" w:rsidRDefault="00971B2D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E6" w14:textId="77777777" w:rsidR="004751EA" w:rsidRPr="00B67122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 xml:space="preserve">Describe how the resident/fellow(s) will be supervised by the faculty in </w:t>
      </w:r>
      <w:r w:rsidRPr="00B67122">
        <w:rPr>
          <w:rFonts w:ascii="Times New Roman" w:hAnsi="Times New Roman" w:cs="Times New Roman"/>
          <w:sz w:val="24"/>
          <w:u w:val="single"/>
        </w:rPr>
        <w:t>all</w:t>
      </w:r>
      <w:r w:rsidRPr="00B67122">
        <w:rPr>
          <w:rFonts w:ascii="Times New Roman" w:hAnsi="Times New Roman" w:cs="Times New Roman"/>
          <w:sz w:val="24"/>
        </w:rPr>
        <w:t xml:space="preserve"> patient care settings.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751EA" w:rsidRPr="00B67122" w14:paraId="0C8298E8" w14:textId="77777777" w:rsidTr="00500F7F">
        <w:tc>
          <w:tcPr>
            <w:tcW w:w="9576" w:type="dxa"/>
          </w:tcPr>
          <w:p w14:paraId="0C8298E7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8E9" w14:textId="77777777" w:rsidR="004751EA" w:rsidRPr="00B67122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8EA" w14:textId="77777777" w:rsidR="004751EA" w:rsidRPr="00B67122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>List the planned methods for evaluation of and feedback to the resident/fellow(s) (add rows if necessary):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751EA" w:rsidRPr="00B67122" w14:paraId="0C8298EE" w14:textId="77777777" w:rsidTr="00500F7F">
        <w:tc>
          <w:tcPr>
            <w:tcW w:w="3192" w:type="dxa"/>
          </w:tcPr>
          <w:p w14:paraId="0C8298EB" w14:textId="77777777" w:rsidR="004751EA" w:rsidRPr="00B67122" w:rsidRDefault="004751EA" w:rsidP="00500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122">
              <w:rPr>
                <w:rFonts w:ascii="Times New Roman" w:hAnsi="Times New Roman" w:cs="Times New Roman"/>
                <w:sz w:val="24"/>
              </w:rPr>
              <w:t>Evaluation Method</w:t>
            </w:r>
          </w:p>
        </w:tc>
        <w:tc>
          <w:tcPr>
            <w:tcW w:w="3192" w:type="dxa"/>
          </w:tcPr>
          <w:p w14:paraId="0C8298EC" w14:textId="77777777" w:rsidR="004751EA" w:rsidRPr="00B67122" w:rsidRDefault="004751EA" w:rsidP="00500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122">
              <w:rPr>
                <w:rFonts w:ascii="Times New Roman" w:hAnsi="Times New Roman" w:cs="Times New Roman"/>
                <w:sz w:val="24"/>
              </w:rPr>
              <w:t>Frequency</w:t>
            </w:r>
          </w:p>
        </w:tc>
        <w:tc>
          <w:tcPr>
            <w:tcW w:w="3192" w:type="dxa"/>
          </w:tcPr>
          <w:p w14:paraId="0C8298ED" w14:textId="77777777" w:rsidR="004751EA" w:rsidRPr="00B67122" w:rsidRDefault="004751EA" w:rsidP="00500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122">
              <w:rPr>
                <w:rFonts w:ascii="Times New Roman" w:hAnsi="Times New Roman" w:cs="Times New Roman"/>
                <w:sz w:val="24"/>
              </w:rPr>
              <w:t>Evaluator</w:t>
            </w:r>
          </w:p>
        </w:tc>
      </w:tr>
      <w:tr w:rsidR="004751EA" w:rsidRPr="00B67122" w14:paraId="0C8298F2" w14:textId="77777777" w:rsidTr="00500F7F">
        <w:tc>
          <w:tcPr>
            <w:tcW w:w="3192" w:type="dxa"/>
          </w:tcPr>
          <w:p w14:paraId="0C8298EF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8F0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8F1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F6" w14:textId="77777777" w:rsidTr="00500F7F">
        <w:tc>
          <w:tcPr>
            <w:tcW w:w="3192" w:type="dxa"/>
          </w:tcPr>
          <w:p w14:paraId="0C8298F3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8F4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8F5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FA" w14:textId="77777777" w:rsidTr="00500F7F">
        <w:tc>
          <w:tcPr>
            <w:tcW w:w="3192" w:type="dxa"/>
          </w:tcPr>
          <w:p w14:paraId="0C8298F7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8F8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8F9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8FE" w14:textId="77777777" w:rsidTr="00500F7F">
        <w:tc>
          <w:tcPr>
            <w:tcW w:w="3192" w:type="dxa"/>
          </w:tcPr>
          <w:p w14:paraId="0C8298FB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8FC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8FD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51EA" w:rsidRPr="00B67122" w14:paraId="0C829902" w14:textId="77777777" w:rsidTr="00500F7F">
        <w:tc>
          <w:tcPr>
            <w:tcW w:w="3192" w:type="dxa"/>
          </w:tcPr>
          <w:p w14:paraId="0C8298FF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900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0C829901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903" w14:textId="77777777" w:rsidR="004751EA" w:rsidRPr="00B67122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904" w14:textId="77777777" w:rsidR="004751EA" w:rsidRPr="00B67122" w:rsidRDefault="004751EA" w:rsidP="004751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>Describe how the resident/fellow(s) evaluate the faculty and overall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751EA" w:rsidRPr="00B67122" w14:paraId="0C829906" w14:textId="77777777" w:rsidTr="00500F7F">
        <w:tc>
          <w:tcPr>
            <w:tcW w:w="9576" w:type="dxa"/>
          </w:tcPr>
          <w:p w14:paraId="0C829905" w14:textId="77777777" w:rsidR="004751EA" w:rsidRPr="00B67122" w:rsidRDefault="004751EA" w:rsidP="00500F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90B" w14:textId="27B2321A" w:rsidR="005F26ED" w:rsidRPr="00B67122" w:rsidRDefault="005F26ED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38D487" w14:textId="77777777" w:rsidR="00462C62" w:rsidRPr="00B67122" w:rsidRDefault="00462C62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90C" w14:textId="77777777" w:rsidR="005F26ED" w:rsidRPr="00B67122" w:rsidRDefault="005F26ED" w:rsidP="0022667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>Will moonlighting be permitted?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5EB9" w:rsidRPr="00B67122" w14:paraId="0C82990E" w14:textId="77777777" w:rsidTr="00325EB9">
        <w:tc>
          <w:tcPr>
            <w:tcW w:w="9576" w:type="dxa"/>
          </w:tcPr>
          <w:p w14:paraId="0C82990D" w14:textId="77777777" w:rsidR="00325EB9" w:rsidRPr="00B67122" w:rsidRDefault="00325EB9" w:rsidP="002266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82990F" w14:textId="77777777" w:rsidR="005F26ED" w:rsidRPr="00B67122" w:rsidRDefault="005F26ED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910" w14:textId="77777777" w:rsidR="005F26ED" w:rsidRPr="00B67122" w:rsidRDefault="005F26ED" w:rsidP="002266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29912" w14:textId="35717E7D" w:rsidR="005F26ED" w:rsidRPr="00B67122" w:rsidRDefault="00905033" w:rsidP="0022667C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B67122">
        <w:rPr>
          <w:rFonts w:ascii="Times New Roman" w:hAnsi="Times New Roman" w:cs="Times New Roman"/>
          <w:b/>
          <w:bCs/>
          <w:sz w:val="24"/>
          <w:u w:val="single"/>
        </w:rPr>
        <w:t>Additional Documentation Required</w:t>
      </w:r>
    </w:p>
    <w:p w14:paraId="4AAA8717" w14:textId="77777777" w:rsidR="0085351B" w:rsidRPr="00B67122" w:rsidRDefault="0085351B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>Block diagram/rotation schedule</w:t>
      </w:r>
    </w:p>
    <w:p w14:paraId="5E0E551B" w14:textId="03509380" w:rsidR="0085351B" w:rsidRPr="00B67122" w:rsidRDefault="0085351B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B67122">
        <w:rPr>
          <w:rFonts w:ascii="Times New Roman" w:hAnsi="Times New Roman" w:cs="Times New Roman"/>
          <w:sz w:val="24"/>
        </w:rPr>
        <w:t>Candidate selection criteria</w:t>
      </w:r>
    </w:p>
    <w:p w14:paraId="45373F16" w14:textId="50C3AA11" w:rsidR="00AD550B" w:rsidRDefault="00AD550B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67122">
        <w:rPr>
          <w:rFonts w:ascii="Times New Roman" w:hAnsi="Times New Roman" w:cs="Times New Roman"/>
          <w:sz w:val="24"/>
        </w:rPr>
        <w:t>Co</w:t>
      </w:r>
      <w:r w:rsidRPr="00B67122">
        <w:rPr>
          <w:rFonts w:ascii="Times New Roman" w:hAnsi="Times New Roman" w:cs="Times New Roman"/>
          <w:sz w:val="24"/>
        </w:rPr>
        <w:t>mpetency-based rotation specific goals and objectives for each level of training.</w:t>
      </w:r>
    </w:p>
    <w:p w14:paraId="7D603FC3" w14:textId="1E835F3F" w:rsidR="00D63786" w:rsidRPr="00B67122" w:rsidRDefault="00D63786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Letter of funding </w:t>
      </w:r>
      <w:r w:rsidR="00DA704D">
        <w:rPr>
          <w:rFonts w:ascii="Times New Roman" w:hAnsi="Times New Roman" w:cs="Times New Roman"/>
          <w:sz w:val="24"/>
        </w:rPr>
        <w:t>support from all sources</w:t>
      </w:r>
    </w:p>
    <w:p w14:paraId="3AD86F31" w14:textId="3F21FF12" w:rsidR="0085351B" w:rsidRPr="00B67122" w:rsidRDefault="0085351B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B67122">
        <w:rPr>
          <w:rFonts w:ascii="Times New Roman" w:hAnsi="Times New Roman" w:cs="Times New Roman"/>
          <w:sz w:val="24"/>
        </w:rPr>
        <w:t>Letter of support from Department Chair</w:t>
      </w:r>
    </w:p>
    <w:p w14:paraId="2977D9AE" w14:textId="77777777" w:rsidR="0085351B" w:rsidRPr="0099409F" w:rsidRDefault="0085351B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Letter of support from the most closely related ACGME Program Director</w:t>
      </w:r>
    </w:p>
    <w:p w14:paraId="45915714" w14:textId="0E7C4730" w:rsidR="00D63786" w:rsidRPr="00D63786" w:rsidRDefault="0085351B" w:rsidP="00D6378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Letter from the administrative director of the department stating that the department understand</w:t>
      </w:r>
      <w:r w:rsidR="00AA025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that any administrative support and costs associated with this program will be the responsibility of the department</w:t>
      </w:r>
    </w:p>
    <w:p w14:paraId="31539E4D" w14:textId="41796D17" w:rsidR="00905033" w:rsidRPr="009A3DBF" w:rsidRDefault="00905033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Proof of valid Tennessee medical </w:t>
      </w:r>
      <w:r w:rsidR="009A3DBF">
        <w:rPr>
          <w:rFonts w:ascii="Times New Roman" w:hAnsi="Times New Roman" w:cs="Times New Roman"/>
          <w:sz w:val="24"/>
        </w:rPr>
        <w:t>licensure</w:t>
      </w:r>
    </w:p>
    <w:p w14:paraId="1D7010EA" w14:textId="6B0B3D17" w:rsidR="009A3DBF" w:rsidRPr="00B67122" w:rsidRDefault="009A3DBF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Proof of ABMS board certification for Program Director and all faculty who will participate in the program</w:t>
      </w:r>
    </w:p>
    <w:p w14:paraId="29337C8A" w14:textId="69A71909" w:rsidR="00B67122" w:rsidRPr="00B67122" w:rsidRDefault="00B67122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Transition of Care Policy (program specific)</w:t>
      </w:r>
    </w:p>
    <w:p w14:paraId="4A785DEA" w14:textId="465FA1A7" w:rsidR="00B67122" w:rsidRPr="009A3DBF" w:rsidRDefault="00B67122" w:rsidP="00D16F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Supervision Policy (program specific)</w:t>
      </w:r>
    </w:p>
    <w:p w14:paraId="3DD0BC94" w14:textId="77777777" w:rsidR="008F428D" w:rsidRPr="00193D00" w:rsidRDefault="008F428D" w:rsidP="00193D0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u w:val="single"/>
        </w:rPr>
      </w:pPr>
    </w:p>
    <w:sectPr w:rsidR="008F428D" w:rsidRPr="00193D00" w:rsidSect="000D7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5614"/>
    <w:multiLevelType w:val="hybridMultilevel"/>
    <w:tmpl w:val="80EEC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0DBD"/>
    <w:multiLevelType w:val="hybridMultilevel"/>
    <w:tmpl w:val="63C02700"/>
    <w:lvl w:ilvl="0" w:tplc="B3DA4C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C5DF9"/>
    <w:multiLevelType w:val="hybridMultilevel"/>
    <w:tmpl w:val="EB129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F84761"/>
    <w:multiLevelType w:val="hybridMultilevel"/>
    <w:tmpl w:val="517A33AC"/>
    <w:lvl w:ilvl="0" w:tplc="B3DA4C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6101AD"/>
    <w:multiLevelType w:val="hybridMultilevel"/>
    <w:tmpl w:val="6F7E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83583"/>
    <w:multiLevelType w:val="hybridMultilevel"/>
    <w:tmpl w:val="50E01838"/>
    <w:lvl w:ilvl="0" w:tplc="B3DA4C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C84872"/>
    <w:multiLevelType w:val="hybridMultilevel"/>
    <w:tmpl w:val="295C1BB2"/>
    <w:lvl w:ilvl="0" w:tplc="DA347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8167C"/>
    <w:multiLevelType w:val="hybridMultilevel"/>
    <w:tmpl w:val="9D4CD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574AF"/>
    <w:multiLevelType w:val="hybridMultilevel"/>
    <w:tmpl w:val="4A9A6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DF6"/>
    <w:multiLevelType w:val="hybridMultilevel"/>
    <w:tmpl w:val="6F7E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4636B"/>
    <w:multiLevelType w:val="hybridMultilevel"/>
    <w:tmpl w:val="8A0E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C06CC"/>
    <w:multiLevelType w:val="hybridMultilevel"/>
    <w:tmpl w:val="C8BEC0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8431505">
    <w:abstractNumId w:val="1"/>
  </w:num>
  <w:num w:numId="2" w16cid:durableId="908661621">
    <w:abstractNumId w:val="11"/>
  </w:num>
  <w:num w:numId="3" w16cid:durableId="1040284095">
    <w:abstractNumId w:val="2"/>
  </w:num>
  <w:num w:numId="4" w16cid:durableId="886263276">
    <w:abstractNumId w:val="5"/>
  </w:num>
  <w:num w:numId="5" w16cid:durableId="755249188">
    <w:abstractNumId w:val="0"/>
  </w:num>
  <w:num w:numId="6" w16cid:durableId="536358929">
    <w:abstractNumId w:val="3"/>
  </w:num>
  <w:num w:numId="7" w16cid:durableId="1591352288">
    <w:abstractNumId w:val="4"/>
  </w:num>
  <w:num w:numId="8" w16cid:durableId="1130123647">
    <w:abstractNumId w:val="7"/>
  </w:num>
  <w:num w:numId="9" w16cid:durableId="1885169151">
    <w:abstractNumId w:val="9"/>
  </w:num>
  <w:num w:numId="10" w16cid:durableId="1830173528">
    <w:abstractNumId w:val="8"/>
  </w:num>
  <w:num w:numId="11" w16cid:durableId="1609702174">
    <w:abstractNumId w:val="10"/>
  </w:num>
  <w:num w:numId="12" w16cid:durableId="304899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67C"/>
    <w:rsid w:val="00081637"/>
    <w:rsid w:val="000B47AC"/>
    <w:rsid w:val="000D7013"/>
    <w:rsid w:val="001059F2"/>
    <w:rsid w:val="00155D47"/>
    <w:rsid w:val="00193D00"/>
    <w:rsid w:val="001C56BC"/>
    <w:rsid w:val="001D339C"/>
    <w:rsid w:val="0022667C"/>
    <w:rsid w:val="002310D7"/>
    <w:rsid w:val="00251A3F"/>
    <w:rsid w:val="002A21EF"/>
    <w:rsid w:val="002A7F3D"/>
    <w:rsid w:val="002E7071"/>
    <w:rsid w:val="002F08CB"/>
    <w:rsid w:val="003207CE"/>
    <w:rsid w:val="00325EB9"/>
    <w:rsid w:val="003426DD"/>
    <w:rsid w:val="003433A4"/>
    <w:rsid w:val="00384FFC"/>
    <w:rsid w:val="003C3694"/>
    <w:rsid w:val="00401AFC"/>
    <w:rsid w:val="00404783"/>
    <w:rsid w:val="0045221A"/>
    <w:rsid w:val="00462C62"/>
    <w:rsid w:val="004751EA"/>
    <w:rsid w:val="00487F06"/>
    <w:rsid w:val="005105E0"/>
    <w:rsid w:val="00533F22"/>
    <w:rsid w:val="00581FC6"/>
    <w:rsid w:val="00586B4C"/>
    <w:rsid w:val="00587DE9"/>
    <w:rsid w:val="005B6E59"/>
    <w:rsid w:val="005F26ED"/>
    <w:rsid w:val="00613920"/>
    <w:rsid w:val="00627957"/>
    <w:rsid w:val="006546EE"/>
    <w:rsid w:val="006575E0"/>
    <w:rsid w:val="0067157F"/>
    <w:rsid w:val="00690870"/>
    <w:rsid w:val="007015EA"/>
    <w:rsid w:val="007169F7"/>
    <w:rsid w:val="007473F7"/>
    <w:rsid w:val="00763210"/>
    <w:rsid w:val="00843043"/>
    <w:rsid w:val="0085351B"/>
    <w:rsid w:val="008951B3"/>
    <w:rsid w:val="008A5C94"/>
    <w:rsid w:val="008F428D"/>
    <w:rsid w:val="00905033"/>
    <w:rsid w:val="00971B2D"/>
    <w:rsid w:val="0099409F"/>
    <w:rsid w:val="009A3DBF"/>
    <w:rsid w:val="009E0401"/>
    <w:rsid w:val="009E51FD"/>
    <w:rsid w:val="00A300FD"/>
    <w:rsid w:val="00AA025F"/>
    <w:rsid w:val="00AD470E"/>
    <w:rsid w:val="00AD550B"/>
    <w:rsid w:val="00AE43BE"/>
    <w:rsid w:val="00AF452A"/>
    <w:rsid w:val="00B05BD9"/>
    <w:rsid w:val="00B67122"/>
    <w:rsid w:val="00C05650"/>
    <w:rsid w:val="00C20B2F"/>
    <w:rsid w:val="00CC083D"/>
    <w:rsid w:val="00D16F48"/>
    <w:rsid w:val="00D32E5D"/>
    <w:rsid w:val="00D63786"/>
    <w:rsid w:val="00D76291"/>
    <w:rsid w:val="00D95FA6"/>
    <w:rsid w:val="00DA704D"/>
    <w:rsid w:val="00DB5647"/>
    <w:rsid w:val="00DD2294"/>
    <w:rsid w:val="00DE1FE7"/>
    <w:rsid w:val="00E414EA"/>
    <w:rsid w:val="00E63289"/>
    <w:rsid w:val="00F05147"/>
    <w:rsid w:val="00F54A4B"/>
    <w:rsid w:val="00FB3A05"/>
    <w:rsid w:val="00FF26CA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9864"/>
  <w15:docId w15:val="{FA711055-04F5-4791-94A8-2B5C5F84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6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A05"/>
    <w:pPr>
      <w:ind w:left="720"/>
      <w:contextualSpacing/>
    </w:pPr>
  </w:style>
  <w:style w:type="table" w:styleId="TableGrid">
    <w:name w:val="Table Grid"/>
    <w:basedOn w:val="TableNormal"/>
    <w:uiPriority w:val="59"/>
    <w:rsid w:val="00FB3A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F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33F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5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ierc22@uths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4521A2679E84296D6B7610A205573" ma:contentTypeVersion="11" ma:contentTypeDescription="Create a new document." ma:contentTypeScope="" ma:versionID="11340af7a8f92ae1dac7e748566be22e">
  <xsd:schema xmlns:xsd="http://www.w3.org/2001/XMLSchema" xmlns:xs="http://www.w3.org/2001/XMLSchema" xmlns:p="http://schemas.microsoft.com/office/2006/metadata/properties" xmlns:ns2="abcda9d0-0423-4310-a694-19585cf4aa80" xmlns:ns3="337b8884-0d60-4a04-948c-2236570c4b8d" targetNamespace="http://schemas.microsoft.com/office/2006/metadata/properties" ma:root="true" ma:fieldsID="02049922dda45639dc3971c6e7077fa7" ns2:_="" ns3:_="">
    <xsd:import namespace="abcda9d0-0423-4310-a694-19585cf4aa80"/>
    <xsd:import namespace="337b8884-0d60-4a04-948c-2236570c4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a9d0-0423-4310-a694-19585cf4a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b8884-0d60-4a04-948c-2236570c4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214AB-4E17-490D-AC1E-C7C8283DD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a9d0-0423-4310-a694-19585cf4aa80"/>
    <ds:schemaRef ds:uri="337b8884-0d60-4a04-948c-2236570c4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7839E-12A5-4FFD-BC18-CD7E9023E9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22CC37-B7F1-4E9D-BFE5-D5078F820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ahall32</dc:creator>
  <cp:lastModifiedBy>Smith, Bran</cp:lastModifiedBy>
  <cp:revision>58</cp:revision>
  <cp:lastPrinted>2023-05-10T14:59:00Z</cp:lastPrinted>
  <dcterms:created xsi:type="dcterms:W3CDTF">2013-09-11T15:13:00Z</dcterms:created>
  <dcterms:modified xsi:type="dcterms:W3CDTF">2023-05-11T22:00:00Z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0x0101005694521A2679E84296D6B7610A205573</vt:lpwstr>
  </property>
  <property fmtid="{D5CDD505-2E9C-101B-9397-08002B2CF9AE}" pid="3" name="Order">
    <vt:r8>206400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