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61F9E" w14:textId="77777777" w:rsidR="006F05CA" w:rsidRDefault="006F05CA" w:rsidP="002F2BAF">
      <w:pPr>
        <w:pStyle w:val="LetterName"/>
        <w:rPr>
          <w:rFonts w:cs="Arial"/>
          <w:b/>
          <w:bCs/>
        </w:rPr>
      </w:pPr>
    </w:p>
    <w:p w14:paraId="79F376CE" w14:textId="36659AD8" w:rsidR="002F2BAF" w:rsidRPr="006F05CA" w:rsidRDefault="00955C83" w:rsidP="52441DF4">
      <w:pPr>
        <w:pStyle w:val="LetterName"/>
        <w:rPr>
          <w:rFonts w:cs="Arial"/>
          <w:i/>
          <w:iCs/>
          <w:caps w:val="0"/>
        </w:rPr>
      </w:pPr>
      <w:r w:rsidRPr="52441DF4">
        <w:rPr>
          <w:rFonts w:cs="Arial"/>
          <w:b/>
          <w:bCs/>
        </w:rPr>
        <w:t>EX</w:t>
      </w:r>
      <w:r w:rsidR="632F73D6" w:rsidRPr="52441DF4">
        <w:rPr>
          <w:rFonts w:cs="Arial"/>
          <w:b/>
          <w:bCs/>
        </w:rPr>
        <w:t>TERNAL</w:t>
      </w:r>
      <w:r w:rsidRPr="52441DF4">
        <w:rPr>
          <w:rFonts w:cs="Arial"/>
          <w:b/>
          <w:bCs/>
        </w:rPr>
        <w:t xml:space="preserve"> </w:t>
      </w:r>
      <w:r w:rsidR="006F05CA" w:rsidRPr="52441DF4">
        <w:rPr>
          <w:rFonts w:cs="Arial"/>
          <w:b/>
          <w:bCs/>
        </w:rPr>
        <w:t>STUDY/</w:t>
      </w:r>
      <w:r w:rsidR="007B7CA5" w:rsidRPr="52441DF4">
        <w:rPr>
          <w:rFonts w:cs="Arial"/>
          <w:b/>
          <w:bCs/>
        </w:rPr>
        <w:t>PROTOCOL TITLE</w:t>
      </w:r>
      <w:r w:rsidR="006F05CA" w:rsidRPr="52441DF4">
        <w:rPr>
          <w:rFonts w:cs="Arial"/>
          <w:b/>
          <w:bCs/>
        </w:rPr>
        <w:t xml:space="preserve"> [</w:t>
      </w:r>
      <w:r w:rsidR="006F05CA" w:rsidRPr="52441DF4">
        <w:rPr>
          <w:rFonts w:cs="Arial"/>
          <w:i/>
          <w:iCs/>
          <w:highlight w:val="yellow"/>
        </w:rPr>
        <w:t>I</w:t>
      </w:r>
      <w:r w:rsidR="006F05CA" w:rsidRPr="52441DF4">
        <w:rPr>
          <w:rFonts w:cs="Arial"/>
          <w:i/>
          <w:iCs/>
          <w:caps w:val="0"/>
          <w:highlight w:val="yellow"/>
        </w:rPr>
        <w:t>nclude full study/protocol title</w:t>
      </w:r>
      <w:r w:rsidR="006F05CA" w:rsidRPr="52441DF4">
        <w:rPr>
          <w:rFonts w:cs="Arial"/>
          <w:i/>
          <w:iCs/>
          <w:caps w:val="0"/>
        </w:rPr>
        <w:t>]</w:t>
      </w:r>
    </w:p>
    <w:p w14:paraId="1B84CEE1" w14:textId="77777777" w:rsidR="006F05CA" w:rsidRDefault="006F05CA" w:rsidP="007B7CA5">
      <w:pPr>
        <w:rPr>
          <w:rFonts w:ascii="Arial" w:hAnsi="Arial" w:cs="Arial"/>
          <w:b/>
          <w:sz w:val="28"/>
          <w:szCs w:val="28"/>
        </w:rPr>
      </w:pPr>
    </w:p>
    <w:p w14:paraId="389727FF" w14:textId="77777777" w:rsidR="006F05CA" w:rsidRDefault="006F05CA" w:rsidP="007B7CA5">
      <w:pPr>
        <w:rPr>
          <w:rFonts w:ascii="Arial" w:hAnsi="Arial" w:cs="Arial"/>
          <w:b/>
          <w:sz w:val="28"/>
          <w:szCs w:val="28"/>
        </w:rPr>
      </w:pPr>
    </w:p>
    <w:p w14:paraId="591438CE" w14:textId="4617C7E0" w:rsidR="007B7CA5" w:rsidRPr="007B7CA5" w:rsidRDefault="007B7CA5" w:rsidP="007B7CA5">
      <w:pPr>
        <w:rPr>
          <w:rFonts w:ascii="Arial" w:hAnsi="Arial" w:cs="Arial"/>
          <w:b/>
          <w:sz w:val="28"/>
          <w:szCs w:val="28"/>
        </w:rPr>
      </w:pPr>
      <w:r w:rsidRPr="007B7CA5">
        <w:rPr>
          <w:rFonts w:ascii="Arial" w:hAnsi="Arial" w:cs="Arial"/>
          <w:b/>
          <w:sz w:val="28"/>
          <w:szCs w:val="28"/>
        </w:rPr>
        <w:t>INSTRUCTIONS:</w:t>
      </w:r>
    </w:p>
    <w:p w14:paraId="21FDF11E" w14:textId="7BB60DC5" w:rsidR="00931E6B" w:rsidRPr="00931E6B" w:rsidRDefault="00931E6B" w:rsidP="00975420">
      <w:pPr>
        <w:pStyle w:val="List"/>
        <w:tabs>
          <w:tab w:val="clear" w:pos="360"/>
        </w:tabs>
        <w:spacing w:before="0" w:beforeAutospacing="0" w:after="0" w:afterAutospacing="0"/>
        <w:ind w:hanging="360"/>
        <w:rPr>
          <w:rFonts w:ascii="Arial" w:hAnsi="Arial" w:cs="Arial"/>
          <w:sz w:val="22"/>
          <w:szCs w:val="22"/>
          <w:highlight w:val="yellow"/>
        </w:rPr>
      </w:pPr>
      <w:r w:rsidRPr="00B03ABD">
        <w:rPr>
          <w:rFonts w:ascii="Arial" w:hAnsi="Arial" w:cs="Arial"/>
          <w:b/>
          <w:bCs/>
          <w:sz w:val="22"/>
          <w:szCs w:val="22"/>
          <w:highlight w:val="yellow"/>
        </w:rPr>
        <w:t xml:space="preserve">WHEN TO USE THIS </w:t>
      </w:r>
      <w:r>
        <w:rPr>
          <w:rFonts w:ascii="Arial" w:hAnsi="Arial" w:cs="Arial"/>
          <w:b/>
          <w:bCs/>
          <w:sz w:val="22"/>
          <w:szCs w:val="22"/>
          <w:highlight w:val="yellow"/>
        </w:rPr>
        <w:t>SUBMISSION FORM</w:t>
      </w:r>
      <w:r w:rsidRPr="00B03ABD">
        <w:rPr>
          <w:rFonts w:ascii="Arial" w:hAnsi="Arial" w:cs="Arial"/>
          <w:b/>
          <w:bCs/>
          <w:sz w:val="22"/>
          <w:szCs w:val="22"/>
          <w:highlight w:val="yellow"/>
        </w:rPr>
        <w:t>:</w:t>
      </w:r>
    </w:p>
    <w:p w14:paraId="623CE1B7" w14:textId="5086D552" w:rsidR="00E30AEF" w:rsidRDefault="00E30AEF" w:rsidP="0093252F">
      <w:pPr>
        <w:pStyle w:val="List2"/>
        <w:rPr>
          <w:rFonts w:ascii="Arial" w:hAnsi="Arial" w:cs="Arial"/>
          <w:sz w:val="22"/>
          <w:szCs w:val="22"/>
          <w:highlight w:val="yellow"/>
        </w:rPr>
      </w:pPr>
      <w:r>
        <w:rPr>
          <w:rFonts w:ascii="Arial" w:hAnsi="Arial" w:cs="Arial"/>
          <w:sz w:val="22"/>
          <w:szCs w:val="22"/>
          <w:highlight w:val="yellow"/>
        </w:rPr>
        <w:t xml:space="preserve">You have contacted the UTHSC </w:t>
      </w:r>
      <w:r w:rsidR="00EF0C6F">
        <w:rPr>
          <w:rFonts w:ascii="Arial" w:hAnsi="Arial" w:cs="Arial"/>
          <w:sz w:val="22"/>
          <w:szCs w:val="22"/>
          <w:highlight w:val="yellow"/>
        </w:rPr>
        <w:t>COM C</w:t>
      </w:r>
      <w:r>
        <w:rPr>
          <w:rFonts w:ascii="Arial" w:hAnsi="Arial" w:cs="Arial"/>
          <w:sz w:val="22"/>
          <w:szCs w:val="22"/>
          <w:highlight w:val="yellow"/>
        </w:rPr>
        <w:t xml:space="preserve">IRB Reliance Manager to determine if UTHSC </w:t>
      </w:r>
      <w:r w:rsidR="00EF0C6F">
        <w:rPr>
          <w:rFonts w:ascii="Arial" w:hAnsi="Arial" w:cs="Arial"/>
          <w:sz w:val="22"/>
          <w:szCs w:val="22"/>
          <w:highlight w:val="yellow"/>
        </w:rPr>
        <w:t>will cede review for this study or Erlanger Health System currently holds a Reliance for Commercially Sponsored Projects conducted at Erlanger through Erlanger Institute for Clinical Research</w:t>
      </w:r>
    </w:p>
    <w:p w14:paraId="1F7098ED" w14:textId="63AA9408" w:rsidR="007B7CA5" w:rsidRPr="00322194" w:rsidRDefault="007B7CA5" w:rsidP="00975420">
      <w:pPr>
        <w:pStyle w:val="List"/>
        <w:tabs>
          <w:tab w:val="clear" w:pos="360"/>
        </w:tabs>
        <w:spacing w:before="0" w:beforeAutospacing="0" w:after="0" w:afterAutospacing="0"/>
        <w:ind w:hanging="360"/>
        <w:rPr>
          <w:rFonts w:ascii="Arial" w:hAnsi="Arial" w:cs="Arial"/>
          <w:sz w:val="22"/>
          <w:szCs w:val="22"/>
          <w:highlight w:val="yellow"/>
        </w:rPr>
      </w:pPr>
      <w:r w:rsidRPr="00322194">
        <w:rPr>
          <w:rFonts w:ascii="Arial" w:hAnsi="Arial" w:cs="Arial"/>
          <w:sz w:val="22"/>
          <w:szCs w:val="22"/>
          <w:highlight w:val="yellow"/>
        </w:rPr>
        <w:t>Depending on the nature of your study, some sections may not be applicable to your research. If so</w:t>
      </w:r>
      <w:r w:rsidR="00322194" w:rsidRPr="00322194">
        <w:rPr>
          <w:rFonts w:ascii="Arial" w:hAnsi="Arial" w:cs="Arial"/>
          <w:sz w:val="22"/>
          <w:szCs w:val="22"/>
          <w:highlight w:val="yellow"/>
        </w:rPr>
        <w:t>,</w:t>
      </w:r>
      <w:r w:rsidRPr="00322194">
        <w:rPr>
          <w:rFonts w:ascii="Arial" w:hAnsi="Arial" w:cs="Arial"/>
          <w:sz w:val="22"/>
          <w:szCs w:val="22"/>
          <w:highlight w:val="yellow"/>
        </w:rPr>
        <w:t xml:space="preserve"> </w:t>
      </w:r>
      <w:r w:rsidR="003B1D4F">
        <w:rPr>
          <w:rFonts w:ascii="Arial" w:hAnsi="Arial" w:cs="Arial"/>
          <w:sz w:val="22"/>
          <w:szCs w:val="22"/>
          <w:highlight w:val="yellow"/>
        </w:rPr>
        <w:t xml:space="preserve">either delete these sections or </w:t>
      </w:r>
      <w:r w:rsidRPr="00322194">
        <w:rPr>
          <w:rFonts w:ascii="Arial" w:hAnsi="Arial" w:cs="Arial"/>
          <w:sz w:val="22"/>
          <w:szCs w:val="22"/>
          <w:highlight w:val="yellow"/>
        </w:rPr>
        <w:t xml:space="preserve">mark as “NA”. For example, research involving a </w:t>
      </w:r>
      <w:r w:rsidR="00322194" w:rsidRPr="00322194">
        <w:rPr>
          <w:rFonts w:ascii="Arial" w:hAnsi="Arial" w:cs="Arial"/>
          <w:sz w:val="22"/>
          <w:szCs w:val="22"/>
          <w:highlight w:val="yellow"/>
        </w:rPr>
        <w:t>device</w:t>
      </w:r>
      <w:r w:rsidRPr="00322194">
        <w:rPr>
          <w:rFonts w:ascii="Arial" w:hAnsi="Arial" w:cs="Arial"/>
          <w:sz w:val="22"/>
          <w:szCs w:val="22"/>
          <w:highlight w:val="yellow"/>
        </w:rPr>
        <w:t xml:space="preserve"> may have many sections with “NA.”  </w:t>
      </w:r>
    </w:p>
    <w:p w14:paraId="3DA77186" w14:textId="77777777" w:rsidR="007B7CA5" w:rsidRPr="00322194" w:rsidRDefault="007B7CA5" w:rsidP="00975420">
      <w:pPr>
        <w:pStyle w:val="List"/>
        <w:tabs>
          <w:tab w:val="clear" w:pos="360"/>
        </w:tabs>
        <w:spacing w:before="0" w:beforeAutospacing="0" w:after="0" w:afterAutospacing="0"/>
        <w:ind w:hanging="360"/>
        <w:rPr>
          <w:rFonts w:ascii="Arial" w:hAnsi="Arial" w:cs="Arial"/>
          <w:sz w:val="22"/>
          <w:szCs w:val="22"/>
          <w:highlight w:val="yellow"/>
        </w:rPr>
      </w:pPr>
      <w:r w:rsidRPr="00322194">
        <w:rPr>
          <w:rFonts w:ascii="Arial" w:hAnsi="Arial" w:cs="Arial"/>
          <w:sz w:val="22"/>
          <w:szCs w:val="22"/>
          <w:highlight w:val="yellow"/>
        </w:rPr>
        <w:t>When you write a protocol, keep an electronic copy. You will need to modify this copy when making changes.</w:t>
      </w:r>
    </w:p>
    <w:p w14:paraId="098666BF" w14:textId="660E4CC7" w:rsidR="007B7CA5" w:rsidRPr="00322194" w:rsidRDefault="007B7CA5" w:rsidP="007B7CA5">
      <w:pPr>
        <w:pStyle w:val="List"/>
        <w:tabs>
          <w:tab w:val="clear" w:pos="360"/>
        </w:tabs>
        <w:spacing w:before="0" w:beforeAutospacing="0" w:after="0" w:afterAutospacing="0"/>
        <w:ind w:hanging="360"/>
        <w:rPr>
          <w:rFonts w:ascii="Arial" w:hAnsi="Arial" w:cs="Arial"/>
          <w:sz w:val="22"/>
          <w:szCs w:val="22"/>
          <w:highlight w:val="yellow"/>
        </w:rPr>
      </w:pPr>
      <w:r w:rsidRPr="00322194">
        <w:rPr>
          <w:rFonts w:ascii="Arial" w:hAnsi="Arial" w:cs="Arial"/>
          <w:sz w:val="22"/>
          <w:szCs w:val="22"/>
          <w:highlight w:val="yellow"/>
        </w:rPr>
        <w:t>As you are writing the protocol, remove all instructions in italics so that they are not contained in the final version of your protocol.</w:t>
      </w:r>
    </w:p>
    <w:p w14:paraId="74E27E5F" w14:textId="77777777" w:rsidR="006F05CA" w:rsidRDefault="006F05CA" w:rsidP="007B7CA5">
      <w:pPr>
        <w:pStyle w:val="Default"/>
        <w:rPr>
          <w:rFonts w:ascii="Arial" w:hAnsi="Arial" w:cs="Arial"/>
          <w:b/>
          <w:sz w:val="28"/>
          <w:szCs w:val="28"/>
        </w:rPr>
      </w:pPr>
    </w:p>
    <w:p w14:paraId="574EE19E" w14:textId="1C1E15FE" w:rsidR="007B7CA5" w:rsidRPr="007B7CA5" w:rsidRDefault="007B7CA5" w:rsidP="007B7CA5">
      <w:pPr>
        <w:pStyle w:val="Default"/>
        <w:rPr>
          <w:rFonts w:ascii="Arial" w:hAnsi="Arial" w:cs="Arial"/>
          <w:b/>
          <w:sz w:val="28"/>
          <w:szCs w:val="28"/>
        </w:rPr>
      </w:pPr>
      <w:r w:rsidRPr="007B7CA5">
        <w:rPr>
          <w:rFonts w:ascii="Arial" w:hAnsi="Arial" w:cs="Arial"/>
          <w:b/>
          <w:sz w:val="28"/>
          <w:szCs w:val="28"/>
        </w:rPr>
        <w:t>PRINCIPAL INVESTIGATOR</w:t>
      </w:r>
      <w:r w:rsidR="006F05CA">
        <w:rPr>
          <w:rFonts w:ascii="Arial" w:hAnsi="Arial" w:cs="Arial"/>
          <w:b/>
          <w:sz w:val="28"/>
          <w:szCs w:val="28"/>
        </w:rPr>
        <w:t>(</w:t>
      </w:r>
      <w:r w:rsidR="00322194">
        <w:rPr>
          <w:rFonts w:ascii="Arial" w:hAnsi="Arial" w:cs="Arial"/>
          <w:b/>
          <w:sz w:val="28"/>
          <w:szCs w:val="28"/>
        </w:rPr>
        <w:t>S</w:t>
      </w:r>
      <w:r w:rsidR="006F05CA">
        <w:rPr>
          <w:rFonts w:ascii="Arial" w:hAnsi="Arial" w:cs="Arial"/>
          <w:b/>
          <w:sz w:val="28"/>
          <w:szCs w:val="28"/>
        </w:rPr>
        <w:t>)</w:t>
      </w:r>
      <w:r w:rsidRPr="007B7CA5">
        <w:rPr>
          <w:rFonts w:ascii="Arial" w:hAnsi="Arial" w:cs="Arial"/>
          <w:b/>
          <w:sz w:val="28"/>
          <w:szCs w:val="28"/>
        </w:rPr>
        <w:t>:</w:t>
      </w:r>
    </w:p>
    <w:p w14:paraId="08324178" w14:textId="5AF2920B" w:rsidR="007B7CA5" w:rsidRPr="00A7786C" w:rsidRDefault="007B7CA5" w:rsidP="007B7CA5">
      <w:pPr>
        <w:pStyle w:val="Default"/>
        <w:spacing w:before="120"/>
        <w:ind w:left="720"/>
        <w:rPr>
          <w:rFonts w:ascii="Arial" w:hAnsi="Arial" w:cs="Arial"/>
          <w:b/>
          <w:bCs/>
          <w:i/>
          <w:sz w:val="22"/>
          <w:szCs w:val="22"/>
        </w:rPr>
      </w:pPr>
      <w:r w:rsidRPr="00A7786C">
        <w:rPr>
          <w:rFonts w:ascii="Arial" w:hAnsi="Arial" w:cs="Arial"/>
          <w:b/>
          <w:bCs/>
          <w:i/>
          <w:sz w:val="22"/>
          <w:szCs w:val="22"/>
        </w:rPr>
        <w:t>Name</w:t>
      </w:r>
      <w:r w:rsidR="006F05CA" w:rsidRPr="00A7786C">
        <w:rPr>
          <w:rFonts w:ascii="Arial" w:hAnsi="Arial" w:cs="Arial"/>
          <w:b/>
          <w:bCs/>
          <w:i/>
          <w:sz w:val="22"/>
          <w:szCs w:val="22"/>
        </w:rPr>
        <w:t>(s)</w:t>
      </w:r>
    </w:p>
    <w:p w14:paraId="0B064E9F" w14:textId="0D8F3141" w:rsidR="007B7CA5" w:rsidRPr="00A7786C" w:rsidRDefault="007B7CA5" w:rsidP="007B7CA5">
      <w:pPr>
        <w:pStyle w:val="Default"/>
        <w:ind w:left="720"/>
        <w:rPr>
          <w:rFonts w:ascii="Arial" w:hAnsi="Arial" w:cs="Arial"/>
          <w:b/>
          <w:bCs/>
          <w:i/>
          <w:sz w:val="22"/>
          <w:szCs w:val="22"/>
        </w:rPr>
      </w:pPr>
      <w:r w:rsidRPr="00A7786C">
        <w:rPr>
          <w:rFonts w:ascii="Arial" w:hAnsi="Arial" w:cs="Arial"/>
          <w:b/>
          <w:bCs/>
          <w:i/>
          <w:sz w:val="22"/>
          <w:szCs w:val="22"/>
        </w:rPr>
        <w:t>Department</w:t>
      </w:r>
      <w:r w:rsidR="006F05CA" w:rsidRPr="00A7786C">
        <w:rPr>
          <w:rFonts w:ascii="Arial" w:hAnsi="Arial" w:cs="Arial"/>
          <w:b/>
          <w:bCs/>
          <w:i/>
          <w:sz w:val="22"/>
          <w:szCs w:val="22"/>
        </w:rPr>
        <w:t>(s)</w:t>
      </w:r>
    </w:p>
    <w:p w14:paraId="0C02DBD1" w14:textId="40EFDA6E" w:rsidR="007B7CA5" w:rsidRPr="00A7786C" w:rsidRDefault="007B7CA5" w:rsidP="007B7CA5">
      <w:pPr>
        <w:pStyle w:val="Default"/>
        <w:ind w:left="720"/>
        <w:rPr>
          <w:rFonts w:ascii="Arial" w:hAnsi="Arial" w:cs="Arial"/>
          <w:b/>
          <w:bCs/>
          <w:i/>
          <w:sz w:val="22"/>
          <w:szCs w:val="22"/>
        </w:rPr>
      </w:pPr>
      <w:r w:rsidRPr="00A7786C">
        <w:rPr>
          <w:rFonts w:ascii="Arial" w:hAnsi="Arial" w:cs="Arial"/>
          <w:b/>
          <w:bCs/>
          <w:i/>
          <w:sz w:val="22"/>
          <w:szCs w:val="22"/>
        </w:rPr>
        <w:t>Telephone Number</w:t>
      </w:r>
      <w:r w:rsidR="006F05CA" w:rsidRPr="00A7786C">
        <w:rPr>
          <w:rFonts w:ascii="Arial" w:hAnsi="Arial" w:cs="Arial"/>
          <w:b/>
          <w:bCs/>
          <w:i/>
          <w:sz w:val="22"/>
          <w:szCs w:val="22"/>
        </w:rPr>
        <w:t>(s)</w:t>
      </w:r>
    </w:p>
    <w:p w14:paraId="64B7A14A" w14:textId="53B82583" w:rsidR="007B7CA5" w:rsidRPr="00A7786C" w:rsidRDefault="007B7CA5" w:rsidP="007B7CA5">
      <w:pPr>
        <w:pStyle w:val="Default"/>
        <w:spacing w:after="120"/>
        <w:ind w:left="720"/>
        <w:rPr>
          <w:rFonts w:ascii="Arial" w:hAnsi="Arial" w:cs="Arial"/>
          <w:b/>
          <w:bCs/>
          <w:i/>
          <w:sz w:val="22"/>
          <w:szCs w:val="22"/>
        </w:rPr>
      </w:pPr>
      <w:r w:rsidRPr="00A7786C">
        <w:rPr>
          <w:rFonts w:ascii="Arial" w:hAnsi="Arial" w:cs="Arial"/>
          <w:b/>
          <w:bCs/>
          <w:i/>
          <w:sz w:val="22"/>
          <w:szCs w:val="22"/>
        </w:rPr>
        <w:t>Email Address</w:t>
      </w:r>
      <w:r w:rsidR="006F05CA" w:rsidRPr="00A7786C">
        <w:rPr>
          <w:rFonts w:ascii="Arial" w:hAnsi="Arial" w:cs="Arial"/>
          <w:b/>
          <w:bCs/>
          <w:i/>
          <w:sz w:val="22"/>
          <w:szCs w:val="22"/>
        </w:rPr>
        <w:t>(s)</w:t>
      </w:r>
    </w:p>
    <w:p w14:paraId="15DE7C91" w14:textId="77777777" w:rsidR="007B7CA5" w:rsidRPr="007B7CA5" w:rsidRDefault="007B7CA5" w:rsidP="007B7CA5">
      <w:pPr>
        <w:pStyle w:val="Default"/>
        <w:spacing w:before="120" w:after="120"/>
        <w:ind w:left="720"/>
        <w:rPr>
          <w:rFonts w:ascii="Arial" w:hAnsi="Arial" w:cs="Arial"/>
          <w:i/>
        </w:rPr>
      </w:pPr>
    </w:p>
    <w:p w14:paraId="135D7B21" w14:textId="77777777" w:rsidR="007B7CA5" w:rsidRPr="007B7CA5" w:rsidRDefault="007B7CA5" w:rsidP="007B7CA5">
      <w:pPr>
        <w:pStyle w:val="Default"/>
        <w:rPr>
          <w:rFonts w:ascii="Arial" w:hAnsi="Arial" w:cs="Arial"/>
        </w:rPr>
      </w:pPr>
      <w:r w:rsidRPr="007B7CA5">
        <w:rPr>
          <w:rFonts w:ascii="Arial" w:hAnsi="Arial" w:cs="Arial"/>
          <w:b/>
          <w:sz w:val="28"/>
          <w:szCs w:val="28"/>
        </w:rPr>
        <w:t>REVISION HISTORY</w:t>
      </w:r>
    </w:p>
    <w:p w14:paraId="04495A2A" w14:textId="77777777" w:rsidR="007B7CA5" w:rsidRPr="007B7CA5" w:rsidRDefault="007B7CA5" w:rsidP="007B7CA5">
      <w:pPr>
        <w:rPr>
          <w:rFonts w:ascii="Arial" w:hAnsi="Arial" w:cs="Arial"/>
        </w:rPr>
      </w:pPr>
    </w:p>
    <w:tbl>
      <w:tblPr>
        <w:tblStyle w:val="TableGrid"/>
        <w:tblW w:w="8856" w:type="dxa"/>
        <w:tblLayout w:type="fixed"/>
        <w:tblLook w:val="0420" w:firstRow="1" w:lastRow="0" w:firstColumn="0" w:lastColumn="0" w:noHBand="0" w:noVBand="1"/>
      </w:tblPr>
      <w:tblGrid>
        <w:gridCol w:w="1280"/>
        <w:gridCol w:w="1486"/>
        <w:gridCol w:w="4802"/>
        <w:gridCol w:w="1288"/>
      </w:tblGrid>
      <w:tr w:rsidR="007B7CA5" w:rsidRPr="007B7CA5" w14:paraId="4D846810" w14:textId="77777777" w:rsidTr="00A7786C">
        <w:tc>
          <w:tcPr>
            <w:tcW w:w="1280" w:type="dxa"/>
            <w:shd w:val="clear" w:color="auto" w:fill="E7E6E6" w:themeFill="background2"/>
          </w:tcPr>
          <w:p w14:paraId="0D14A114" w14:textId="77777777" w:rsidR="007B7CA5" w:rsidRPr="007B7CA5" w:rsidRDefault="007B7CA5" w:rsidP="00EF0C6F">
            <w:pPr>
              <w:rPr>
                <w:rFonts w:ascii="Arial" w:hAnsi="Arial" w:cs="Arial"/>
              </w:rPr>
            </w:pPr>
            <w:r w:rsidRPr="007B7CA5">
              <w:rPr>
                <w:rFonts w:ascii="Arial" w:hAnsi="Arial" w:cs="Arial"/>
                <w:b/>
              </w:rPr>
              <w:t>Revision #</w:t>
            </w:r>
          </w:p>
        </w:tc>
        <w:tc>
          <w:tcPr>
            <w:tcW w:w="1486" w:type="dxa"/>
            <w:shd w:val="clear" w:color="auto" w:fill="E7E6E6" w:themeFill="background2"/>
          </w:tcPr>
          <w:p w14:paraId="6B7428FF" w14:textId="77777777" w:rsidR="007B7CA5" w:rsidRPr="007B7CA5" w:rsidRDefault="007B7CA5" w:rsidP="00EF0C6F">
            <w:pPr>
              <w:rPr>
                <w:rFonts w:ascii="Arial" w:hAnsi="Arial" w:cs="Arial"/>
              </w:rPr>
            </w:pPr>
            <w:r w:rsidRPr="007B7CA5">
              <w:rPr>
                <w:rFonts w:ascii="Arial" w:hAnsi="Arial" w:cs="Arial"/>
                <w:b/>
              </w:rPr>
              <w:t>Version Date</w:t>
            </w:r>
          </w:p>
        </w:tc>
        <w:tc>
          <w:tcPr>
            <w:tcW w:w="4802" w:type="dxa"/>
            <w:shd w:val="clear" w:color="auto" w:fill="E7E6E6" w:themeFill="background2"/>
          </w:tcPr>
          <w:p w14:paraId="6255A955" w14:textId="77777777" w:rsidR="007B7CA5" w:rsidRPr="007B7CA5" w:rsidRDefault="007B7CA5" w:rsidP="00EF0C6F">
            <w:pPr>
              <w:rPr>
                <w:rFonts w:ascii="Arial" w:hAnsi="Arial" w:cs="Arial"/>
              </w:rPr>
            </w:pPr>
            <w:r w:rsidRPr="007B7CA5">
              <w:rPr>
                <w:rFonts w:ascii="Arial" w:hAnsi="Arial" w:cs="Arial"/>
                <w:b/>
              </w:rPr>
              <w:t>Summary of Changes</w:t>
            </w:r>
          </w:p>
        </w:tc>
        <w:tc>
          <w:tcPr>
            <w:tcW w:w="1288" w:type="dxa"/>
            <w:shd w:val="clear" w:color="auto" w:fill="E7E6E6" w:themeFill="background2"/>
          </w:tcPr>
          <w:p w14:paraId="0B4E14E6" w14:textId="77777777" w:rsidR="007B7CA5" w:rsidRPr="007B7CA5" w:rsidRDefault="007B7CA5" w:rsidP="00EF0C6F">
            <w:pPr>
              <w:rPr>
                <w:rFonts w:ascii="Arial" w:hAnsi="Arial" w:cs="Arial"/>
              </w:rPr>
            </w:pPr>
            <w:r w:rsidRPr="007B7CA5">
              <w:rPr>
                <w:rFonts w:ascii="Arial" w:hAnsi="Arial" w:cs="Arial"/>
                <w:b/>
              </w:rPr>
              <w:t>Consent Change?</w:t>
            </w:r>
          </w:p>
        </w:tc>
      </w:tr>
      <w:tr w:rsidR="007B7CA5" w:rsidRPr="007B7CA5" w14:paraId="14CA511E" w14:textId="77777777" w:rsidTr="007B7CA5">
        <w:tc>
          <w:tcPr>
            <w:tcW w:w="1280" w:type="dxa"/>
          </w:tcPr>
          <w:p w14:paraId="6B99039A" w14:textId="77777777" w:rsidR="007B7CA5" w:rsidRPr="007B7CA5" w:rsidRDefault="007B7CA5" w:rsidP="00EF0C6F">
            <w:pPr>
              <w:rPr>
                <w:rFonts w:ascii="Arial" w:hAnsi="Arial" w:cs="Arial"/>
              </w:rPr>
            </w:pPr>
          </w:p>
        </w:tc>
        <w:tc>
          <w:tcPr>
            <w:tcW w:w="1486" w:type="dxa"/>
          </w:tcPr>
          <w:p w14:paraId="682C2A52" w14:textId="77777777" w:rsidR="007B7CA5" w:rsidRPr="007B7CA5" w:rsidRDefault="007B7CA5" w:rsidP="00EF0C6F">
            <w:pPr>
              <w:rPr>
                <w:rFonts w:ascii="Arial" w:hAnsi="Arial" w:cs="Arial"/>
              </w:rPr>
            </w:pPr>
          </w:p>
        </w:tc>
        <w:tc>
          <w:tcPr>
            <w:tcW w:w="4802" w:type="dxa"/>
          </w:tcPr>
          <w:p w14:paraId="016083E7" w14:textId="77777777" w:rsidR="007B7CA5" w:rsidRPr="007B7CA5" w:rsidRDefault="007B7CA5" w:rsidP="00EF0C6F">
            <w:pPr>
              <w:rPr>
                <w:rFonts w:ascii="Arial" w:hAnsi="Arial" w:cs="Arial"/>
              </w:rPr>
            </w:pPr>
          </w:p>
        </w:tc>
        <w:tc>
          <w:tcPr>
            <w:tcW w:w="1288" w:type="dxa"/>
          </w:tcPr>
          <w:p w14:paraId="6EB0EEE9" w14:textId="77777777" w:rsidR="007B7CA5" w:rsidRPr="007B7CA5" w:rsidRDefault="007B7CA5" w:rsidP="00EF0C6F">
            <w:pPr>
              <w:rPr>
                <w:rFonts w:ascii="Arial" w:hAnsi="Arial" w:cs="Arial"/>
              </w:rPr>
            </w:pPr>
          </w:p>
        </w:tc>
      </w:tr>
      <w:tr w:rsidR="007B7CA5" w:rsidRPr="007B7CA5" w14:paraId="47D47DBE" w14:textId="77777777" w:rsidTr="007B7CA5">
        <w:tc>
          <w:tcPr>
            <w:tcW w:w="1280" w:type="dxa"/>
          </w:tcPr>
          <w:p w14:paraId="30969D47" w14:textId="77777777" w:rsidR="007B7CA5" w:rsidRPr="007B7CA5" w:rsidRDefault="007B7CA5" w:rsidP="00EF0C6F">
            <w:pPr>
              <w:rPr>
                <w:rFonts w:ascii="Arial" w:hAnsi="Arial" w:cs="Arial"/>
              </w:rPr>
            </w:pPr>
          </w:p>
        </w:tc>
        <w:tc>
          <w:tcPr>
            <w:tcW w:w="1486" w:type="dxa"/>
          </w:tcPr>
          <w:p w14:paraId="1D1C7B2C" w14:textId="77777777" w:rsidR="007B7CA5" w:rsidRPr="007B7CA5" w:rsidRDefault="007B7CA5" w:rsidP="00EF0C6F">
            <w:pPr>
              <w:rPr>
                <w:rFonts w:ascii="Arial" w:hAnsi="Arial" w:cs="Arial"/>
              </w:rPr>
            </w:pPr>
          </w:p>
        </w:tc>
        <w:tc>
          <w:tcPr>
            <w:tcW w:w="4802" w:type="dxa"/>
          </w:tcPr>
          <w:p w14:paraId="68ADFA4F" w14:textId="77777777" w:rsidR="007B7CA5" w:rsidRPr="007B7CA5" w:rsidRDefault="007B7CA5" w:rsidP="00EF0C6F">
            <w:pPr>
              <w:rPr>
                <w:rFonts w:ascii="Arial" w:hAnsi="Arial" w:cs="Arial"/>
              </w:rPr>
            </w:pPr>
          </w:p>
        </w:tc>
        <w:tc>
          <w:tcPr>
            <w:tcW w:w="1288" w:type="dxa"/>
          </w:tcPr>
          <w:p w14:paraId="756892CB" w14:textId="77777777" w:rsidR="007B7CA5" w:rsidRPr="007B7CA5" w:rsidRDefault="007B7CA5" w:rsidP="00EF0C6F">
            <w:pPr>
              <w:rPr>
                <w:rFonts w:ascii="Arial" w:hAnsi="Arial" w:cs="Arial"/>
              </w:rPr>
            </w:pPr>
          </w:p>
        </w:tc>
      </w:tr>
      <w:tr w:rsidR="007B7CA5" w:rsidRPr="007B7CA5" w14:paraId="3201A09C" w14:textId="77777777" w:rsidTr="007B7CA5">
        <w:tc>
          <w:tcPr>
            <w:tcW w:w="1280" w:type="dxa"/>
          </w:tcPr>
          <w:p w14:paraId="3DE8AF93" w14:textId="77777777" w:rsidR="007B7CA5" w:rsidRPr="007B7CA5" w:rsidRDefault="007B7CA5" w:rsidP="00EF0C6F">
            <w:pPr>
              <w:rPr>
                <w:rFonts w:ascii="Arial" w:hAnsi="Arial" w:cs="Arial"/>
              </w:rPr>
            </w:pPr>
          </w:p>
        </w:tc>
        <w:tc>
          <w:tcPr>
            <w:tcW w:w="1486" w:type="dxa"/>
          </w:tcPr>
          <w:p w14:paraId="22A4742B" w14:textId="77777777" w:rsidR="007B7CA5" w:rsidRPr="007B7CA5" w:rsidRDefault="007B7CA5" w:rsidP="00EF0C6F">
            <w:pPr>
              <w:rPr>
                <w:rFonts w:ascii="Arial" w:hAnsi="Arial" w:cs="Arial"/>
              </w:rPr>
            </w:pPr>
          </w:p>
        </w:tc>
        <w:tc>
          <w:tcPr>
            <w:tcW w:w="4802" w:type="dxa"/>
          </w:tcPr>
          <w:p w14:paraId="1A096054" w14:textId="77777777" w:rsidR="007B7CA5" w:rsidRPr="007B7CA5" w:rsidRDefault="007B7CA5" w:rsidP="00EF0C6F">
            <w:pPr>
              <w:rPr>
                <w:rFonts w:ascii="Arial" w:hAnsi="Arial" w:cs="Arial"/>
              </w:rPr>
            </w:pPr>
          </w:p>
        </w:tc>
        <w:tc>
          <w:tcPr>
            <w:tcW w:w="1288" w:type="dxa"/>
          </w:tcPr>
          <w:p w14:paraId="74C12DA9" w14:textId="77777777" w:rsidR="007B7CA5" w:rsidRPr="007B7CA5" w:rsidRDefault="007B7CA5" w:rsidP="00EF0C6F">
            <w:pPr>
              <w:rPr>
                <w:rFonts w:ascii="Arial" w:hAnsi="Arial" w:cs="Arial"/>
              </w:rPr>
            </w:pPr>
          </w:p>
        </w:tc>
      </w:tr>
      <w:tr w:rsidR="007B7CA5" w:rsidRPr="007B7CA5" w14:paraId="535E20FD" w14:textId="77777777" w:rsidTr="007B7CA5">
        <w:tc>
          <w:tcPr>
            <w:tcW w:w="1280" w:type="dxa"/>
          </w:tcPr>
          <w:p w14:paraId="037B5006" w14:textId="77777777" w:rsidR="007B7CA5" w:rsidRPr="007B7CA5" w:rsidRDefault="007B7CA5" w:rsidP="00EF0C6F">
            <w:pPr>
              <w:rPr>
                <w:rFonts w:ascii="Arial" w:hAnsi="Arial" w:cs="Arial"/>
              </w:rPr>
            </w:pPr>
          </w:p>
        </w:tc>
        <w:tc>
          <w:tcPr>
            <w:tcW w:w="1486" w:type="dxa"/>
          </w:tcPr>
          <w:p w14:paraId="2CB9B75E" w14:textId="77777777" w:rsidR="007B7CA5" w:rsidRPr="007B7CA5" w:rsidRDefault="007B7CA5" w:rsidP="00EF0C6F">
            <w:pPr>
              <w:rPr>
                <w:rFonts w:ascii="Arial" w:hAnsi="Arial" w:cs="Arial"/>
              </w:rPr>
            </w:pPr>
          </w:p>
        </w:tc>
        <w:tc>
          <w:tcPr>
            <w:tcW w:w="4802" w:type="dxa"/>
          </w:tcPr>
          <w:p w14:paraId="6BBC6C09" w14:textId="77777777" w:rsidR="007B7CA5" w:rsidRPr="007B7CA5" w:rsidRDefault="007B7CA5" w:rsidP="00EF0C6F">
            <w:pPr>
              <w:rPr>
                <w:rFonts w:ascii="Arial" w:hAnsi="Arial" w:cs="Arial"/>
              </w:rPr>
            </w:pPr>
          </w:p>
        </w:tc>
        <w:tc>
          <w:tcPr>
            <w:tcW w:w="1288" w:type="dxa"/>
          </w:tcPr>
          <w:p w14:paraId="36897BC6" w14:textId="77777777" w:rsidR="007B7CA5" w:rsidRPr="007B7CA5" w:rsidRDefault="007B7CA5" w:rsidP="00EF0C6F">
            <w:pPr>
              <w:rPr>
                <w:rFonts w:ascii="Arial" w:hAnsi="Arial" w:cs="Arial"/>
              </w:rPr>
            </w:pPr>
          </w:p>
        </w:tc>
      </w:tr>
      <w:tr w:rsidR="007B7CA5" w:rsidRPr="007B7CA5" w14:paraId="73C47C15" w14:textId="77777777" w:rsidTr="007B7CA5">
        <w:tc>
          <w:tcPr>
            <w:tcW w:w="1280" w:type="dxa"/>
          </w:tcPr>
          <w:p w14:paraId="5D245D61" w14:textId="77777777" w:rsidR="007B7CA5" w:rsidRPr="007B7CA5" w:rsidRDefault="007B7CA5" w:rsidP="00EF0C6F">
            <w:pPr>
              <w:rPr>
                <w:rFonts w:ascii="Arial" w:hAnsi="Arial" w:cs="Arial"/>
              </w:rPr>
            </w:pPr>
          </w:p>
        </w:tc>
        <w:tc>
          <w:tcPr>
            <w:tcW w:w="1486" w:type="dxa"/>
          </w:tcPr>
          <w:p w14:paraId="571F396A" w14:textId="77777777" w:rsidR="007B7CA5" w:rsidRPr="007B7CA5" w:rsidRDefault="007B7CA5" w:rsidP="00EF0C6F">
            <w:pPr>
              <w:rPr>
                <w:rFonts w:ascii="Arial" w:hAnsi="Arial" w:cs="Arial"/>
              </w:rPr>
            </w:pPr>
          </w:p>
        </w:tc>
        <w:tc>
          <w:tcPr>
            <w:tcW w:w="4802" w:type="dxa"/>
          </w:tcPr>
          <w:p w14:paraId="63EA75EA" w14:textId="77777777" w:rsidR="007B7CA5" w:rsidRPr="007B7CA5" w:rsidRDefault="007B7CA5" w:rsidP="00EF0C6F">
            <w:pPr>
              <w:rPr>
                <w:rFonts w:ascii="Arial" w:hAnsi="Arial" w:cs="Arial"/>
              </w:rPr>
            </w:pPr>
          </w:p>
        </w:tc>
        <w:tc>
          <w:tcPr>
            <w:tcW w:w="1288" w:type="dxa"/>
          </w:tcPr>
          <w:p w14:paraId="34BA8D1E" w14:textId="77777777" w:rsidR="007B7CA5" w:rsidRPr="007B7CA5" w:rsidRDefault="007B7CA5" w:rsidP="00EF0C6F">
            <w:pPr>
              <w:rPr>
                <w:rFonts w:ascii="Arial" w:hAnsi="Arial" w:cs="Arial"/>
              </w:rPr>
            </w:pPr>
          </w:p>
        </w:tc>
      </w:tr>
    </w:tbl>
    <w:p w14:paraId="1F1570C8" w14:textId="776F0B9D" w:rsidR="007B7CA5" w:rsidRDefault="007B7CA5" w:rsidP="007B7CA5">
      <w:pPr>
        <w:rPr>
          <w:rFonts w:ascii="Arial" w:hAnsi="Arial" w:cs="Arial"/>
          <w:sz w:val="22"/>
          <w:szCs w:val="22"/>
        </w:rPr>
      </w:pPr>
    </w:p>
    <w:p w14:paraId="66482218" w14:textId="77777777" w:rsidR="00975420" w:rsidRDefault="00975420" w:rsidP="007B7CA5">
      <w:pPr>
        <w:rPr>
          <w:rFonts w:ascii="Arial" w:hAnsi="Arial" w:cs="Arial"/>
          <w:sz w:val="22"/>
          <w:szCs w:val="22"/>
        </w:rPr>
      </w:pPr>
    </w:p>
    <w:p w14:paraId="13FFA250" w14:textId="29814804" w:rsidR="00AF2F31" w:rsidRDefault="00752076" w:rsidP="00752076">
      <w:pPr>
        <w:pStyle w:val="Heading1"/>
        <w:numPr>
          <w:ilvl w:val="0"/>
          <w:numId w:val="0"/>
        </w:numPr>
      </w:pPr>
      <w:bookmarkStart w:id="0" w:name="_Toc209599395"/>
      <w:bookmarkStart w:id="1" w:name="_Toc150240688"/>
      <w:bookmarkStart w:id="2" w:name="_Toc207900394"/>
      <w:r>
        <w:t xml:space="preserve">1.0     </w:t>
      </w:r>
      <w:r w:rsidR="00AF2F31">
        <w:t>Sufficient Resources</w:t>
      </w:r>
      <w:bookmarkEnd w:id="0"/>
    </w:p>
    <w:p w14:paraId="295B1897" w14:textId="2DEEBEC9" w:rsidR="00AF2F31" w:rsidRDefault="004E0E2D" w:rsidP="004E0E2D">
      <w:pPr>
        <w:pStyle w:val="BlockText"/>
        <w:ind w:right="90"/>
      </w:pPr>
      <w:r>
        <w:rPr>
          <w:rFonts w:ascii="NNFPLJ+TimesNewRoman" w:hAnsi="NNFPLJ+TimesNewRoman"/>
          <w:i w:val="0"/>
        </w:rPr>
        <w:t>1.0</w:t>
      </w:r>
      <w:r>
        <w:rPr>
          <w:rFonts w:ascii="NNFPLJ+TimesNewRoman" w:hAnsi="NNFPLJ+TimesNewRoman"/>
          <w:i w:val="0"/>
        </w:rPr>
        <w:tab/>
      </w:r>
      <w:r w:rsidR="00AF2F31" w:rsidRPr="00411A3D">
        <w:rPr>
          <w:rFonts w:ascii="NNFPLJ+TimesNewRoman" w:hAnsi="NNFPLJ+TimesNewRoman"/>
          <w:i w:val="0"/>
        </w:rPr>
        <w:t xml:space="preserve">Please review the main master protocol submitted to the reviewing IRB. Are </w:t>
      </w:r>
      <w:r>
        <w:rPr>
          <w:rFonts w:ascii="NNFPLJ+TimesNewRoman" w:hAnsi="NNFPLJ+TimesNewRoman"/>
          <w:i w:val="0"/>
        </w:rPr>
        <w:tab/>
      </w:r>
      <w:r w:rsidR="00AF2F31" w:rsidRPr="00411A3D">
        <w:rPr>
          <w:rFonts w:ascii="NNFPLJ+TimesNewRoman" w:hAnsi="NNFPLJ+TimesNewRoman"/>
          <w:i w:val="0"/>
        </w:rPr>
        <w:t xml:space="preserve">there sufficient </w:t>
      </w:r>
      <w:r w:rsidR="00570A3C" w:rsidRPr="00411A3D">
        <w:rPr>
          <w:rFonts w:ascii="NNFPLJ+TimesNewRoman" w:hAnsi="NNFPLJ+TimesNewRoman"/>
          <w:i w:val="0"/>
        </w:rPr>
        <w:t xml:space="preserve">resources available at the local research site(s) to carry out the </w:t>
      </w:r>
      <w:r>
        <w:rPr>
          <w:rFonts w:ascii="NNFPLJ+TimesNewRoman" w:hAnsi="NNFPLJ+TimesNewRoman"/>
          <w:i w:val="0"/>
        </w:rPr>
        <w:tab/>
      </w:r>
      <w:r w:rsidR="00570A3C" w:rsidRPr="00411A3D">
        <w:rPr>
          <w:rFonts w:ascii="NNFPLJ+TimesNewRoman" w:hAnsi="NNFPLJ+TimesNewRoman"/>
          <w:i w:val="0"/>
        </w:rPr>
        <w:t>research as planned</w:t>
      </w:r>
      <w:r w:rsidR="00570A3C">
        <w:t>?</w:t>
      </w:r>
    </w:p>
    <w:p w14:paraId="5E860B9B" w14:textId="77777777" w:rsidR="00570A3C" w:rsidRDefault="00570A3C" w:rsidP="00AF2F31">
      <w:pPr>
        <w:ind w:left="720"/>
      </w:pPr>
    </w:p>
    <w:bookmarkStart w:id="3" w:name="_Hlk209596899"/>
    <w:p w14:paraId="37F5F9C1" w14:textId="6705EF44" w:rsidR="00570A3C" w:rsidRDefault="001D649C" w:rsidP="00570A3C">
      <w:pPr>
        <w:pStyle w:val="BlockText"/>
        <w:ind w:left="1980" w:hanging="630"/>
        <w:rPr>
          <w:rFonts w:ascii="Arial" w:hAnsi="Arial" w:cs="Arial"/>
          <w:i w:val="0"/>
          <w:iCs/>
          <w:sz w:val="22"/>
          <w:szCs w:val="22"/>
        </w:rPr>
      </w:pPr>
      <w:sdt>
        <w:sdtPr>
          <w:rPr>
            <w:rFonts w:ascii="Arial" w:hAnsi="Arial" w:cs="Arial"/>
            <w:i w:val="0"/>
            <w:iCs/>
            <w:sz w:val="22"/>
            <w:szCs w:val="22"/>
          </w:rPr>
          <w:id w:val="-986234088"/>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570A3C">
        <w:rPr>
          <w:rFonts w:ascii="Arial" w:hAnsi="Arial" w:cs="Arial"/>
          <w:i w:val="0"/>
          <w:iCs/>
          <w:sz w:val="22"/>
          <w:szCs w:val="22"/>
        </w:rPr>
        <w:t xml:space="preserve"> </w:t>
      </w:r>
      <w:r w:rsidR="00570A3C">
        <w:rPr>
          <w:rFonts w:ascii="Arial" w:hAnsi="Arial" w:cs="Arial"/>
          <w:i w:val="0"/>
          <w:iCs/>
          <w:sz w:val="22"/>
          <w:szCs w:val="22"/>
        </w:rPr>
        <w:tab/>
        <w:t>Yes</w:t>
      </w:r>
    </w:p>
    <w:p w14:paraId="727B22E6" w14:textId="1C13E2B3" w:rsidR="00570A3C" w:rsidRDefault="001D649C" w:rsidP="00570A3C">
      <w:pPr>
        <w:pStyle w:val="BlockText"/>
        <w:ind w:left="1980" w:hanging="630"/>
        <w:rPr>
          <w:rFonts w:ascii="Arial" w:hAnsi="Arial" w:cs="Arial"/>
          <w:i w:val="0"/>
          <w:iCs/>
          <w:sz w:val="22"/>
          <w:szCs w:val="22"/>
        </w:rPr>
      </w:pPr>
      <w:sdt>
        <w:sdtPr>
          <w:rPr>
            <w:rFonts w:ascii="Arial" w:hAnsi="Arial" w:cs="Arial"/>
            <w:i w:val="0"/>
            <w:iCs/>
            <w:sz w:val="22"/>
            <w:szCs w:val="22"/>
          </w:rPr>
          <w:id w:val="1492755491"/>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570A3C">
        <w:rPr>
          <w:rFonts w:ascii="Arial" w:hAnsi="Arial" w:cs="Arial"/>
          <w:i w:val="0"/>
          <w:iCs/>
          <w:sz w:val="22"/>
          <w:szCs w:val="22"/>
        </w:rPr>
        <w:tab/>
        <w:t>No</w:t>
      </w:r>
    </w:p>
    <w:bookmarkEnd w:id="3"/>
    <w:p w14:paraId="67542FBB" w14:textId="77777777" w:rsidR="00570A3C" w:rsidRDefault="00570A3C" w:rsidP="00570A3C">
      <w:pPr>
        <w:pStyle w:val="BlockText"/>
        <w:ind w:left="1980" w:hanging="630"/>
        <w:rPr>
          <w:rFonts w:ascii="Arial" w:hAnsi="Arial" w:cs="Arial"/>
          <w:i w:val="0"/>
          <w:iCs/>
          <w:sz w:val="22"/>
          <w:szCs w:val="22"/>
        </w:rPr>
      </w:pPr>
    </w:p>
    <w:p w14:paraId="6AD67EAB" w14:textId="6DCB1960" w:rsidR="00411A3D" w:rsidRDefault="00752076" w:rsidP="00752076">
      <w:pPr>
        <w:pStyle w:val="Heading1"/>
        <w:numPr>
          <w:ilvl w:val="0"/>
          <w:numId w:val="0"/>
        </w:numPr>
      </w:pPr>
      <w:bookmarkStart w:id="4" w:name="_Toc209599396"/>
      <w:r>
        <w:t>2.0</w:t>
      </w:r>
      <w:r>
        <w:tab/>
      </w:r>
      <w:r w:rsidR="00570A3C">
        <w:t>Differences in Local Procedures</w:t>
      </w:r>
      <w:bookmarkEnd w:id="4"/>
    </w:p>
    <w:p w14:paraId="0C16EE36" w14:textId="77777777" w:rsidR="00411A3D" w:rsidRPr="00411A3D" w:rsidRDefault="00411A3D" w:rsidP="00411A3D"/>
    <w:p w14:paraId="28F0862A" w14:textId="1E7EF20B" w:rsidR="00570A3C" w:rsidRPr="00411A3D" w:rsidRDefault="00003E8C" w:rsidP="00A653CB">
      <w:pPr>
        <w:pStyle w:val="BlockText"/>
        <w:ind w:right="90"/>
        <w:rPr>
          <w:rFonts w:ascii="Arial" w:hAnsi="Arial" w:cs="Arial"/>
          <w:i w:val="0"/>
          <w:iCs/>
          <w:sz w:val="22"/>
          <w:szCs w:val="22"/>
        </w:rPr>
      </w:pPr>
      <w:r>
        <w:rPr>
          <w:rFonts w:ascii="Arial" w:hAnsi="Arial" w:cs="Arial"/>
          <w:i w:val="0"/>
          <w:iCs/>
          <w:sz w:val="22"/>
          <w:szCs w:val="22"/>
        </w:rPr>
        <w:t xml:space="preserve">2.1 </w:t>
      </w:r>
      <w:r w:rsidR="004E0E2D">
        <w:rPr>
          <w:rFonts w:ascii="Arial" w:hAnsi="Arial" w:cs="Arial"/>
          <w:i w:val="0"/>
          <w:iCs/>
          <w:sz w:val="22"/>
          <w:szCs w:val="22"/>
        </w:rPr>
        <w:tab/>
      </w:r>
      <w:r w:rsidR="00570A3C" w:rsidRPr="00411A3D">
        <w:rPr>
          <w:rFonts w:ascii="Arial" w:hAnsi="Arial" w:cs="Arial"/>
          <w:i w:val="0"/>
          <w:iCs/>
          <w:sz w:val="22"/>
          <w:szCs w:val="22"/>
        </w:rPr>
        <w:t xml:space="preserve">Will local procedures differ from the master protocol approved by the reviewing </w:t>
      </w:r>
      <w:r>
        <w:rPr>
          <w:rFonts w:ascii="Arial" w:hAnsi="Arial" w:cs="Arial"/>
          <w:i w:val="0"/>
          <w:iCs/>
          <w:sz w:val="22"/>
          <w:szCs w:val="22"/>
        </w:rPr>
        <w:t xml:space="preserve">       </w:t>
      </w:r>
      <w:r w:rsidR="004E0E2D">
        <w:rPr>
          <w:rFonts w:ascii="Arial" w:hAnsi="Arial" w:cs="Arial"/>
          <w:i w:val="0"/>
          <w:iCs/>
          <w:sz w:val="22"/>
          <w:szCs w:val="22"/>
        </w:rPr>
        <w:tab/>
      </w:r>
      <w:r w:rsidR="00570A3C" w:rsidRPr="00411A3D">
        <w:rPr>
          <w:rFonts w:ascii="Arial" w:hAnsi="Arial" w:cs="Arial"/>
          <w:i w:val="0"/>
          <w:iCs/>
          <w:sz w:val="22"/>
          <w:szCs w:val="22"/>
        </w:rPr>
        <w:t>IRB?</w:t>
      </w:r>
    </w:p>
    <w:p w14:paraId="15918033" w14:textId="77777777" w:rsidR="00570A3C" w:rsidRPr="00570A3C" w:rsidRDefault="00570A3C" w:rsidP="00570A3C"/>
    <w:p w14:paraId="30EE4563" w14:textId="6A42F6E3" w:rsidR="00570A3C" w:rsidRDefault="001D649C" w:rsidP="00570A3C">
      <w:pPr>
        <w:pStyle w:val="BlockText"/>
        <w:ind w:left="1980" w:hanging="630"/>
        <w:rPr>
          <w:rFonts w:ascii="Arial" w:hAnsi="Arial" w:cs="Arial"/>
          <w:i w:val="0"/>
          <w:iCs/>
          <w:sz w:val="22"/>
          <w:szCs w:val="22"/>
        </w:rPr>
      </w:pPr>
      <w:sdt>
        <w:sdtPr>
          <w:rPr>
            <w:rFonts w:ascii="Arial" w:hAnsi="Arial" w:cs="Arial"/>
            <w:i w:val="0"/>
            <w:iCs/>
            <w:sz w:val="22"/>
            <w:szCs w:val="22"/>
          </w:rPr>
          <w:id w:val="900179704"/>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570A3C">
        <w:rPr>
          <w:rFonts w:ascii="Arial" w:hAnsi="Arial" w:cs="Arial"/>
          <w:i w:val="0"/>
          <w:iCs/>
          <w:sz w:val="22"/>
          <w:szCs w:val="22"/>
        </w:rPr>
        <w:tab/>
        <w:t>Yes</w:t>
      </w:r>
      <w:r w:rsidR="00003E8C">
        <w:rPr>
          <w:rFonts w:ascii="Arial" w:hAnsi="Arial" w:cs="Arial"/>
          <w:i w:val="0"/>
          <w:iCs/>
          <w:sz w:val="22"/>
          <w:szCs w:val="22"/>
        </w:rPr>
        <w:t xml:space="preserve"> (if yes explain below)</w:t>
      </w:r>
    </w:p>
    <w:p w14:paraId="3FE8B783" w14:textId="37394893" w:rsidR="00570A3C" w:rsidRDefault="001D649C" w:rsidP="00570A3C">
      <w:pPr>
        <w:pStyle w:val="BlockText"/>
        <w:ind w:left="1980" w:hanging="630"/>
        <w:rPr>
          <w:rFonts w:ascii="Arial" w:hAnsi="Arial" w:cs="Arial"/>
          <w:i w:val="0"/>
          <w:iCs/>
          <w:sz w:val="22"/>
          <w:szCs w:val="22"/>
        </w:rPr>
      </w:pPr>
      <w:sdt>
        <w:sdtPr>
          <w:rPr>
            <w:rFonts w:ascii="Arial" w:hAnsi="Arial" w:cs="Arial"/>
            <w:i w:val="0"/>
            <w:iCs/>
            <w:sz w:val="22"/>
            <w:szCs w:val="22"/>
          </w:rPr>
          <w:id w:val="-1599629927"/>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570A3C">
        <w:rPr>
          <w:rFonts w:ascii="Arial" w:hAnsi="Arial" w:cs="Arial"/>
          <w:i w:val="0"/>
          <w:iCs/>
          <w:sz w:val="22"/>
          <w:szCs w:val="22"/>
        </w:rPr>
        <w:tab/>
        <w:t>No</w:t>
      </w:r>
    </w:p>
    <w:tbl>
      <w:tblPr>
        <w:tblStyle w:val="TableGrid"/>
        <w:tblW w:w="8100" w:type="dxa"/>
        <w:tblInd w:w="1255" w:type="dxa"/>
        <w:tblLook w:val="04A0" w:firstRow="1" w:lastRow="0" w:firstColumn="1" w:lastColumn="0" w:noHBand="0" w:noVBand="1"/>
      </w:tblPr>
      <w:tblGrid>
        <w:gridCol w:w="8100"/>
      </w:tblGrid>
      <w:tr w:rsidR="00003E8C" w:rsidRPr="0036066B" w14:paraId="707ED4FF" w14:textId="77777777" w:rsidTr="001A7163">
        <w:tc>
          <w:tcPr>
            <w:tcW w:w="8100" w:type="dxa"/>
          </w:tcPr>
          <w:p w14:paraId="30E10EB6" w14:textId="77777777" w:rsidR="00003E8C" w:rsidRPr="0036066B" w:rsidRDefault="00003E8C"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44FE2B77" w14:textId="77777777" w:rsidR="00003E8C" w:rsidRPr="0036066B" w:rsidRDefault="00003E8C" w:rsidP="001A7163">
            <w:pPr>
              <w:ind w:right="1144"/>
              <w:rPr>
                <w:rFonts w:ascii="Arial" w:hAnsi="Arial" w:cs="Arial"/>
              </w:rPr>
            </w:pPr>
          </w:p>
          <w:p w14:paraId="65D65BC8" w14:textId="77777777" w:rsidR="00003E8C" w:rsidRPr="0036066B" w:rsidRDefault="00003E8C" w:rsidP="001A7163">
            <w:pPr>
              <w:ind w:right="1144"/>
              <w:rPr>
                <w:rFonts w:ascii="Arial" w:hAnsi="Arial" w:cs="Arial"/>
              </w:rPr>
            </w:pPr>
          </w:p>
          <w:p w14:paraId="6B8BE28B" w14:textId="77777777" w:rsidR="00003E8C" w:rsidRPr="0036066B" w:rsidRDefault="00003E8C" w:rsidP="001A7163">
            <w:pPr>
              <w:ind w:right="1144"/>
              <w:rPr>
                <w:rFonts w:ascii="Arial" w:hAnsi="Arial" w:cs="Arial"/>
              </w:rPr>
            </w:pPr>
          </w:p>
        </w:tc>
      </w:tr>
    </w:tbl>
    <w:p w14:paraId="6EB39A5C" w14:textId="77777777" w:rsidR="00570A3C" w:rsidRPr="00AF2F31" w:rsidRDefault="00570A3C" w:rsidP="00411A3D"/>
    <w:p w14:paraId="6BF72A3E" w14:textId="10313086" w:rsidR="00AF2F31" w:rsidRPr="007B7CA5" w:rsidRDefault="00752076" w:rsidP="00752076">
      <w:pPr>
        <w:pStyle w:val="Heading1"/>
        <w:numPr>
          <w:ilvl w:val="0"/>
          <w:numId w:val="0"/>
        </w:numPr>
        <w:rPr>
          <w:rFonts w:ascii="Arial" w:hAnsi="Arial" w:cs="Arial"/>
        </w:rPr>
      </w:pPr>
      <w:bookmarkStart w:id="5" w:name="_Toc209599397"/>
      <w:r>
        <w:rPr>
          <w:rFonts w:ascii="Arial" w:hAnsi="Arial" w:cs="Arial"/>
        </w:rPr>
        <w:t xml:space="preserve">3. </w:t>
      </w:r>
      <w:r w:rsidR="00570A3C">
        <w:rPr>
          <w:rFonts w:ascii="Arial" w:hAnsi="Arial" w:cs="Arial"/>
        </w:rPr>
        <w:t xml:space="preserve">Transfer of </w:t>
      </w:r>
      <w:r w:rsidR="00AF2F31" w:rsidRPr="007B7CA5">
        <w:rPr>
          <w:rFonts w:ascii="Arial" w:hAnsi="Arial" w:cs="Arial"/>
        </w:rPr>
        <w:t xml:space="preserve">Data </w:t>
      </w:r>
      <w:r w:rsidR="00570A3C">
        <w:rPr>
          <w:rFonts w:ascii="Arial" w:hAnsi="Arial" w:cs="Arial"/>
        </w:rPr>
        <w:t>to Other Site</w:t>
      </w:r>
      <w:bookmarkEnd w:id="1"/>
      <w:bookmarkEnd w:id="2"/>
      <w:r w:rsidR="00570A3C">
        <w:rPr>
          <w:rFonts w:ascii="Arial" w:hAnsi="Arial" w:cs="Arial"/>
        </w:rPr>
        <w:t>s</w:t>
      </w:r>
      <w:bookmarkEnd w:id="5"/>
    </w:p>
    <w:p w14:paraId="041C7BA5" w14:textId="4EE05B79" w:rsidR="00AF2F31" w:rsidRPr="00570A3C" w:rsidRDefault="00752076" w:rsidP="00752076">
      <w:pPr>
        <w:pStyle w:val="BlockText"/>
        <w:ind w:right="90"/>
        <w:rPr>
          <w:rFonts w:ascii="Arial" w:hAnsi="Arial" w:cs="Arial"/>
          <w:sz w:val="22"/>
          <w:szCs w:val="22"/>
        </w:rPr>
      </w:pPr>
      <w:r>
        <w:rPr>
          <w:rFonts w:ascii="Arial" w:hAnsi="Arial" w:cs="Arial"/>
          <w:i w:val="0"/>
          <w:iCs/>
          <w:sz w:val="22"/>
          <w:szCs w:val="22"/>
        </w:rPr>
        <w:t>3.1</w:t>
      </w:r>
      <w:r>
        <w:rPr>
          <w:rFonts w:ascii="Arial" w:hAnsi="Arial" w:cs="Arial"/>
          <w:i w:val="0"/>
          <w:iCs/>
          <w:sz w:val="22"/>
          <w:szCs w:val="22"/>
        </w:rPr>
        <w:tab/>
      </w:r>
      <w:r w:rsidR="00570A3C" w:rsidRPr="00570A3C">
        <w:rPr>
          <w:rFonts w:ascii="Arial" w:hAnsi="Arial" w:cs="Arial"/>
          <w:i w:val="0"/>
          <w:iCs/>
          <w:sz w:val="22"/>
          <w:szCs w:val="22"/>
        </w:rPr>
        <w:t xml:space="preserve">Will project data be physically and/or electronically transferred from </w:t>
      </w:r>
      <w:r>
        <w:rPr>
          <w:rFonts w:ascii="Arial" w:hAnsi="Arial" w:cs="Arial"/>
          <w:i w:val="0"/>
          <w:iCs/>
          <w:sz w:val="22"/>
          <w:szCs w:val="22"/>
        </w:rPr>
        <w:t xml:space="preserve">Erlanger </w:t>
      </w:r>
      <w:r>
        <w:rPr>
          <w:rFonts w:ascii="Arial" w:hAnsi="Arial" w:cs="Arial"/>
          <w:i w:val="0"/>
          <w:iCs/>
          <w:sz w:val="22"/>
          <w:szCs w:val="22"/>
        </w:rPr>
        <w:tab/>
        <w:t>Health System/UTHSC Chattanooga</w:t>
      </w:r>
      <w:r w:rsidR="00570A3C" w:rsidRPr="00570A3C">
        <w:rPr>
          <w:rFonts w:ascii="Arial" w:hAnsi="Arial" w:cs="Arial"/>
          <w:i w:val="0"/>
          <w:iCs/>
          <w:sz w:val="22"/>
          <w:szCs w:val="22"/>
        </w:rPr>
        <w:t xml:space="preserve"> to the other research site(s)? (Note: This </w:t>
      </w:r>
      <w:r>
        <w:rPr>
          <w:rFonts w:ascii="Arial" w:hAnsi="Arial" w:cs="Arial"/>
          <w:i w:val="0"/>
          <w:iCs/>
          <w:sz w:val="22"/>
          <w:szCs w:val="22"/>
        </w:rPr>
        <w:tab/>
      </w:r>
      <w:r w:rsidR="00570A3C" w:rsidRPr="00570A3C">
        <w:rPr>
          <w:rFonts w:ascii="Arial" w:hAnsi="Arial" w:cs="Arial"/>
          <w:i w:val="0"/>
          <w:iCs/>
          <w:sz w:val="22"/>
          <w:szCs w:val="22"/>
        </w:rPr>
        <w:t xml:space="preserve">includes UTHSC’s uploading of electronic data into another site’s database, </w:t>
      </w:r>
      <w:r>
        <w:rPr>
          <w:rFonts w:ascii="Arial" w:hAnsi="Arial" w:cs="Arial"/>
          <w:i w:val="0"/>
          <w:iCs/>
          <w:sz w:val="22"/>
          <w:szCs w:val="22"/>
        </w:rPr>
        <w:tab/>
      </w:r>
      <w:r w:rsidR="00570A3C" w:rsidRPr="00570A3C">
        <w:rPr>
          <w:rFonts w:ascii="Arial" w:hAnsi="Arial" w:cs="Arial"/>
          <w:i w:val="0"/>
          <w:iCs/>
          <w:sz w:val="22"/>
          <w:szCs w:val="22"/>
        </w:rPr>
        <w:t>such as REDCap).</w:t>
      </w:r>
    </w:p>
    <w:bookmarkStart w:id="6" w:name="_Hlk209597228"/>
    <w:p w14:paraId="53C02ACD" w14:textId="136EC519" w:rsidR="00AF2F31" w:rsidRDefault="001D649C" w:rsidP="00AF2F31">
      <w:pPr>
        <w:pStyle w:val="BlockText"/>
        <w:ind w:left="1980" w:hanging="630"/>
        <w:rPr>
          <w:rFonts w:ascii="Arial" w:hAnsi="Arial" w:cs="Arial"/>
          <w:i w:val="0"/>
          <w:iCs/>
          <w:sz w:val="22"/>
          <w:szCs w:val="22"/>
        </w:rPr>
      </w:pPr>
      <w:sdt>
        <w:sdtPr>
          <w:rPr>
            <w:rFonts w:ascii="Arial" w:hAnsi="Arial" w:cs="Arial"/>
            <w:i w:val="0"/>
            <w:iCs/>
            <w:sz w:val="22"/>
            <w:szCs w:val="22"/>
          </w:rPr>
          <w:id w:val="-1253968445"/>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AF2F31">
        <w:rPr>
          <w:rFonts w:ascii="Arial" w:hAnsi="Arial" w:cs="Arial"/>
          <w:i w:val="0"/>
          <w:iCs/>
          <w:sz w:val="22"/>
          <w:szCs w:val="22"/>
        </w:rPr>
        <w:tab/>
        <w:t>Yes</w:t>
      </w:r>
    </w:p>
    <w:p w14:paraId="0E36EDB7" w14:textId="6BD2FC4B" w:rsidR="00AF2F31" w:rsidRDefault="001D649C" w:rsidP="00AF2F31">
      <w:pPr>
        <w:pStyle w:val="BlockText"/>
        <w:ind w:left="1980" w:hanging="630"/>
        <w:rPr>
          <w:rFonts w:ascii="Arial" w:hAnsi="Arial" w:cs="Arial"/>
          <w:i w:val="0"/>
          <w:iCs/>
          <w:sz w:val="22"/>
          <w:szCs w:val="22"/>
        </w:rPr>
      </w:pPr>
      <w:sdt>
        <w:sdtPr>
          <w:rPr>
            <w:rFonts w:ascii="Arial" w:hAnsi="Arial" w:cs="Arial"/>
            <w:i w:val="0"/>
            <w:iCs/>
            <w:sz w:val="22"/>
            <w:szCs w:val="22"/>
          </w:rPr>
          <w:id w:val="432565243"/>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AF2F31">
        <w:rPr>
          <w:rFonts w:ascii="Arial" w:hAnsi="Arial" w:cs="Arial"/>
          <w:i w:val="0"/>
          <w:iCs/>
          <w:sz w:val="22"/>
          <w:szCs w:val="22"/>
        </w:rPr>
        <w:tab/>
        <w:t>No</w:t>
      </w:r>
    </w:p>
    <w:bookmarkEnd w:id="6"/>
    <w:p w14:paraId="5A141D6F" w14:textId="77777777" w:rsidR="00570A3C" w:rsidRDefault="00570A3C" w:rsidP="00AF2F31">
      <w:pPr>
        <w:pStyle w:val="BlockText"/>
        <w:ind w:left="1980" w:hanging="630"/>
        <w:rPr>
          <w:rFonts w:ascii="Arial" w:hAnsi="Arial" w:cs="Arial"/>
          <w:i w:val="0"/>
          <w:iCs/>
          <w:sz w:val="22"/>
          <w:szCs w:val="22"/>
        </w:rPr>
      </w:pPr>
    </w:p>
    <w:p w14:paraId="788E889E" w14:textId="169764E7" w:rsidR="00AF2F31" w:rsidRPr="007B7CA5" w:rsidRDefault="00752076" w:rsidP="00752076">
      <w:pPr>
        <w:pStyle w:val="BlockText"/>
        <w:ind w:left="900"/>
        <w:rPr>
          <w:rFonts w:ascii="Arial" w:hAnsi="Arial" w:cs="Arial"/>
          <w:sz w:val="22"/>
          <w:szCs w:val="22"/>
        </w:rPr>
      </w:pPr>
      <w:r>
        <w:rPr>
          <w:rFonts w:ascii="Arial" w:hAnsi="Arial" w:cs="Arial"/>
          <w:sz w:val="22"/>
          <w:szCs w:val="22"/>
        </w:rPr>
        <w:t>3.2</w:t>
      </w:r>
      <w:r>
        <w:rPr>
          <w:rFonts w:ascii="Arial" w:hAnsi="Arial" w:cs="Arial"/>
          <w:sz w:val="22"/>
          <w:szCs w:val="22"/>
        </w:rPr>
        <w:tab/>
      </w:r>
      <w:r w:rsidR="00570A3C" w:rsidRPr="00570A3C">
        <w:rPr>
          <w:rFonts w:ascii="Arial" w:hAnsi="Arial" w:cs="Arial"/>
          <w:sz w:val="22"/>
          <w:szCs w:val="22"/>
        </w:rPr>
        <w:t>Please briefly des</w:t>
      </w:r>
      <w:r>
        <w:rPr>
          <w:rFonts w:ascii="Arial" w:hAnsi="Arial" w:cs="Arial"/>
          <w:sz w:val="22"/>
          <w:szCs w:val="22"/>
        </w:rPr>
        <w:t>cribe the transfer of data from</w:t>
      </w:r>
      <w:r w:rsidRPr="00570A3C">
        <w:rPr>
          <w:rFonts w:ascii="Arial" w:hAnsi="Arial" w:cs="Arial"/>
          <w:i w:val="0"/>
          <w:iCs/>
          <w:sz w:val="22"/>
          <w:szCs w:val="22"/>
        </w:rPr>
        <w:t xml:space="preserve"> </w:t>
      </w:r>
      <w:r>
        <w:rPr>
          <w:rFonts w:ascii="Arial" w:hAnsi="Arial" w:cs="Arial"/>
          <w:i w:val="0"/>
          <w:iCs/>
          <w:sz w:val="22"/>
          <w:szCs w:val="22"/>
        </w:rPr>
        <w:t xml:space="preserve">Erlanger Health </w:t>
      </w:r>
      <w:r>
        <w:rPr>
          <w:rFonts w:ascii="Arial" w:hAnsi="Arial" w:cs="Arial"/>
          <w:i w:val="0"/>
          <w:iCs/>
          <w:sz w:val="22"/>
          <w:szCs w:val="22"/>
        </w:rPr>
        <w:tab/>
        <w:t>System/UTHSC Chattanooga</w:t>
      </w:r>
      <w:r w:rsidR="00570A3C" w:rsidRPr="00570A3C">
        <w:rPr>
          <w:rFonts w:ascii="Arial" w:hAnsi="Arial" w:cs="Arial"/>
          <w:sz w:val="22"/>
          <w:szCs w:val="22"/>
        </w:rPr>
        <w:t xml:space="preserve"> to the other site(s), including the person(s) </w:t>
      </w:r>
      <w:r>
        <w:rPr>
          <w:rFonts w:ascii="Arial" w:hAnsi="Arial" w:cs="Arial"/>
          <w:sz w:val="22"/>
          <w:szCs w:val="22"/>
        </w:rPr>
        <w:tab/>
      </w:r>
      <w:r w:rsidR="00570A3C" w:rsidRPr="00570A3C">
        <w:rPr>
          <w:rFonts w:ascii="Arial" w:hAnsi="Arial" w:cs="Arial"/>
          <w:sz w:val="22"/>
          <w:szCs w:val="22"/>
        </w:rPr>
        <w:t xml:space="preserve">and/or institution(s) with whom it will be shared, the data point(s) that will </w:t>
      </w:r>
      <w:r>
        <w:rPr>
          <w:rFonts w:ascii="Arial" w:hAnsi="Arial" w:cs="Arial"/>
          <w:sz w:val="22"/>
          <w:szCs w:val="22"/>
        </w:rPr>
        <w:tab/>
      </w:r>
      <w:r w:rsidR="00570A3C" w:rsidRPr="00570A3C">
        <w:rPr>
          <w:rFonts w:ascii="Arial" w:hAnsi="Arial" w:cs="Arial"/>
          <w:sz w:val="22"/>
          <w:szCs w:val="22"/>
        </w:rPr>
        <w:t xml:space="preserve">be shared and how, as well as the reason(s)/purpose(s) for which the </w:t>
      </w:r>
      <w:r>
        <w:rPr>
          <w:rFonts w:ascii="Arial" w:hAnsi="Arial" w:cs="Arial"/>
          <w:sz w:val="22"/>
          <w:szCs w:val="22"/>
        </w:rPr>
        <w:tab/>
      </w:r>
      <w:r w:rsidR="00570A3C" w:rsidRPr="00570A3C">
        <w:rPr>
          <w:rFonts w:ascii="Arial" w:hAnsi="Arial" w:cs="Arial"/>
          <w:sz w:val="22"/>
          <w:szCs w:val="22"/>
        </w:rPr>
        <w:t>data will be shared with the other site(s):</w:t>
      </w:r>
    </w:p>
    <w:p w14:paraId="5CA10D35" w14:textId="77777777" w:rsidR="00570A3C" w:rsidRDefault="00570A3C" w:rsidP="00570A3C">
      <w:pPr>
        <w:ind w:right="1144"/>
        <w:rPr>
          <w:rFonts w:ascii="Arial" w:hAnsi="Arial" w:cs="Arial"/>
        </w:rPr>
      </w:pPr>
    </w:p>
    <w:tbl>
      <w:tblPr>
        <w:tblStyle w:val="TableGrid"/>
        <w:tblW w:w="8100" w:type="dxa"/>
        <w:tblInd w:w="1255" w:type="dxa"/>
        <w:tblLook w:val="04A0" w:firstRow="1" w:lastRow="0" w:firstColumn="1" w:lastColumn="0" w:noHBand="0" w:noVBand="1"/>
      </w:tblPr>
      <w:tblGrid>
        <w:gridCol w:w="8100"/>
      </w:tblGrid>
      <w:tr w:rsidR="00A653CB" w:rsidRPr="0036066B" w14:paraId="26D4122E" w14:textId="77777777" w:rsidTr="001A7163">
        <w:tc>
          <w:tcPr>
            <w:tcW w:w="8100" w:type="dxa"/>
          </w:tcPr>
          <w:p w14:paraId="7573F412" w14:textId="77777777" w:rsidR="00A653CB" w:rsidRPr="0036066B" w:rsidRDefault="00A653CB"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7C6740EF" w14:textId="77777777" w:rsidR="00A653CB" w:rsidRPr="0036066B" w:rsidRDefault="00A653CB" w:rsidP="001A7163">
            <w:pPr>
              <w:ind w:right="1144"/>
              <w:rPr>
                <w:rFonts w:ascii="Arial" w:hAnsi="Arial" w:cs="Arial"/>
              </w:rPr>
            </w:pPr>
          </w:p>
          <w:p w14:paraId="20330E55" w14:textId="77777777" w:rsidR="00A653CB" w:rsidRPr="0036066B" w:rsidRDefault="00A653CB" w:rsidP="001A7163">
            <w:pPr>
              <w:ind w:right="1144"/>
              <w:rPr>
                <w:rFonts w:ascii="Arial" w:hAnsi="Arial" w:cs="Arial"/>
              </w:rPr>
            </w:pPr>
          </w:p>
          <w:p w14:paraId="61B98FF2" w14:textId="77777777" w:rsidR="00A653CB" w:rsidRPr="0036066B" w:rsidRDefault="00A653CB" w:rsidP="001A7163">
            <w:pPr>
              <w:ind w:right="1144"/>
              <w:rPr>
                <w:rFonts w:ascii="Arial" w:hAnsi="Arial" w:cs="Arial"/>
              </w:rPr>
            </w:pPr>
          </w:p>
        </w:tc>
      </w:tr>
    </w:tbl>
    <w:p w14:paraId="2527638E" w14:textId="77777777" w:rsidR="00570A3C" w:rsidRDefault="00570A3C" w:rsidP="00570A3C">
      <w:pPr>
        <w:pStyle w:val="BlockText"/>
        <w:ind w:left="1260"/>
        <w:rPr>
          <w:rFonts w:ascii="Arial" w:hAnsi="Arial" w:cs="Arial"/>
          <w:sz w:val="22"/>
          <w:szCs w:val="22"/>
        </w:rPr>
      </w:pPr>
    </w:p>
    <w:p w14:paraId="1FEB8BE7" w14:textId="7DD875B7" w:rsidR="00570A3C" w:rsidRPr="00570A3C" w:rsidRDefault="00752076" w:rsidP="00752076">
      <w:pPr>
        <w:pStyle w:val="BlockText"/>
        <w:rPr>
          <w:rFonts w:ascii="Arial" w:hAnsi="Arial" w:cs="Arial"/>
          <w:sz w:val="22"/>
          <w:szCs w:val="22"/>
        </w:rPr>
      </w:pPr>
      <w:r>
        <w:rPr>
          <w:rFonts w:ascii="Arial" w:hAnsi="Arial" w:cs="Arial"/>
          <w:sz w:val="22"/>
          <w:szCs w:val="22"/>
        </w:rPr>
        <w:t xml:space="preserve">3.4 </w:t>
      </w:r>
      <w:r>
        <w:rPr>
          <w:rFonts w:ascii="Arial" w:hAnsi="Arial" w:cs="Arial"/>
          <w:sz w:val="22"/>
          <w:szCs w:val="22"/>
        </w:rPr>
        <w:tab/>
      </w:r>
      <w:r w:rsidR="00570A3C">
        <w:rPr>
          <w:rFonts w:ascii="Arial" w:hAnsi="Arial" w:cs="Arial"/>
          <w:sz w:val="22"/>
          <w:szCs w:val="22"/>
        </w:rPr>
        <w:t>Please identify all form(s) in which data will be shared</w:t>
      </w:r>
      <w:r w:rsidR="00713990">
        <w:rPr>
          <w:rFonts w:ascii="Arial" w:hAnsi="Arial" w:cs="Arial"/>
          <w:sz w:val="22"/>
          <w:szCs w:val="22"/>
        </w:rPr>
        <w:t xml:space="preserve"> (see Section 9 </w:t>
      </w:r>
      <w:r w:rsidR="00713990">
        <w:rPr>
          <w:rFonts w:ascii="Arial" w:hAnsi="Arial" w:cs="Arial"/>
          <w:sz w:val="22"/>
          <w:szCs w:val="22"/>
        </w:rPr>
        <w:tab/>
        <w:t>below for detail data points)</w:t>
      </w:r>
    </w:p>
    <w:p w14:paraId="7A4DF7FB" w14:textId="77777777" w:rsidR="00570A3C" w:rsidRPr="00570A3C" w:rsidRDefault="00570A3C" w:rsidP="00570A3C">
      <w:pPr>
        <w:pStyle w:val="BlockText"/>
        <w:ind w:left="1260"/>
        <w:rPr>
          <w:rFonts w:ascii="Arial" w:hAnsi="Arial" w:cs="Arial"/>
          <w:sz w:val="22"/>
          <w:szCs w:val="22"/>
        </w:rPr>
      </w:pPr>
    </w:p>
    <w:p w14:paraId="1C2F4E7F" w14:textId="257EA801" w:rsidR="00570A3C" w:rsidRPr="00570A3C" w:rsidRDefault="001D649C" w:rsidP="00570A3C">
      <w:pPr>
        <w:pStyle w:val="BlockText"/>
        <w:ind w:left="1260"/>
        <w:rPr>
          <w:rFonts w:ascii="Arial" w:hAnsi="Arial" w:cs="Arial"/>
          <w:iCs/>
          <w:sz w:val="22"/>
          <w:szCs w:val="22"/>
        </w:rPr>
      </w:pPr>
      <w:sdt>
        <w:sdtPr>
          <w:rPr>
            <w:rFonts w:ascii="Arial" w:hAnsi="Arial" w:cs="Arial"/>
            <w:iCs/>
            <w:sz w:val="22"/>
            <w:szCs w:val="22"/>
          </w:rPr>
          <w:id w:val="-14161019"/>
          <w14:checkbox>
            <w14:checked w14:val="0"/>
            <w14:checkedState w14:val="2612" w14:font="MS Gothic"/>
            <w14:uncheckedState w14:val="2610" w14:font="MS Gothic"/>
          </w14:checkbox>
        </w:sdtPr>
        <w:sdtEndPr/>
        <w:sdtContent>
          <w:r w:rsidR="00D27AAD">
            <w:rPr>
              <w:rFonts w:ascii="MS Gothic" w:eastAsia="MS Gothic" w:hAnsi="MS Gothic" w:cs="Arial" w:hint="eastAsia"/>
              <w:iCs/>
              <w:sz w:val="22"/>
              <w:szCs w:val="22"/>
            </w:rPr>
            <w:t>☐</w:t>
          </w:r>
        </w:sdtContent>
      </w:sdt>
      <w:r w:rsidR="00570A3C" w:rsidRPr="00570A3C">
        <w:rPr>
          <w:rFonts w:ascii="Arial" w:hAnsi="Arial" w:cs="Arial"/>
          <w:iCs/>
          <w:sz w:val="22"/>
          <w:szCs w:val="22"/>
        </w:rPr>
        <w:tab/>
      </w:r>
      <w:r w:rsidR="003F7B68">
        <w:rPr>
          <w:rFonts w:ascii="Arial" w:hAnsi="Arial" w:cs="Arial"/>
          <w:iCs/>
          <w:sz w:val="22"/>
          <w:szCs w:val="22"/>
        </w:rPr>
        <w:t>identifiable</w:t>
      </w:r>
    </w:p>
    <w:p w14:paraId="5A086D8F" w14:textId="776B56CA" w:rsidR="003F7B68" w:rsidRPr="003F7B68" w:rsidRDefault="001D649C" w:rsidP="003F7B68">
      <w:pPr>
        <w:pStyle w:val="BlockText"/>
        <w:ind w:left="1260"/>
        <w:rPr>
          <w:rFonts w:ascii="Arial" w:hAnsi="Arial" w:cs="Arial"/>
          <w:iCs/>
          <w:sz w:val="22"/>
          <w:szCs w:val="22"/>
        </w:rPr>
      </w:pPr>
      <w:sdt>
        <w:sdtPr>
          <w:rPr>
            <w:rFonts w:ascii="Arial" w:hAnsi="Arial" w:cs="Arial"/>
            <w:iCs/>
            <w:sz w:val="22"/>
            <w:szCs w:val="22"/>
          </w:rPr>
          <w:id w:val="-566573130"/>
          <w14:checkbox>
            <w14:checked w14:val="0"/>
            <w14:checkedState w14:val="2612" w14:font="MS Gothic"/>
            <w14:uncheckedState w14:val="2610" w14:font="MS Gothic"/>
          </w14:checkbox>
        </w:sdtPr>
        <w:sdtEndPr/>
        <w:sdtContent>
          <w:r w:rsidR="004B7586">
            <w:rPr>
              <w:rFonts w:ascii="MS Gothic" w:eastAsia="MS Gothic" w:hAnsi="MS Gothic" w:cs="Arial" w:hint="eastAsia"/>
              <w:iCs/>
              <w:sz w:val="22"/>
              <w:szCs w:val="22"/>
            </w:rPr>
            <w:t>☐</w:t>
          </w:r>
        </w:sdtContent>
      </w:sdt>
      <w:r w:rsidR="00570A3C" w:rsidRPr="00570A3C">
        <w:rPr>
          <w:rFonts w:ascii="Arial" w:hAnsi="Arial" w:cs="Arial"/>
          <w:iCs/>
          <w:sz w:val="22"/>
          <w:szCs w:val="22"/>
        </w:rPr>
        <w:tab/>
      </w:r>
      <w:r w:rsidR="003F7B68">
        <w:rPr>
          <w:rFonts w:ascii="Arial" w:hAnsi="Arial" w:cs="Arial"/>
          <w:iCs/>
          <w:sz w:val="22"/>
          <w:szCs w:val="22"/>
        </w:rPr>
        <w:t>void of all 18 identifiers</w:t>
      </w:r>
    </w:p>
    <w:p w14:paraId="105FFFF6" w14:textId="0318B16B" w:rsidR="003F7B68" w:rsidRDefault="001D649C" w:rsidP="003F7B68">
      <w:pPr>
        <w:pStyle w:val="BlockText"/>
        <w:ind w:firstLine="540"/>
        <w:rPr>
          <w:rFonts w:ascii="Arial" w:hAnsi="Arial" w:cs="Arial"/>
          <w:i w:val="0"/>
          <w:iCs/>
          <w:sz w:val="22"/>
          <w:szCs w:val="22"/>
        </w:rPr>
      </w:pPr>
      <w:sdt>
        <w:sdtPr>
          <w:rPr>
            <w:rFonts w:ascii="Arial" w:hAnsi="Arial" w:cs="Arial"/>
            <w:i w:val="0"/>
            <w:iCs/>
            <w:sz w:val="22"/>
            <w:szCs w:val="22"/>
          </w:rPr>
          <w:id w:val="2131347342"/>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3F7B68">
        <w:rPr>
          <w:rFonts w:ascii="Arial" w:hAnsi="Arial" w:cs="Arial"/>
          <w:i w:val="0"/>
          <w:iCs/>
          <w:sz w:val="22"/>
          <w:szCs w:val="22"/>
        </w:rPr>
        <w:tab/>
        <w:t>void of the 16 direct HIPPA identifiers</w:t>
      </w:r>
    </w:p>
    <w:p w14:paraId="4DEB4141" w14:textId="1788AFDC" w:rsidR="003F7B68" w:rsidRDefault="001D649C" w:rsidP="003F7B68">
      <w:pPr>
        <w:pStyle w:val="BlockText"/>
        <w:ind w:firstLine="540"/>
        <w:rPr>
          <w:rFonts w:ascii="Arial" w:hAnsi="Arial" w:cs="Arial"/>
          <w:i w:val="0"/>
          <w:iCs/>
          <w:sz w:val="22"/>
          <w:szCs w:val="22"/>
        </w:rPr>
      </w:pPr>
      <w:sdt>
        <w:sdtPr>
          <w:rPr>
            <w:rFonts w:ascii="Arial" w:hAnsi="Arial" w:cs="Arial"/>
            <w:i w:val="0"/>
            <w:iCs/>
            <w:sz w:val="22"/>
            <w:szCs w:val="22"/>
          </w:rPr>
          <w:id w:val="694967699"/>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3F7B68">
        <w:rPr>
          <w:rFonts w:ascii="Arial" w:hAnsi="Arial" w:cs="Arial"/>
          <w:i w:val="0"/>
          <w:iCs/>
          <w:sz w:val="22"/>
          <w:szCs w:val="22"/>
        </w:rPr>
        <w:tab/>
        <w:t>coded</w:t>
      </w:r>
    </w:p>
    <w:p w14:paraId="6272F2AA" w14:textId="6CBA57DB" w:rsidR="003F7B68" w:rsidRPr="00570A3C" w:rsidRDefault="00752076" w:rsidP="00570A3C">
      <w:pPr>
        <w:pStyle w:val="BlockText"/>
        <w:ind w:left="1260"/>
        <w:rPr>
          <w:rFonts w:ascii="Arial" w:hAnsi="Arial" w:cs="Arial"/>
          <w:iCs/>
          <w:sz w:val="22"/>
          <w:szCs w:val="22"/>
        </w:rPr>
      </w:pPr>
      <w:r>
        <w:rPr>
          <w:rFonts w:ascii="Arial" w:hAnsi="Arial" w:cs="Arial"/>
          <w:iCs/>
          <w:sz w:val="22"/>
          <w:szCs w:val="22"/>
        </w:rPr>
        <w:tab/>
      </w:r>
      <w:r w:rsidR="003F7B68" w:rsidRPr="003F7B68">
        <w:rPr>
          <w:rFonts w:ascii="Arial" w:hAnsi="Arial" w:cs="Arial"/>
          <w:iCs/>
          <w:sz w:val="22"/>
          <w:szCs w:val="22"/>
        </w:rPr>
        <w:t xml:space="preserve">If the data will be coded, please indicate who maintains the key to the </w:t>
      </w:r>
      <w:r>
        <w:rPr>
          <w:rFonts w:ascii="Arial" w:hAnsi="Arial" w:cs="Arial"/>
          <w:iCs/>
          <w:sz w:val="22"/>
          <w:szCs w:val="22"/>
        </w:rPr>
        <w:tab/>
      </w:r>
      <w:r w:rsidR="003F7B68" w:rsidRPr="003F7B68">
        <w:rPr>
          <w:rFonts w:ascii="Arial" w:hAnsi="Arial" w:cs="Arial"/>
          <w:iCs/>
          <w:sz w:val="22"/>
          <w:szCs w:val="22"/>
        </w:rPr>
        <w:t xml:space="preserve">code (and where) linking back to identifiers. If the data will NOT be coded, </w:t>
      </w:r>
      <w:r>
        <w:rPr>
          <w:rFonts w:ascii="Arial" w:hAnsi="Arial" w:cs="Arial"/>
          <w:iCs/>
          <w:sz w:val="22"/>
          <w:szCs w:val="22"/>
        </w:rPr>
        <w:tab/>
      </w:r>
      <w:r w:rsidR="003F7B68" w:rsidRPr="003F7B68">
        <w:rPr>
          <w:rFonts w:ascii="Arial" w:hAnsi="Arial" w:cs="Arial"/>
          <w:iCs/>
          <w:sz w:val="22"/>
          <w:szCs w:val="22"/>
        </w:rPr>
        <w:t>type “N/A” in the text box below:</w:t>
      </w:r>
    </w:p>
    <w:p w14:paraId="36F8115F" w14:textId="77777777" w:rsidR="00570A3C" w:rsidRDefault="00570A3C" w:rsidP="00570A3C">
      <w:pPr>
        <w:pStyle w:val="BlockText"/>
        <w:ind w:left="1260"/>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A653CB" w:rsidRPr="0036066B" w14:paraId="6BBB1E94" w14:textId="77777777" w:rsidTr="001A7163">
        <w:tc>
          <w:tcPr>
            <w:tcW w:w="8100" w:type="dxa"/>
          </w:tcPr>
          <w:p w14:paraId="7349AD9E" w14:textId="77777777" w:rsidR="00A653CB" w:rsidRPr="0036066B" w:rsidRDefault="00A653CB"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6C96743E" w14:textId="77777777" w:rsidR="00A653CB" w:rsidRPr="0036066B" w:rsidRDefault="00A653CB" w:rsidP="001A7163">
            <w:pPr>
              <w:ind w:right="1144"/>
              <w:rPr>
                <w:rFonts w:ascii="Arial" w:hAnsi="Arial" w:cs="Arial"/>
              </w:rPr>
            </w:pPr>
          </w:p>
          <w:p w14:paraId="62F65373" w14:textId="77777777" w:rsidR="00A653CB" w:rsidRPr="0036066B" w:rsidRDefault="00A653CB" w:rsidP="001A7163">
            <w:pPr>
              <w:ind w:right="1144"/>
              <w:rPr>
                <w:rFonts w:ascii="Arial" w:hAnsi="Arial" w:cs="Arial"/>
              </w:rPr>
            </w:pPr>
          </w:p>
          <w:p w14:paraId="1EEC5665" w14:textId="77777777" w:rsidR="00A653CB" w:rsidRPr="0036066B" w:rsidRDefault="00A653CB" w:rsidP="001A7163">
            <w:pPr>
              <w:ind w:right="1144"/>
              <w:rPr>
                <w:rFonts w:ascii="Arial" w:hAnsi="Arial" w:cs="Arial"/>
              </w:rPr>
            </w:pPr>
          </w:p>
        </w:tc>
      </w:tr>
    </w:tbl>
    <w:p w14:paraId="4381062D" w14:textId="1C74097E" w:rsidR="00AF2F31" w:rsidRPr="007B7CA5" w:rsidRDefault="00AF2F31" w:rsidP="003F7B68">
      <w:pPr>
        <w:pStyle w:val="BlockText"/>
        <w:ind w:left="0"/>
        <w:rPr>
          <w:rFonts w:ascii="Arial" w:hAnsi="Arial" w:cs="Arial"/>
          <w:sz w:val="22"/>
          <w:szCs w:val="22"/>
        </w:rPr>
      </w:pPr>
    </w:p>
    <w:p w14:paraId="140DA973" w14:textId="6A29FC50" w:rsidR="002C42B2" w:rsidRDefault="00752076" w:rsidP="00752076">
      <w:pPr>
        <w:pStyle w:val="Heading1"/>
        <w:numPr>
          <w:ilvl w:val="0"/>
          <w:numId w:val="0"/>
        </w:numPr>
      </w:pPr>
      <w:bookmarkStart w:id="7" w:name="_Toc209599398"/>
      <w:r>
        <w:t>4.</w:t>
      </w:r>
      <w:r>
        <w:tab/>
      </w:r>
      <w:r w:rsidR="002C42B2">
        <w:t>Receipt of Data from Other Sites</w:t>
      </w:r>
      <w:bookmarkEnd w:id="7"/>
    </w:p>
    <w:p w14:paraId="63D401FA" w14:textId="77777777" w:rsidR="002C42B2" w:rsidRPr="002C42B2" w:rsidRDefault="002C42B2" w:rsidP="002C42B2"/>
    <w:p w14:paraId="6DD13BE2" w14:textId="014CAB44" w:rsidR="002C42B2" w:rsidRPr="00411A3D" w:rsidRDefault="00752076" w:rsidP="00752076">
      <w:pPr>
        <w:pStyle w:val="BlockText"/>
        <w:ind w:right="90"/>
        <w:rPr>
          <w:rFonts w:ascii="Arial" w:hAnsi="Arial" w:cs="Arial"/>
          <w:i w:val="0"/>
          <w:iCs/>
          <w:sz w:val="22"/>
          <w:szCs w:val="22"/>
        </w:rPr>
      </w:pPr>
      <w:r>
        <w:rPr>
          <w:rFonts w:ascii="Arial" w:hAnsi="Arial" w:cs="Arial"/>
          <w:i w:val="0"/>
          <w:iCs/>
          <w:sz w:val="22"/>
          <w:szCs w:val="22"/>
        </w:rPr>
        <w:t>4.1</w:t>
      </w:r>
      <w:r>
        <w:rPr>
          <w:rFonts w:ascii="Arial" w:hAnsi="Arial" w:cs="Arial"/>
          <w:i w:val="0"/>
          <w:iCs/>
          <w:sz w:val="22"/>
          <w:szCs w:val="22"/>
        </w:rPr>
        <w:tab/>
      </w:r>
      <w:r w:rsidR="002C42B2" w:rsidRPr="00411A3D">
        <w:rPr>
          <w:rFonts w:ascii="Arial" w:hAnsi="Arial" w:cs="Arial"/>
          <w:i w:val="0"/>
          <w:iCs/>
          <w:sz w:val="22"/>
          <w:szCs w:val="22"/>
        </w:rPr>
        <w:t>Will project data be physically and/or electronically transferred fro</w:t>
      </w:r>
      <w:r>
        <w:rPr>
          <w:rFonts w:ascii="Arial" w:hAnsi="Arial" w:cs="Arial"/>
          <w:i w:val="0"/>
          <w:iCs/>
          <w:sz w:val="22"/>
          <w:szCs w:val="22"/>
        </w:rPr>
        <w:t xml:space="preserve">m the other </w:t>
      </w:r>
      <w:r>
        <w:rPr>
          <w:rFonts w:ascii="Arial" w:hAnsi="Arial" w:cs="Arial"/>
          <w:i w:val="0"/>
          <w:iCs/>
          <w:sz w:val="22"/>
          <w:szCs w:val="22"/>
        </w:rPr>
        <w:tab/>
        <w:t>research site(s) to</w:t>
      </w:r>
      <w:r w:rsidRPr="00570A3C">
        <w:rPr>
          <w:rFonts w:ascii="Arial" w:hAnsi="Arial" w:cs="Arial"/>
          <w:i w:val="0"/>
          <w:iCs/>
          <w:sz w:val="22"/>
          <w:szCs w:val="22"/>
        </w:rPr>
        <w:t xml:space="preserve"> </w:t>
      </w:r>
      <w:r>
        <w:rPr>
          <w:rFonts w:ascii="Arial" w:hAnsi="Arial" w:cs="Arial"/>
          <w:i w:val="0"/>
          <w:iCs/>
          <w:sz w:val="22"/>
          <w:szCs w:val="22"/>
        </w:rPr>
        <w:t>Erlanger Health System/UTHSC Chattanooga</w:t>
      </w:r>
      <w:r w:rsidRPr="00411A3D">
        <w:rPr>
          <w:rFonts w:ascii="Arial" w:hAnsi="Arial" w:cs="Arial"/>
          <w:i w:val="0"/>
          <w:iCs/>
          <w:sz w:val="22"/>
          <w:szCs w:val="22"/>
        </w:rPr>
        <w:t xml:space="preserve"> </w:t>
      </w:r>
      <w:r w:rsidR="002C42B2" w:rsidRPr="00411A3D">
        <w:rPr>
          <w:rFonts w:ascii="Arial" w:hAnsi="Arial" w:cs="Arial"/>
          <w:i w:val="0"/>
          <w:iCs/>
          <w:sz w:val="22"/>
          <w:szCs w:val="22"/>
        </w:rPr>
        <w:t xml:space="preserve">(Note: This </w:t>
      </w:r>
      <w:r>
        <w:rPr>
          <w:rFonts w:ascii="Arial" w:hAnsi="Arial" w:cs="Arial"/>
          <w:i w:val="0"/>
          <w:iCs/>
          <w:sz w:val="22"/>
          <w:szCs w:val="22"/>
        </w:rPr>
        <w:tab/>
      </w:r>
      <w:r w:rsidR="000D67DD">
        <w:rPr>
          <w:rFonts w:ascii="Arial" w:hAnsi="Arial" w:cs="Arial"/>
          <w:i w:val="0"/>
          <w:iCs/>
          <w:sz w:val="22"/>
          <w:szCs w:val="22"/>
        </w:rPr>
        <w:t>I</w:t>
      </w:r>
      <w:r w:rsidR="002C42B2" w:rsidRPr="00411A3D">
        <w:rPr>
          <w:rFonts w:ascii="Arial" w:hAnsi="Arial" w:cs="Arial"/>
          <w:i w:val="0"/>
          <w:iCs/>
          <w:sz w:val="22"/>
          <w:szCs w:val="22"/>
        </w:rPr>
        <w:t xml:space="preserve">ncludes other sites’ uploading of electronic data into a </w:t>
      </w:r>
      <w:r>
        <w:rPr>
          <w:rFonts w:ascii="Arial" w:hAnsi="Arial" w:cs="Arial"/>
          <w:i w:val="0"/>
          <w:iCs/>
          <w:sz w:val="22"/>
          <w:szCs w:val="22"/>
        </w:rPr>
        <w:t>UT</w:t>
      </w:r>
      <w:r w:rsidR="000D67DD">
        <w:rPr>
          <w:rFonts w:ascii="Arial" w:hAnsi="Arial" w:cs="Arial"/>
          <w:i w:val="0"/>
          <w:iCs/>
          <w:sz w:val="22"/>
          <w:szCs w:val="22"/>
        </w:rPr>
        <w:t xml:space="preserve"> or EHS </w:t>
      </w:r>
      <w:r w:rsidR="002C42B2" w:rsidRPr="00411A3D">
        <w:rPr>
          <w:rFonts w:ascii="Arial" w:hAnsi="Arial" w:cs="Arial"/>
          <w:i w:val="0"/>
          <w:iCs/>
          <w:sz w:val="22"/>
          <w:szCs w:val="22"/>
        </w:rPr>
        <w:t xml:space="preserve">database, </w:t>
      </w:r>
      <w:r w:rsidR="000D67DD">
        <w:rPr>
          <w:rFonts w:ascii="Arial" w:hAnsi="Arial" w:cs="Arial"/>
          <w:i w:val="0"/>
          <w:iCs/>
          <w:sz w:val="22"/>
          <w:szCs w:val="22"/>
        </w:rPr>
        <w:tab/>
      </w:r>
      <w:r w:rsidR="002C42B2" w:rsidRPr="00411A3D">
        <w:rPr>
          <w:rFonts w:ascii="Arial" w:hAnsi="Arial" w:cs="Arial"/>
          <w:i w:val="0"/>
          <w:iCs/>
          <w:sz w:val="22"/>
          <w:szCs w:val="22"/>
        </w:rPr>
        <w:t>such as REDCap)</w:t>
      </w:r>
    </w:p>
    <w:p w14:paraId="1F4648CA" w14:textId="77777777" w:rsidR="002C42B2" w:rsidRDefault="002C42B2" w:rsidP="002C42B2"/>
    <w:p w14:paraId="5755E257" w14:textId="7A426D00" w:rsidR="004B7586" w:rsidRDefault="001D649C" w:rsidP="004B7586">
      <w:pPr>
        <w:pStyle w:val="BlockText"/>
        <w:ind w:left="1980" w:hanging="630"/>
        <w:rPr>
          <w:rFonts w:ascii="Arial" w:hAnsi="Arial" w:cs="Arial"/>
          <w:i w:val="0"/>
          <w:iCs/>
          <w:sz w:val="22"/>
          <w:szCs w:val="22"/>
        </w:rPr>
      </w:pPr>
      <w:sdt>
        <w:sdtPr>
          <w:rPr>
            <w:rFonts w:ascii="Arial" w:hAnsi="Arial" w:cs="Arial"/>
            <w:i w:val="0"/>
            <w:iCs/>
            <w:sz w:val="22"/>
            <w:szCs w:val="22"/>
          </w:rPr>
          <w:id w:val="73398113"/>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4B7586">
        <w:rPr>
          <w:rFonts w:ascii="Arial" w:hAnsi="Arial" w:cs="Arial"/>
          <w:i w:val="0"/>
          <w:iCs/>
          <w:sz w:val="22"/>
          <w:szCs w:val="22"/>
        </w:rPr>
        <w:tab/>
        <w:t>Yes</w:t>
      </w:r>
    </w:p>
    <w:p w14:paraId="14D91A85" w14:textId="77777777" w:rsidR="004B7586" w:rsidRDefault="001D649C" w:rsidP="004B7586">
      <w:pPr>
        <w:pStyle w:val="BlockText"/>
        <w:ind w:left="1980" w:hanging="630"/>
        <w:rPr>
          <w:rFonts w:ascii="Arial" w:hAnsi="Arial" w:cs="Arial"/>
          <w:i w:val="0"/>
          <w:iCs/>
          <w:sz w:val="22"/>
          <w:szCs w:val="22"/>
        </w:rPr>
      </w:pPr>
      <w:sdt>
        <w:sdtPr>
          <w:rPr>
            <w:rFonts w:ascii="Arial" w:hAnsi="Arial" w:cs="Arial"/>
            <w:i w:val="0"/>
            <w:iCs/>
            <w:sz w:val="22"/>
            <w:szCs w:val="22"/>
          </w:rPr>
          <w:id w:val="-1236011441"/>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4B7586">
        <w:rPr>
          <w:rFonts w:ascii="Arial" w:hAnsi="Arial" w:cs="Arial"/>
          <w:i w:val="0"/>
          <w:iCs/>
          <w:sz w:val="22"/>
          <w:szCs w:val="22"/>
        </w:rPr>
        <w:tab/>
        <w:t>No</w:t>
      </w:r>
    </w:p>
    <w:p w14:paraId="7E82BA9E" w14:textId="77777777" w:rsidR="002C42B2" w:rsidRPr="002C42B2" w:rsidRDefault="002C42B2" w:rsidP="002C42B2"/>
    <w:p w14:paraId="41C36482" w14:textId="394BFEEC" w:rsidR="003F7B68" w:rsidRDefault="00752076" w:rsidP="00752076">
      <w:pPr>
        <w:pStyle w:val="Heading1"/>
        <w:numPr>
          <w:ilvl w:val="0"/>
          <w:numId w:val="0"/>
        </w:numPr>
      </w:pPr>
      <w:bookmarkStart w:id="8" w:name="_Toc209599399"/>
      <w:r>
        <w:t>5.</w:t>
      </w:r>
      <w:r>
        <w:tab/>
      </w:r>
      <w:r w:rsidR="003F7B68">
        <w:t>Transfer of Specimens</w:t>
      </w:r>
      <w:r w:rsidR="009B7E11">
        <w:t xml:space="preserve"> to Other Sites</w:t>
      </w:r>
      <w:bookmarkEnd w:id="8"/>
    </w:p>
    <w:p w14:paraId="50CAD6F2" w14:textId="77777777" w:rsidR="009B7E11" w:rsidRDefault="009B7E11" w:rsidP="009B7E11"/>
    <w:p w14:paraId="1F2AB150" w14:textId="51613950" w:rsidR="009B7E11" w:rsidRDefault="00752076" w:rsidP="00752076">
      <w:pPr>
        <w:ind w:left="720"/>
      </w:pPr>
      <w:r>
        <w:t>5.1</w:t>
      </w:r>
      <w:r>
        <w:tab/>
      </w:r>
      <w:r w:rsidR="009B7E11">
        <w:t>Will project specimens be transferred to the other research site(s)</w:t>
      </w:r>
    </w:p>
    <w:p w14:paraId="574CB1F5" w14:textId="77777777" w:rsidR="009B7E11" w:rsidRDefault="009B7E11" w:rsidP="009B7E11">
      <w:pPr>
        <w:pStyle w:val="Heading1"/>
        <w:numPr>
          <w:ilvl w:val="0"/>
          <w:numId w:val="0"/>
        </w:numPr>
        <w:ind w:left="1440"/>
      </w:pPr>
    </w:p>
    <w:p w14:paraId="712CD915" w14:textId="731C9A88" w:rsidR="004B7586" w:rsidRDefault="001D649C" w:rsidP="004B7586">
      <w:pPr>
        <w:pStyle w:val="BlockText"/>
        <w:ind w:left="1980" w:hanging="630"/>
        <w:rPr>
          <w:rFonts w:ascii="Arial" w:hAnsi="Arial" w:cs="Arial"/>
          <w:i w:val="0"/>
          <w:iCs/>
          <w:sz w:val="22"/>
          <w:szCs w:val="22"/>
        </w:rPr>
      </w:pPr>
      <w:sdt>
        <w:sdtPr>
          <w:rPr>
            <w:rFonts w:ascii="Arial" w:hAnsi="Arial" w:cs="Arial"/>
            <w:i w:val="0"/>
            <w:iCs/>
            <w:sz w:val="22"/>
            <w:szCs w:val="22"/>
          </w:rPr>
          <w:id w:val="-1576354477"/>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4B7586">
        <w:rPr>
          <w:rFonts w:ascii="Arial" w:hAnsi="Arial" w:cs="Arial"/>
          <w:i w:val="0"/>
          <w:iCs/>
          <w:sz w:val="22"/>
          <w:szCs w:val="22"/>
        </w:rPr>
        <w:tab/>
        <w:t>Yes</w:t>
      </w:r>
    </w:p>
    <w:p w14:paraId="6090DEE2" w14:textId="77777777" w:rsidR="004B7586" w:rsidRDefault="001D649C" w:rsidP="004B7586">
      <w:pPr>
        <w:pStyle w:val="BlockText"/>
        <w:ind w:left="1980" w:hanging="630"/>
        <w:rPr>
          <w:rFonts w:ascii="Arial" w:hAnsi="Arial" w:cs="Arial"/>
          <w:i w:val="0"/>
          <w:iCs/>
          <w:sz w:val="22"/>
          <w:szCs w:val="22"/>
        </w:rPr>
      </w:pPr>
      <w:sdt>
        <w:sdtPr>
          <w:rPr>
            <w:rFonts w:ascii="Arial" w:hAnsi="Arial" w:cs="Arial"/>
            <w:i w:val="0"/>
            <w:iCs/>
            <w:sz w:val="22"/>
            <w:szCs w:val="22"/>
          </w:rPr>
          <w:id w:val="-1956243410"/>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4B7586">
        <w:rPr>
          <w:rFonts w:ascii="Arial" w:hAnsi="Arial" w:cs="Arial"/>
          <w:i w:val="0"/>
          <w:iCs/>
          <w:sz w:val="22"/>
          <w:szCs w:val="22"/>
        </w:rPr>
        <w:tab/>
        <w:t>No</w:t>
      </w:r>
    </w:p>
    <w:p w14:paraId="66EEFCA6" w14:textId="77777777" w:rsidR="00411A3D" w:rsidRDefault="00411A3D" w:rsidP="009B7E11">
      <w:pPr>
        <w:ind w:left="1440"/>
      </w:pPr>
    </w:p>
    <w:p w14:paraId="414FB9FC" w14:textId="4827DD9C" w:rsidR="009B7E11" w:rsidRDefault="009B7E11" w:rsidP="009B7E11">
      <w:pPr>
        <w:ind w:left="1440"/>
      </w:pPr>
      <w:r w:rsidRPr="009B7E11">
        <w:t>Please briefly describe the transfer of specimens to the other institution(s), including the person(s) and/or institution(s) to whom specimens will be sent, the type(s) of specimens that will be sent (e.g., blood samples, saliva samples, etc.) and how, as well as the reason(s)/purpose(s) for which the specimens will be sent to the other institution(s):</w:t>
      </w:r>
    </w:p>
    <w:p w14:paraId="1F99C453" w14:textId="77777777" w:rsidR="009B7E11" w:rsidRDefault="009B7E11" w:rsidP="009B7E11">
      <w:pPr>
        <w:ind w:left="1440"/>
      </w:pPr>
    </w:p>
    <w:tbl>
      <w:tblPr>
        <w:tblStyle w:val="TableGrid"/>
        <w:tblW w:w="8100" w:type="dxa"/>
        <w:tblInd w:w="1255" w:type="dxa"/>
        <w:tblLook w:val="04A0" w:firstRow="1" w:lastRow="0" w:firstColumn="1" w:lastColumn="0" w:noHBand="0" w:noVBand="1"/>
      </w:tblPr>
      <w:tblGrid>
        <w:gridCol w:w="8100"/>
      </w:tblGrid>
      <w:tr w:rsidR="00A653CB" w14:paraId="6230D17A" w14:textId="77777777" w:rsidTr="00EF0C6F">
        <w:tc>
          <w:tcPr>
            <w:tcW w:w="8100" w:type="dxa"/>
          </w:tcPr>
          <w:p w14:paraId="4DA168C3" w14:textId="0C1657FD" w:rsidR="00A653CB" w:rsidRPr="005515BE" w:rsidRDefault="00A653CB" w:rsidP="00A653CB">
            <w:pPr>
              <w:pStyle w:val="BlockText"/>
              <w:ind w:left="0"/>
              <w:rPr>
                <w:b/>
                <w:bCs/>
                <w:i w:val="0"/>
                <w:iCs/>
                <w:sz w:val="22"/>
                <w:szCs w:val="22"/>
              </w:rPr>
            </w:pPr>
            <w:r w:rsidRPr="005515BE">
              <w:rPr>
                <w:b/>
                <w:bCs/>
                <w:i w:val="0"/>
                <w:iCs/>
                <w:sz w:val="22"/>
                <w:szCs w:val="22"/>
              </w:rPr>
              <w:t xml:space="preserve">Describe: </w:t>
            </w:r>
            <w:r w:rsidRPr="005515BE">
              <w:rPr>
                <w:sz w:val="22"/>
                <w:szCs w:val="22"/>
              </w:rPr>
              <w:fldChar w:fldCharType="begin">
                <w:ffData>
                  <w:name w:val="Text5"/>
                  <w:enabled/>
                  <w:calcOnExit w:val="0"/>
                  <w:textInput/>
                </w:ffData>
              </w:fldChar>
            </w:r>
            <w:r w:rsidRPr="005515BE">
              <w:rPr>
                <w:sz w:val="22"/>
                <w:szCs w:val="22"/>
              </w:rPr>
              <w:instrText xml:space="preserve"> FORMTEXT </w:instrText>
            </w:r>
            <w:r w:rsidRPr="005515BE">
              <w:rPr>
                <w:sz w:val="22"/>
                <w:szCs w:val="22"/>
              </w:rPr>
            </w:r>
            <w:r w:rsidRPr="005515BE">
              <w:rPr>
                <w:sz w:val="22"/>
                <w:szCs w:val="22"/>
              </w:rPr>
              <w:fldChar w:fldCharType="separate"/>
            </w:r>
            <w:r w:rsidRPr="005515BE">
              <w:rPr>
                <w:noProof/>
                <w:sz w:val="22"/>
                <w:szCs w:val="22"/>
              </w:rPr>
              <w:t> </w:t>
            </w:r>
            <w:r w:rsidRPr="005515BE">
              <w:rPr>
                <w:noProof/>
                <w:sz w:val="22"/>
                <w:szCs w:val="22"/>
              </w:rPr>
              <w:t> </w:t>
            </w:r>
            <w:r w:rsidRPr="005515BE">
              <w:rPr>
                <w:noProof/>
                <w:sz w:val="22"/>
                <w:szCs w:val="22"/>
              </w:rPr>
              <w:t> </w:t>
            </w:r>
            <w:r w:rsidRPr="005515BE">
              <w:rPr>
                <w:noProof/>
                <w:sz w:val="22"/>
                <w:szCs w:val="22"/>
              </w:rPr>
              <w:t> </w:t>
            </w:r>
            <w:r w:rsidRPr="005515BE">
              <w:rPr>
                <w:noProof/>
                <w:sz w:val="22"/>
                <w:szCs w:val="22"/>
              </w:rPr>
              <w:t> </w:t>
            </w:r>
            <w:r w:rsidRPr="005515BE">
              <w:rPr>
                <w:sz w:val="22"/>
                <w:szCs w:val="22"/>
              </w:rPr>
              <w:fldChar w:fldCharType="end"/>
            </w:r>
          </w:p>
          <w:p w14:paraId="6A0BCFD3" w14:textId="77777777" w:rsidR="00A653CB" w:rsidRDefault="00A653CB" w:rsidP="00A653CB">
            <w:pPr>
              <w:ind w:right="1144"/>
              <w:rPr>
                <w:rFonts w:ascii="Arial" w:hAnsi="Arial" w:cs="Arial"/>
              </w:rPr>
            </w:pPr>
          </w:p>
        </w:tc>
      </w:tr>
    </w:tbl>
    <w:p w14:paraId="2B1CEF5F" w14:textId="77777777" w:rsidR="009B7E11" w:rsidRDefault="009B7E11" w:rsidP="009B7E11">
      <w:pPr>
        <w:ind w:right="1144"/>
        <w:rPr>
          <w:rFonts w:ascii="Arial" w:hAnsi="Arial" w:cs="Arial"/>
        </w:rPr>
      </w:pPr>
    </w:p>
    <w:p w14:paraId="3058493F" w14:textId="77777777" w:rsidR="00713990" w:rsidRPr="00570A3C" w:rsidRDefault="00752076" w:rsidP="00713990">
      <w:pPr>
        <w:pStyle w:val="BlockText"/>
        <w:rPr>
          <w:rFonts w:ascii="Arial" w:hAnsi="Arial" w:cs="Arial"/>
          <w:sz w:val="22"/>
          <w:szCs w:val="22"/>
        </w:rPr>
      </w:pPr>
      <w:r>
        <w:rPr>
          <w:rFonts w:ascii="Arial" w:hAnsi="Arial" w:cs="Arial"/>
        </w:rPr>
        <w:t xml:space="preserve">5.2   </w:t>
      </w:r>
      <w:r w:rsidR="009B7E11" w:rsidRPr="009B7E11">
        <w:t>Please identify the form(s) in which specimens will be sent:</w:t>
      </w:r>
      <w:r w:rsidR="00713990">
        <w:t xml:space="preserve"> </w:t>
      </w:r>
      <w:r w:rsidR="00713990">
        <w:rPr>
          <w:rFonts w:ascii="Arial" w:hAnsi="Arial" w:cs="Arial"/>
          <w:sz w:val="22"/>
          <w:szCs w:val="22"/>
        </w:rPr>
        <w:t xml:space="preserve">(see Section 9 </w:t>
      </w:r>
      <w:r w:rsidR="00713990">
        <w:rPr>
          <w:rFonts w:ascii="Arial" w:hAnsi="Arial" w:cs="Arial"/>
          <w:sz w:val="22"/>
          <w:szCs w:val="22"/>
        </w:rPr>
        <w:tab/>
        <w:t>below for detail data points)</w:t>
      </w:r>
    </w:p>
    <w:p w14:paraId="4B178C74" w14:textId="3C5A9913" w:rsidR="004B7586" w:rsidRPr="00570A3C" w:rsidRDefault="001D649C" w:rsidP="004B7586">
      <w:pPr>
        <w:pStyle w:val="BlockText"/>
        <w:ind w:left="1260"/>
        <w:rPr>
          <w:rFonts w:ascii="Arial" w:hAnsi="Arial" w:cs="Arial"/>
          <w:iCs/>
          <w:sz w:val="22"/>
          <w:szCs w:val="22"/>
        </w:rPr>
      </w:pPr>
      <w:sdt>
        <w:sdtPr>
          <w:rPr>
            <w:rFonts w:ascii="Arial" w:hAnsi="Arial" w:cs="Arial"/>
            <w:iCs/>
            <w:sz w:val="22"/>
            <w:szCs w:val="22"/>
          </w:rPr>
          <w:id w:val="972717322"/>
          <w14:checkbox>
            <w14:checked w14:val="0"/>
            <w14:checkedState w14:val="2612" w14:font="MS Gothic"/>
            <w14:uncheckedState w14:val="2610" w14:font="MS Gothic"/>
          </w14:checkbox>
        </w:sdtPr>
        <w:sdtEndPr/>
        <w:sdtContent>
          <w:r>
            <w:rPr>
              <w:rFonts w:ascii="MS Gothic" w:eastAsia="MS Gothic" w:hAnsi="MS Gothic" w:cs="Arial" w:hint="eastAsia"/>
              <w:iCs/>
              <w:sz w:val="22"/>
              <w:szCs w:val="22"/>
            </w:rPr>
            <w:t>☐</w:t>
          </w:r>
        </w:sdtContent>
      </w:sdt>
      <w:r w:rsidR="004B7586" w:rsidRPr="00570A3C">
        <w:rPr>
          <w:rFonts w:ascii="Arial" w:hAnsi="Arial" w:cs="Arial"/>
          <w:iCs/>
          <w:sz w:val="22"/>
          <w:szCs w:val="22"/>
        </w:rPr>
        <w:tab/>
      </w:r>
      <w:r w:rsidR="004B7586">
        <w:rPr>
          <w:rFonts w:ascii="Arial" w:hAnsi="Arial" w:cs="Arial"/>
          <w:iCs/>
          <w:sz w:val="22"/>
          <w:szCs w:val="22"/>
        </w:rPr>
        <w:t>identifiable</w:t>
      </w:r>
    </w:p>
    <w:p w14:paraId="61742DC8" w14:textId="77777777" w:rsidR="004B7586" w:rsidRPr="003F7B68" w:rsidRDefault="001D649C" w:rsidP="004B7586">
      <w:pPr>
        <w:pStyle w:val="BlockText"/>
        <w:ind w:left="1260"/>
        <w:rPr>
          <w:rFonts w:ascii="Arial" w:hAnsi="Arial" w:cs="Arial"/>
          <w:iCs/>
          <w:sz w:val="22"/>
          <w:szCs w:val="22"/>
        </w:rPr>
      </w:pPr>
      <w:sdt>
        <w:sdtPr>
          <w:rPr>
            <w:rFonts w:ascii="Arial" w:hAnsi="Arial" w:cs="Arial"/>
            <w:iCs/>
            <w:sz w:val="22"/>
            <w:szCs w:val="22"/>
          </w:rPr>
          <w:id w:val="1306042527"/>
          <w14:checkbox>
            <w14:checked w14:val="0"/>
            <w14:checkedState w14:val="2612" w14:font="MS Gothic"/>
            <w14:uncheckedState w14:val="2610" w14:font="MS Gothic"/>
          </w14:checkbox>
        </w:sdtPr>
        <w:sdtEndPr/>
        <w:sdtContent>
          <w:r w:rsidR="004B7586">
            <w:rPr>
              <w:rFonts w:ascii="MS Gothic" w:eastAsia="MS Gothic" w:hAnsi="MS Gothic" w:cs="Arial" w:hint="eastAsia"/>
              <w:iCs/>
              <w:sz w:val="22"/>
              <w:szCs w:val="22"/>
            </w:rPr>
            <w:t>☐</w:t>
          </w:r>
        </w:sdtContent>
      </w:sdt>
      <w:r w:rsidR="004B7586" w:rsidRPr="00570A3C">
        <w:rPr>
          <w:rFonts w:ascii="Arial" w:hAnsi="Arial" w:cs="Arial"/>
          <w:iCs/>
          <w:sz w:val="22"/>
          <w:szCs w:val="22"/>
        </w:rPr>
        <w:tab/>
      </w:r>
      <w:r w:rsidR="004B7586">
        <w:rPr>
          <w:rFonts w:ascii="Arial" w:hAnsi="Arial" w:cs="Arial"/>
          <w:iCs/>
          <w:sz w:val="22"/>
          <w:szCs w:val="22"/>
        </w:rPr>
        <w:t>void of all 18 identifiers</w:t>
      </w:r>
    </w:p>
    <w:p w14:paraId="410D4439" w14:textId="77777777" w:rsidR="004B7586" w:rsidRDefault="001D649C" w:rsidP="004B7586">
      <w:pPr>
        <w:pStyle w:val="BlockText"/>
        <w:ind w:firstLine="540"/>
        <w:rPr>
          <w:rFonts w:ascii="Arial" w:hAnsi="Arial" w:cs="Arial"/>
          <w:i w:val="0"/>
          <w:iCs/>
          <w:sz w:val="22"/>
          <w:szCs w:val="22"/>
        </w:rPr>
      </w:pPr>
      <w:sdt>
        <w:sdtPr>
          <w:rPr>
            <w:rFonts w:ascii="Arial" w:hAnsi="Arial" w:cs="Arial"/>
            <w:i w:val="0"/>
            <w:iCs/>
            <w:sz w:val="22"/>
            <w:szCs w:val="22"/>
          </w:rPr>
          <w:id w:val="1580796646"/>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4B7586">
        <w:rPr>
          <w:rFonts w:ascii="Arial" w:hAnsi="Arial" w:cs="Arial"/>
          <w:i w:val="0"/>
          <w:iCs/>
          <w:sz w:val="22"/>
          <w:szCs w:val="22"/>
        </w:rPr>
        <w:tab/>
        <w:t>void of the 16 direct HIPPA identifiers</w:t>
      </w:r>
    </w:p>
    <w:p w14:paraId="34FF0E22" w14:textId="77777777" w:rsidR="004B7586" w:rsidRDefault="001D649C" w:rsidP="004B7586">
      <w:pPr>
        <w:pStyle w:val="BlockText"/>
        <w:ind w:firstLine="540"/>
        <w:rPr>
          <w:rFonts w:ascii="Arial" w:hAnsi="Arial" w:cs="Arial"/>
          <w:i w:val="0"/>
          <w:iCs/>
          <w:sz w:val="22"/>
          <w:szCs w:val="22"/>
        </w:rPr>
      </w:pPr>
      <w:sdt>
        <w:sdtPr>
          <w:rPr>
            <w:rFonts w:ascii="Arial" w:hAnsi="Arial" w:cs="Arial"/>
            <w:i w:val="0"/>
            <w:iCs/>
            <w:sz w:val="22"/>
            <w:szCs w:val="22"/>
          </w:rPr>
          <w:id w:val="1568609767"/>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4B7586">
        <w:rPr>
          <w:rFonts w:ascii="Arial" w:hAnsi="Arial" w:cs="Arial"/>
          <w:i w:val="0"/>
          <w:iCs/>
          <w:sz w:val="22"/>
          <w:szCs w:val="22"/>
        </w:rPr>
        <w:tab/>
        <w:t>coded</w:t>
      </w:r>
    </w:p>
    <w:p w14:paraId="2932C333" w14:textId="77777777" w:rsidR="009B7E11" w:rsidRPr="009B7E11" w:rsidRDefault="009B7E11" w:rsidP="009B7E11"/>
    <w:p w14:paraId="1D7F34EB" w14:textId="4285352A" w:rsidR="007B7CA5" w:rsidRDefault="00752076" w:rsidP="00752076">
      <w:pPr>
        <w:pStyle w:val="Heading1"/>
        <w:numPr>
          <w:ilvl w:val="0"/>
          <w:numId w:val="0"/>
        </w:numPr>
        <w:ind w:left="720" w:hanging="450"/>
      </w:pPr>
      <w:bookmarkStart w:id="9" w:name="_Toc209599400"/>
      <w:r>
        <w:t>6.0</w:t>
      </w:r>
      <w:r>
        <w:tab/>
      </w:r>
      <w:r w:rsidR="003F7B68" w:rsidRPr="003F7B68">
        <w:t>Receipt of Specimens from Other Sites</w:t>
      </w:r>
      <w:bookmarkEnd w:id="9"/>
    </w:p>
    <w:p w14:paraId="14473273" w14:textId="77777777" w:rsidR="003F7B68" w:rsidRDefault="003F7B68" w:rsidP="003F7B68"/>
    <w:p w14:paraId="3414D830" w14:textId="4E98A544" w:rsidR="003F7B68" w:rsidRPr="003F7B68" w:rsidRDefault="00752076" w:rsidP="00752076">
      <w:pPr>
        <w:ind w:left="810" w:hanging="90"/>
      </w:pPr>
      <w:r>
        <w:tab/>
      </w:r>
      <w:proofErr w:type="gramStart"/>
      <w:r>
        <w:t>6.1</w:t>
      </w:r>
      <w:r w:rsidR="00A653CB">
        <w:t xml:space="preserve">  </w:t>
      </w:r>
      <w:r w:rsidR="003F7B68">
        <w:t>Will</w:t>
      </w:r>
      <w:proofErr w:type="gramEnd"/>
      <w:r w:rsidR="003F7B68">
        <w:t xml:space="preserve"> project specimens be transferred from the other research sites?</w:t>
      </w:r>
    </w:p>
    <w:p w14:paraId="341DE194" w14:textId="77777777" w:rsidR="007B7CA5" w:rsidRPr="007B7CA5" w:rsidRDefault="007B7CA5" w:rsidP="007B7CA5">
      <w:pPr>
        <w:rPr>
          <w:rFonts w:ascii="Arial" w:hAnsi="Arial" w:cs="Arial"/>
        </w:rPr>
      </w:pPr>
    </w:p>
    <w:p w14:paraId="707287B7" w14:textId="1CFF412E" w:rsidR="003F7B68" w:rsidRDefault="001D649C" w:rsidP="003F7B68">
      <w:pPr>
        <w:pStyle w:val="BlockText"/>
        <w:ind w:firstLine="630"/>
        <w:rPr>
          <w:rFonts w:ascii="Arial" w:hAnsi="Arial" w:cs="Arial"/>
          <w:i w:val="0"/>
          <w:iCs/>
          <w:sz w:val="22"/>
          <w:szCs w:val="22"/>
        </w:rPr>
      </w:pPr>
      <w:sdt>
        <w:sdtPr>
          <w:rPr>
            <w:rFonts w:ascii="Arial" w:hAnsi="Arial" w:cs="Arial"/>
            <w:i w:val="0"/>
            <w:iCs/>
            <w:sz w:val="22"/>
            <w:szCs w:val="22"/>
          </w:rPr>
          <w:id w:val="-1057244764"/>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3F7B68">
        <w:rPr>
          <w:rFonts w:ascii="Arial" w:hAnsi="Arial" w:cs="Arial"/>
          <w:i w:val="0"/>
          <w:iCs/>
          <w:sz w:val="22"/>
          <w:szCs w:val="22"/>
        </w:rPr>
        <w:t xml:space="preserve">      Yes</w:t>
      </w:r>
    </w:p>
    <w:p w14:paraId="74CD7A74" w14:textId="41759FC4" w:rsidR="003F7B68" w:rsidRDefault="001D649C" w:rsidP="003F7B68">
      <w:pPr>
        <w:pStyle w:val="BlockText"/>
        <w:ind w:left="1980" w:hanging="630"/>
        <w:rPr>
          <w:rFonts w:ascii="Arial" w:hAnsi="Arial" w:cs="Arial"/>
          <w:i w:val="0"/>
          <w:iCs/>
          <w:sz w:val="22"/>
          <w:szCs w:val="22"/>
        </w:rPr>
      </w:pPr>
      <w:sdt>
        <w:sdtPr>
          <w:rPr>
            <w:rFonts w:ascii="Arial" w:hAnsi="Arial" w:cs="Arial"/>
            <w:i w:val="0"/>
            <w:iCs/>
            <w:sz w:val="22"/>
            <w:szCs w:val="22"/>
          </w:rPr>
          <w:id w:val="1190489481"/>
          <w14:checkbox>
            <w14:checked w14:val="0"/>
            <w14:checkedState w14:val="2612" w14:font="MS Gothic"/>
            <w14:uncheckedState w14:val="2610" w14:font="MS Gothic"/>
          </w14:checkbox>
        </w:sdtPr>
        <w:sdtEndPr/>
        <w:sdtContent>
          <w:r w:rsidR="004B7586">
            <w:rPr>
              <w:rFonts w:ascii="MS Gothic" w:eastAsia="MS Gothic" w:hAnsi="MS Gothic" w:cs="Arial" w:hint="eastAsia"/>
              <w:i w:val="0"/>
              <w:iCs/>
              <w:sz w:val="22"/>
              <w:szCs w:val="22"/>
            </w:rPr>
            <w:t>☐</w:t>
          </w:r>
        </w:sdtContent>
      </w:sdt>
      <w:r w:rsidR="003F7B68">
        <w:rPr>
          <w:rFonts w:ascii="Arial" w:hAnsi="Arial" w:cs="Arial"/>
          <w:i w:val="0"/>
          <w:iCs/>
          <w:sz w:val="22"/>
          <w:szCs w:val="22"/>
        </w:rPr>
        <w:tab/>
        <w:t>No</w:t>
      </w:r>
    </w:p>
    <w:p w14:paraId="52EDE4FA" w14:textId="77777777" w:rsidR="008A2978" w:rsidRPr="0093252F" w:rsidRDefault="008A2978" w:rsidP="0093252F">
      <w:pPr>
        <w:rPr>
          <w:rFonts w:ascii="Arial" w:hAnsi="Arial" w:cs="Arial"/>
          <w:sz w:val="22"/>
          <w:szCs w:val="22"/>
        </w:rPr>
      </w:pPr>
      <w:bookmarkStart w:id="10" w:name="_Toc150240687"/>
    </w:p>
    <w:p w14:paraId="7802451F" w14:textId="28036DCD" w:rsidR="00FD7083" w:rsidRPr="002C42B2" w:rsidRDefault="00FD7083" w:rsidP="002C42B2">
      <w:pPr>
        <w:pStyle w:val="Heading1"/>
        <w:numPr>
          <w:ilvl w:val="0"/>
          <w:numId w:val="32"/>
        </w:numPr>
        <w:rPr>
          <w:bCs/>
        </w:rPr>
      </w:pPr>
      <w:bookmarkStart w:id="11" w:name="_Toc209599401"/>
      <w:r w:rsidRPr="00FD7083">
        <w:t>Subject Population</w:t>
      </w:r>
      <w:bookmarkEnd w:id="11"/>
    </w:p>
    <w:p w14:paraId="5FB1873D" w14:textId="77777777" w:rsidR="00FD7083" w:rsidRDefault="00FD7083" w:rsidP="00FD7083"/>
    <w:p w14:paraId="01572B5A" w14:textId="0D8AB593" w:rsidR="004904A7" w:rsidRPr="00C27EB3" w:rsidRDefault="004904A7" w:rsidP="004904A7">
      <w:pPr>
        <w:pStyle w:val="BlockText"/>
        <w:numPr>
          <w:ilvl w:val="1"/>
          <w:numId w:val="2"/>
        </w:numPr>
        <w:ind w:left="1260" w:hanging="540"/>
        <w:rPr>
          <w:rFonts w:ascii="Arial" w:hAnsi="Arial" w:cs="Arial"/>
          <w:sz w:val="22"/>
          <w:szCs w:val="22"/>
        </w:rPr>
      </w:pPr>
      <w:r w:rsidRPr="00C27EB3">
        <w:rPr>
          <w:rFonts w:ascii="Arial" w:hAnsi="Arial" w:cs="Arial"/>
          <w:sz w:val="22"/>
          <w:szCs w:val="22"/>
        </w:rPr>
        <w:t>Indicate the total number of subjects to be accrued locally.</w:t>
      </w:r>
      <w:r w:rsidRPr="00C27EB3">
        <w:rPr>
          <w:rFonts w:ascii="Arial" w:hAnsi="Arial" w:cs="Arial"/>
          <w:i w:val="0"/>
          <w:color w:val="333333"/>
          <w:sz w:val="18"/>
          <w:szCs w:val="18"/>
          <w:shd w:val="clear" w:color="auto" w:fill="FFFFFF"/>
        </w:rPr>
        <w:t xml:space="preserve"> </w:t>
      </w:r>
      <w:r w:rsidRPr="00C27EB3">
        <w:rPr>
          <w:rFonts w:ascii="Arial" w:hAnsi="Arial" w:cs="Arial"/>
          <w:sz w:val="22"/>
          <w:szCs w:val="22"/>
        </w:rPr>
        <w:t xml:space="preserve"> [This is the total number of subjects you expect to accrue (consent), including anticipated screen failures and withdrawals.  For studies with pregnant women where information will be collected about both the mother and fetus/baby, both should be counted as subjects.  For studies that are requesting an alteration or waiver of consent, subjects are considered accrued at the time ANY study interventions are performed, including medical record abstraction.]: </w:t>
      </w:r>
    </w:p>
    <w:tbl>
      <w:tblPr>
        <w:tblStyle w:val="TableGrid"/>
        <w:tblW w:w="0" w:type="auto"/>
        <w:tblInd w:w="1260" w:type="dxa"/>
        <w:tblLook w:val="04A0" w:firstRow="1" w:lastRow="0" w:firstColumn="1" w:lastColumn="0" w:noHBand="0" w:noVBand="1"/>
      </w:tblPr>
      <w:tblGrid>
        <w:gridCol w:w="8100"/>
      </w:tblGrid>
      <w:tr w:rsidR="004904A7" w14:paraId="60FF7DE8" w14:textId="77777777" w:rsidTr="004904A7">
        <w:tc>
          <w:tcPr>
            <w:tcW w:w="9350" w:type="dxa"/>
            <w:tcBorders>
              <w:top w:val="nil"/>
              <w:left w:val="nil"/>
              <w:right w:val="nil"/>
            </w:tcBorders>
          </w:tcPr>
          <w:p w14:paraId="7197A0C4" w14:textId="1732CBE3" w:rsidR="004904A7" w:rsidRDefault="004904A7" w:rsidP="004904A7">
            <w:pPr>
              <w:pStyle w:val="BlockText"/>
              <w:ind w:left="0"/>
              <w:rPr>
                <w:rFonts w:ascii="Arial" w:hAnsi="Arial" w:cs="Arial"/>
                <w:i w:val="0"/>
                <w:iCs/>
                <w:sz w:val="22"/>
                <w:szCs w:val="22"/>
              </w:rPr>
            </w:pPr>
            <w:r w:rsidRPr="004904A7">
              <w:rPr>
                <w:rFonts w:ascii="Arial" w:hAnsi="Arial" w:cs="Arial"/>
                <w:b/>
                <w:bCs/>
                <w:i w:val="0"/>
                <w:iCs/>
                <w:sz w:val="22"/>
                <w:szCs w:val="22"/>
              </w:rPr>
              <w:t>Number of Local Subjects</w:t>
            </w:r>
            <w:r>
              <w:rPr>
                <w:rFonts w:ascii="Arial" w:hAnsi="Arial" w:cs="Arial"/>
                <w:i w:val="0"/>
                <w:iCs/>
                <w:sz w:val="22"/>
                <w:szCs w:val="22"/>
              </w:rPr>
              <w:t xml:space="preserve">:  </w:t>
            </w:r>
            <w:r w:rsidR="00CC3A1F">
              <w:rPr>
                <w:rFonts w:ascii="Arial" w:hAnsi="Arial" w:cs="Arial"/>
                <w:i w:val="0"/>
                <w:iCs/>
                <w:sz w:val="22"/>
                <w:szCs w:val="22"/>
              </w:rPr>
              <w:fldChar w:fldCharType="begin">
                <w:ffData>
                  <w:name w:val="Text1"/>
                  <w:enabled/>
                  <w:calcOnExit w:val="0"/>
                  <w:textInput/>
                </w:ffData>
              </w:fldChar>
            </w:r>
            <w:bookmarkStart w:id="12" w:name="Text1"/>
            <w:r w:rsidR="00CC3A1F">
              <w:rPr>
                <w:rFonts w:ascii="Arial" w:hAnsi="Arial" w:cs="Arial"/>
                <w:i w:val="0"/>
                <w:iCs/>
                <w:sz w:val="22"/>
                <w:szCs w:val="22"/>
              </w:rPr>
              <w:instrText xml:space="preserve"> FORMTEXT </w:instrText>
            </w:r>
            <w:r w:rsidR="00CC3A1F">
              <w:rPr>
                <w:rFonts w:ascii="Arial" w:hAnsi="Arial" w:cs="Arial"/>
                <w:i w:val="0"/>
                <w:iCs/>
                <w:sz w:val="22"/>
                <w:szCs w:val="22"/>
              </w:rPr>
            </w:r>
            <w:r w:rsidR="00CC3A1F">
              <w:rPr>
                <w:rFonts w:ascii="Arial" w:hAnsi="Arial" w:cs="Arial"/>
                <w:i w:val="0"/>
                <w:iCs/>
                <w:sz w:val="22"/>
                <w:szCs w:val="22"/>
              </w:rPr>
              <w:fldChar w:fldCharType="separate"/>
            </w:r>
            <w:r w:rsidR="00CC3A1F">
              <w:rPr>
                <w:rFonts w:ascii="Arial" w:hAnsi="Arial" w:cs="Arial"/>
                <w:i w:val="0"/>
                <w:iCs/>
                <w:noProof/>
                <w:sz w:val="22"/>
                <w:szCs w:val="22"/>
              </w:rPr>
              <w:t> </w:t>
            </w:r>
            <w:r w:rsidR="00CC3A1F">
              <w:rPr>
                <w:rFonts w:ascii="Arial" w:hAnsi="Arial" w:cs="Arial"/>
                <w:i w:val="0"/>
                <w:iCs/>
                <w:noProof/>
                <w:sz w:val="22"/>
                <w:szCs w:val="22"/>
              </w:rPr>
              <w:t> </w:t>
            </w:r>
            <w:r w:rsidR="00CC3A1F">
              <w:rPr>
                <w:rFonts w:ascii="Arial" w:hAnsi="Arial" w:cs="Arial"/>
                <w:i w:val="0"/>
                <w:iCs/>
                <w:noProof/>
                <w:sz w:val="22"/>
                <w:szCs w:val="22"/>
              </w:rPr>
              <w:t> </w:t>
            </w:r>
            <w:r w:rsidR="00CC3A1F">
              <w:rPr>
                <w:rFonts w:ascii="Arial" w:hAnsi="Arial" w:cs="Arial"/>
                <w:i w:val="0"/>
                <w:iCs/>
                <w:noProof/>
                <w:sz w:val="22"/>
                <w:szCs w:val="22"/>
              </w:rPr>
              <w:t> </w:t>
            </w:r>
            <w:r w:rsidR="00CC3A1F">
              <w:rPr>
                <w:rFonts w:ascii="Arial" w:hAnsi="Arial" w:cs="Arial"/>
                <w:i w:val="0"/>
                <w:iCs/>
                <w:noProof/>
                <w:sz w:val="22"/>
                <w:szCs w:val="22"/>
              </w:rPr>
              <w:t> </w:t>
            </w:r>
            <w:r w:rsidR="00CC3A1F">
              <w:rPr>
                <w:rFonts w:ascii="Arial" w:hAnsi="Arial" w:cs="Arial"/>
                <w:i w:val="0"/>
                <w:iCs/>
                <w:sz w:val="22"/>
                <w:szCs w:val="22"/>
              </w:rPr>
              <w:fldChar w:fldCharType="end"/>
            </w:r>
            <w:bookmarkEnd w:id="12"/>
          </w:p>
        </w:tc>
      </w:tr>
    </w:tbl>
    <w:p w14:paraId="6AD68CF2" w14:textId="51E3F91C" w:rsidR="004904A7" w:rsidRPr="004904A7" w:rsidRDefault="004904A7" w:rsidP="004904A7">
      <w:pPr>
        <w:pStyle w:val="BlockText"/>
        <w:ind w:left="1260"/>
        <w:rPr>
          <w:rFonts w:ascii="Arial" w:hAnsi="Arial" w:cs="Arial"/>
          <w:i w:val="0"/>
          <w:iCs/>
          <w:sz w:val="22"/>
          <w:szCs w:val="22"/>
        </w:rPr>
      </w:pPr>
    </w:p>
    <w:p w14:paraId="0E4D4B63" w14:textId="2065D876" w:rsidR="004904A7" w:rsidRPr="00C27EB3" w:rsidRDefault="004904A7" w:rsidP="00FD7083">
      <w:pPr>
        <w:pStyle w:val="BlockText"/>
        <w:numPr>
          <w:ilvl w:val="1"/>
          <w:numId w:val="2"/>
        </w:numPr>
        <w:ind w:left="1260" w:hanging="540"/>
        <w:rPr>
          <w:rFonts w:ascii="Arial" w:hAnsi="Arial" w:cs="Arial"/>
          <w:sz w:val="22"/>
          <w:szCs w:val="22"/>
        </w:rPr>
      </w:pPr>
      <w:r w:rsidRPr="00C27EB3">
        <w:rPr>
          <w:rFonts w:ascii="Arial" w:hAnsi="Arial" w:cs="Arial"/>
          <w:sz w:val="22"/>
          <w:szCs w:val="22"/>
        </w:rPr>
        <w:t>Overall number of subjects for sponsored multi-center studies [This is the total number of subjects that the protocol states will participate in the study across all centers.]:</w:t>
      </w:r>
    </w:p>
    <w:tbl>
      <w:tblPr>
        <w:tblStyle w:val="TableGrid"/>
        <w:tblW w:w="8244" w:type="dxa"/>
        <w:tblInd w:w="1260" w:type="dxa"/>
        <w:tblLook w:val="04A0" w:firstRow="1" w:lastRow="0" w:firstColumn="1" w:lastColumn="0" w:noHBand="0" w:noVBand="1"/>
      </w:tblPr>
      <w:tblGrid>
        <w:gridCol w:w="8244"/>
      </w:tblGrid>
      <w:tr w:rsidR="00F64B01" w14:paraId="4BFBA16E" w14:textId="77777777" w:rsidTr="00F64B01">
        <w:tc>
          <w:tcPr>
            <w:tcW w:w="8244" w:type="dxa"/>
            <w:tcBorders>
              <w:top w:val="nil"/>
              <w:left w:val="nil"/>
              <w:bottom w:val="single" w:sz="4" w:space="0" w:color="auto"/>
              <w:right w:val="nil"/>
            </w:tcBorders>
          </w:tcPr>
          <w:p w14:paraId="39FA221E" w14:textId="7EB5FE3F" w:rsidR="00B274EB" w:rsidRPr="00B274EB" w:rsidRDefault="00B274EB" w:rsidP="00512798">
            <w:pPr>
              <w:pStyle w:val="BlockText"/>
              <w:ind w:left="0"/>
              <w:rPr>
                <w:rFonts w:ascii="Arial" w:hAnsi="Arial" w:cs="Arial"/>
                <w:b/>
                <w:bCs/>
                <w:i w:val="0"/>
                <w:iCs/>
                <w:sz w:val="22"/>
                <w:szCs w:val="22"/>
              </w:rPr>
            </w:pPr>
            <w:r w:rsidRPr="00B274EB">
              <w:rPr>
                <w:rFonts w:ascii="Arial" w:hAnsi="Arial" w:cs="Arial"/>
                <w:b/>
                <w:bCs/>
                <w:i w:val="0"/>
                <w:iCs/>
                <w:sz w:val="22"/>
                <w:szCs w:val="22"/>
              </w:rPr>
              <w:t>Overall Number of Subjects for Multi-Center Studies:</w:t>
            </w:r>
            <w:r w:rsidR="00CC3A1F">
              <w:rPr>
                <w:rFonts w:ascii="Arial" w:hAnsi="Arial" w:cs="Arial"/>
                <w:b/>
                <w:bCs/>
                <w:i w:val="0"/>
                <w:iCs/>
                <w:sz w:val="22"/>
                <w:szCs w:val="22"/>
              </w:rPr>
              <w:t xml:space="preserve"> </w:t>
            </w:r>
            <w:r w:rsidR="00CC3A1F">
              <w:rPr>
                <w:rFonts w:ascii="Arial" w:hAnsi="Arial" w:cs="Arial"/>
                <w:b/>
                <w:bCs/>
                <w:i w:val="0"/>
                <w:iCs/>
                <w:sz w:val="22"/>
                <w:szCs w:val="22"/>
              </w:rPr>
              <w:fldChar w:fldCharType="begin">
                <w:ffData>
                  <w:name w:val="Text2"/>
                  <w:enabled/>
                  <w:calcOnExit w:val="0"/>
                  <w:textInput/>
                </w:ffData>
              </w:fldChar>
            </w:r>
            <w:bookmarkStart w:id="13" w:name="Text2"/>
            <w:r w:rsidR="00CC3A1F">
              <w:rPr>
                <w:rFonts w:ascii="Arial" w:hAnsi="Arial" w:cs="Arial"/>
                <w:b/>
                <w:bCs/>
                <w:i w:val="0"/>
                <w:iCs/>
                <w:sz w:val="22"/>
                <w:szCs w:val="22"/>
              </w:rPr>
              <w:instrText xml:space="preserve"> FORMTEXT </w:instrText>
            </w:r>
            <w:r w:rsidR="00CC3A1F">
              <w:rPr>
                <w:rFonts w:ascii="Arial" w:hAnsi="Arial" w:cs="Arial"/>
                <w:b/>
                <w:bCs/>
                <w:i w:val="0"/>
                <w:iCs/>
                <w:sz w:val="22"/>
                <w:szCs w:val="22"/>
              </w:rPr>
            </w:r>
            <w:r w:rsidR="00CC3A1F">
              <w:rPr>
                <w:rFonts w:ascii="Arial" w:hAnsi="Arial" w:cs="Arial"/>
                <w:b/>
                <w:bCs/>
                <w:i w:val="0"/>
                <w:iCs/>
                <w:sz w:val="22"/>
                <w:szCs w:val="22"/>
              </w:rPr>
              <w:fldChar w:fldCharType="separate"/>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sz w:val="22"/>
                <w:szCs w:val="22"/>
              </w:rPr>
              <w:fldChar w:fldCharType="end"/>
            </w:r>
            <w:bookmarkEnd w:id="13"/>
          </w:p>
        </w:tc>
      </w:tr>
    </w:tbl>
    <w:p w14:paraId="12A2F96B" w14:textId="77777777" w:rsidR="004904A7" w:rsidRPr="004904A7" w:rsidRDefault="004904A7" w:rsidP="004904A7">
      <w:pPr>
        <w:pStyle w:val="BlockText"/>
        <w:rPr>
          <w:rFonts w:ascii="Arial" w:hAnsi="Arial" w:cs="Arial"/>
          <w:i w:val="0"/>
          <w:iCs/>
          <w:sz w:val="22"/>
          <w:szCs w:val="22"/>
        </w:rPr>
      </w:pPr>
    </w:p>
    <w:tbl>
      <w:tblPr>
        <w:tblStyle w:val="TableGrid"/>
        <w:tblW w:w="0" w:type="auto"/>
        <w:tblInd w:w="720" w:type="dxa"/>
        <w:tblLook w:val="04A0" w:firstRow="1" w:lastRow="0" w:firstColumn="1" w:lastColumn="0" w:noHBand="0" w:noVBand="1"/>
      </w:tblPr>
      <w:tblGrid>
        <w:gridCol w:w="8100"/>
      </w:tblGrid>
      <w:tr w:rsidR="00B274EB" w14:paraId="17CA68C1" w14:textId="77777777" w:rsidTr="00B274EB">
        <w:tc>
          <w:tcPr>
            <w:tcW w:w="8100" w:type="dxa"/>
            <w:tcBorders>
              <w:top w:val="nil"/>
              <w:left w:val="nil"/>
              <w:right w:val="nil"/>
            </w:tcBorders>
          </w:tcPr>
          <w:p w14:paraId="2A083448" w14:textId="22C835F3" w:rsidR="00B274EB" w:rsidRPr="00B274EB" w:rsidRDefault="00B274EB" w:rsidP="00FD7083">
            <w:pPr>
              <w:pStyle w:val="BlockText"/>
              <w:numPr>
                <w:ilvl w:val="1"/>
                <w:numId w:val="2"/>
              </w:numPr>
              <w:ind w:left="0"/>
              <w:rPr>
                <w:rFonts w:ascii="Arial" w:hAnsi="Arial" w:cs="Arial"/>
                <w:b/>
                <w:bCs/>
                <w:sz w:val="22"/>
                <w:szCs w:val="22"/>
              </w:rPr>
            </w:pPr>
            <w:r w:rsidRPr="00B274EB">
              <w:rPr>
                <w:rFonts w:ascii="Arial" w:hAnsi="Arial" w:cs="Arial"/>
                <w:b/>
                <w:bCs/>
                <w:i w:val="0"/>
                <w:iCs/>
                <w:sz w:val="22"/>
                <w:szCs w:val="22"/>
              </w:rPr>
              <w:t>Age Range of Subjects to be accrued locally:</w:t>
            </w:r>
            <w:r w:rsidR="00CC3A1F">
              <w:rPr>
                <w:rFonts w:ascii="Arial" w:hAnsi="Arial" w:cs="Arial"/>
                <w:b/>
                <w:bCs/>
                <w:i w:val="0"/>
                <w:iCs/>
                <w:sz w:val="22"/>
                <w:szCs w:val="22"/>
              </w:rPr>
              <w:t xml:space="preserve"> </w:t>
            </w:r>
            <w:r w:rsidR="00CC3A1F">
              <w:rPr>
                <w:rFonts w:ascii="Arial" w:hAnsi="Arial" w:cs="Arial"/>
                <w:b/>
                <w:bCs/>
                <w:i w:val="0"/>
                <w:iCs/>
                <w:sz w:val="22"/>
                <w:szCs w:val="22"/>
              </w:rPr>
              <w:fldChar w:fldCharType="begin">
                <w:ffData>
                  <w:name w:val="Text3"/>
                  <w:enabled/>
                  <w:calcOnExit w:val="0"/>
                  <w:textInput/>
                </w:ffData>
              </w:fldChar>
            </w:r>
            <w:bookmarkStart w:id="14" w:name="Text3"/>
            <w:r w:rsidR="00CC3A1F">
              <w:rPr>
                <w:rFonts w:ascii="Arial" w:hAnsi="Arial" w:cs="Arial"/>
                <w:b/>
                <w:bCs/>
                <w:i w:val="0"/>
                <w:iCs/>
                <w:sz w:val="22"/>
                <w:szCs w:val="22"/>
              </w:rPr>
              <w:instrText xml:space="preserve"> FORMTEXT </w:instrText>
            </w:r>
            <w:r w:rsidR="00CC3A1F">
              <w:rPr>
                <w:rFonts w:ascii="Arial" w:hAnsi="Arial" w:cs="Arial"/>
                <w:b/>
                <w:bCs/>
                <w:i w:val="0"/>
                <w:iCs/>
                <w:sz w:val="22"/>
                <w:szCs w:val="22"/>
              </w:rPr>
            </w:r>
            <w:r w:rsidR="00CC3A1F">
              <w:rPr>
                <w:rFonts w:ascii="Arial" w:hAnsi="Arial" w:cs="Arial"/>
                <w:b/>
                <w:bCs/>
                <w:i w:val="0"/>
                <w:iCs/>
                <w:sz w:val="22"/>
                <w:szCs w:val="22"/>
              </w:rPr>
              <w:fldChar w:fldCharType="separate"/>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noProof/>
                <w:sz w:val="22"/>
                <w:szCs w:val="22"/>
              </w:rPr>
              <w:t> </w:t>
            </w:r>
            <w:r w:rsidR="00CC3A1F">
              <w:rPr>
                <w:rFonts w:ascii="Arial" w:hAnsi="Arial" w:cs="Arial"/>
                <w:b/>
                <w:bCs/>
                <w:i w:val="0"/>
                <w:iCs/>
                <w:sz w:val="22"/>
                <w:szCs w:val="22"/>
              </w:rPr>
              <w:fldChar w:fldCharType="end"/>
            </w:r>
            <w:bookmarkEnd w:id="14"/>
          </w:p>
        </w:tc>
      </w:tr>
    </w:tbl>
    <w:p w14:paraId="4CFBCC45" w14:textId="77777777" w:rsidR="004904A7" w:rsidRPr="00FD7083" w:rsidRDefault="004904A7" w:rsidP="00FD7083"/>
    <w:p w14:paraId="7D7CAF3A" w14:textId="2F352CB9" w:rsidR="006274D2" w:rsidRDefault="00482834" w:rsidP="007B7CA5">
      <w:pPr>
        <w:pStyle w:val="Heading1"/>
        <w:rPr>
          <w:rFonts w:ascii="Arial" w:hAnsi="Arial" w:cs="Arial"/>
          <w:b w:val="0"/>
          <w:bCs/>
        </w:rPr>
      </w:pPr>
      <w:bookmarkStart w:id="15" w:name="_Toc209599402"/>
      <w:r>
        <w:rPr>
          <w:rFonts w:ascii="Arial" w:hAnsi="Arial" w:cs="Arial"/>
        </w:rPr>
        <w:t>Vulnerable Populations</w:t>
      </w:r>
      <w:bookmarkEnd w:id="15"/>
    </w:p>
    <w:p w14:paraId="3C9837C2" w14:textId="77777777" w:rsidR="00482834" w:rsidRDefault="00482834" w:rsidP="00482834">
      <w:pPr>
        <w:rPr>
          <w:rFonts w:ascii="Arial" w:hAnsi="Arial" w:cs="Arial"/>
        </w:rPr>
      </w:pPr>
    </w:p>
    <w:p w14:paraId="6564FE6E" w14:textId="380EB59A" w:rsidR="00482834" w:rsidRDefault="00482834" w:rsidP="00482834">
      <w:pPr>
        <w:pStyle w:val="ListParagraph"/>
        <w:numPr>
          <w:ilvl w:val="1"/>
          <w:numId w:val="2"/>
        </w:numPr>
        <w:ind w:left="1260" w:hanging="540"/>
        <w:rPr>
          <w:rFonts w:ascii="Arial" w:hAnsi="Arial" w:cs="Arial"/>
          <w:sz w:val="22"/>
          <w:szCs w:val="22"/>
        </w:rPr>
      </w:pPr>
      <w:r w:rsidRPr="00482834">
        <w:rPr>
          <w:rFonts w:ascii="Arial" w:hAnsi="Arial" w:cs="Arial"/>
          <w:sz w:val="22"/>
          <w:szCs w:val="22"/>
        </w:rPr>
        <w:t>Does your study require the inclusion of (i.e., are you targeting) any of the following categories of vulnerable subjects? Check all that apply.</w:t>
      </w:r>
    </w:p>
    <w:p w14:paraId="370388FA" w14:textId="77777777" w:rsidR="00482834" w:rsidRDefault="00482834" w:rsidP="00482834">
      <w:pPr>
        <w:ind w:left="720"/>
        <w:rPr>
          <w:rFonts w:ascii="Arial" w:hAnsi="Arial" w:cs="Arial"/>
          <w:sz w:val="22"/>
          <w:szCs w:val="22"/>
        </w:rPr>
      </w:pPr>
    </w:p>
    <w:p w14:paraId="3A6F9D4F" w14:textId="7EC1CA70" w:rsidR="00482834"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1702315363"/>
          <w14:checkbox>
            <w14:checked w14:val="1"/>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2C6AC6" w:rsidRPr="00EC4300">
        <w:rPr>
          <w:rFonts w:ascii="Arial" w:hAnsi="Arial" w:cs="Arial"/>
          <w:b/>
          <w:bCs/>
          <w:sz w:val="22"/>
          <w:szCs w:val="22"/>
        </w:rPr>
        <w:t>Children (0-17 years) Who are Not Wards of the State</w:t>
      </w:r>
    </w:p>
    <w:p w14:paraId="6EC26067" w14:textId="744B38BB"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2044133802"/>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2C6AC6" w:rsidRPr="00EC4300">
        <w:rPr>
          <w:rFonts w:ascii="Arial" w:hAnsi="Arial" w:cs="Arial"/>
          <w:b/>
          <w:bCs/>
          <w:sz w:val="22"/>
          <w:szCs w:val="22"/>
        </w:rPr>
        <w:t>Children (0-17 years) Who are Wards of the State</w:t>
      </w:r>
    </w:p>
    <w:p w14:paraId="6DD6BB20" w14:textId="72CBA97C"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437608225"/>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Adult Pregnant Females and their Fetuses</w:t>
      </w:r>
    </w:p>
    <w:p w14:paraId="291E28C6" w14:textId="4DF6CF34"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1046877204"/>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Minor (01-17 years) Pregnant Females and their Fetuses</w:t>
      </w:r>
    </w:p>
    <w:p w14:paraId="3AD6C92B" w14:textId="24251020"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29882677"/>
          <w14:checkbox>
            <w14:checked w14:val="1"/>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2C6AC6" w:rsidRPr="00EC4300">
        <w:rPr>
          <w:rFonts w:ascii="Arial" w:hAnsi="Arial" w:cs="Arial"/>
          <w:b/>
          <w:bCs/>
          <w:sz w:val="22"/>
          <w:szCs w:val="22"/>
        </w:rPr>
        <w:t>Neonates who are Nonviable or of Uncertain Viability</w:t>
      </w:r>
    </w:p>
    <w:p w14:paraId="56CB31EA" w14:textId="31C3E3CD" w:rsidR="002C6AC6" w:rsidRPr="00BD011D" w:rsidRDefault="001D649C" w:rsidP="005E745D">
      <w:pPr>
        <w:spacing w:line="360" w:lineRule="auto"/>
        <w:ind w:left="1267" w:right="-360"/>
        <w:rPr>
          <w:rFonts w:ascii="Arial" w:hAnsi="Arial" w:cs="Arial"/>
          <w:sz w:val="22"/>
          <w:szCs w:val="22"/>
        </w:rPr>
      </w:pPr>
      <w:sdt>
        <w:sdtPr>
          <w:rPr>
            <w:rFonts w:ascii="Arial" w:hAnsi="Arial" w:cs="Arial"/>
            <w:b/>
            <w:bCs/>
            <w:sz w:val="22"/>
            <w:szCs w:val="22"/>
          </w:rPr>
          <w:id w:val="242306405"/>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Prisoners</w:t>
      </w:r>
      <w:r w:rsidR="00BD011D">
        <w:rPr>
          <w:rFonts w:ascii="Arial" w:hAnsi="Arial" w:cs="Arial"/>
          <w:b/>
          <w:bCs/>
          <w:sz w:val="22"/>
          <w:szCs w:val="22"/>
        </w:rPr>
        <w:t xml:space="preserve"> </w:t>
      </w:r>
      <w:r w:rsidR="00BD011D">
        <w:rPr>
          <w:rFonts w:ascii="Arial" w:hAnsi="Arial" w:cs="Arial"/>
          <w:sz w:val="22"/>
          <w:szCs w:val="22"/>
        </w:rPr>
        <w:t xml:space="preserve">(any individual involuntarily confined or detained in a penal institution which includes those sentenced under criminal or civil statues, individuals detained in other facilities as an alternative to criminal prosecution, and those held </w:t>
      </w:r>
      <w:r w:rsidR="00647E15">
        <w:rPr>
          <w:rFonts w:ascii="Arial" w:hAnsi="Arial" w:cs="Arial"/>
          <w:sz w:val="22"/>
          <w:szCs w:val="22"/>
        </w:rPr>
        <w:t>pending arraignment, trial, or sentencing).</w:t>
      </w:r>
    </w:p>
    <w:p w14:paraId="353B0CB9" w14:textId="09BBB596"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1220873346"/>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Developmentally Disabled Persons (Who are No Institutionalized)</w:t>
      </w:r>
    </w:p>
    <w:p w14:paraId="034882EA" w14:textId="1902D720"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1286277543"/>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 xml:space="preserve">Developmentally Disable Persons Who </w:t>
      </w:r>
      <w:proofErr w:type="gramStart"/>
      <w:r w:rsidR="002C6AC6" w:rsidRPr="00EC4300">
        <w:rPr>
          <w:rFonts w:ascii="Arial" w:hAnsi="Arial" w:cs="Arial"/>
          <w:b/>
          <w:bCs/>
          <w:sz w:val="22"/>
          <w:szCs w:val="22"/>
        </w:rPr>
        <w:t>are</w:t>
      </w:r>
      <w:proofErr w:type="gramEnd"/>
      <w:r w:rsidR="002C6AC6" w:rsidRPr="00EC4300">
        <w:rPr>
          <w:rFonts w:ascii="Arial" w:hAnsi="Arial" w:cs="Arial"/>
          <w:b/>
          <w:bCs/>
          <w:sz w:val="22"/>
          <w:szCs w:val="22"/>
        </w:rPr>
        <w:t xml:space="preserve"> Institutionalized</w:t>
      </w:r>
    </w:p>
    <w:p w14:paraId="26BB1796" w14:textId="07D8EA4F"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1028023730"/>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 xml:space="preserve">Persons Who </w:t>
      </w:r>
      <w:proofErr w:type="gramStart"/>
      <w:r w:rsidR="002C6AC6" w:rsidRPr="00EC4300">
        <w:rPr>
          <w:rFonts w:ascii="Arial" w:hAnsi="Arial" w:cs="Arial"/>
          <w:b/>
          <w:bCs/>
          <w:sz w:val="22"/>
          <w:szCs w:val="22"/>
        </w:rPr>
        <w:t>are</w:t>
      </w:r>
      <w:proofErr w:type="gramEnd"/>
      <w:r w:rsidR="002C6AC6" w:rsidRPr="00EC4300">
        <w:rPr>
          <w:rFonts w:ascii="Arial" w:hAnsi="Arial" w:cs="Arial"/>
          <w:b/>
          <w:bCs/>
          <w:sz w:val="22"/>
          <w:szCs w:val="22"/>
        </w:rPr>
        <w:t xml:space="preserve"> Mentally Ill (But Who are Not Institutionalized as Mentally Ill</w:t>
      </w:r>
    </w:p>
    <w:p w14:paraId="6436683C" w14:textId="66AC324E"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951161815"/>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 xml:space="preserve">Persons Who </w:t>
      </w:r>
      <w:proofErr w:type="gramStart"/>
      <w:r w:rsidR="002C6AC6" w:rsidRPr="00EC4300">
        <w:rPr>
          <w:rFonts w:ascii="Arial" w:hAnsi="Arial" w:cs="Arial"/>
          <w:b/>
          <w:bCs/>
          <w:sz w:val="22"/>
          <w:szCs w:val="22"/>
        </w:rPr>
        <w:t>are</w:t>
      </w:r>
      <w:proofErr w:type="gramEnd"/>
      <w:r w:rsidR="002C6AC6" w:rsidRPr="00EC4300">
        <w:rPr>
          <w:rFonts w:ascii="Arial" w:hAnsi="Arial" w:cs="Arial"/>
          <w:b/>
          <w:bCs/>
          <w:sz w:val="22"/>
          <w:szCs w:val="22"/>
        </w:rPr>
        <w:t xml:space="preserve"> Institutionalized as Mentally Ill</w:t>
      </w:r>
    </w:p>
    <w:p w14:paraId="4271244B" w14:textId="3C34D7EA"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448677321"/>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Adults with Impaired Decision-Making Capabilities (Temporary or Permanent)</w:t>
      </w:r>
    </w:p>
    <w:p w14:paraId="07A02BAA" w14:textId="1BBABB45" w:rsidR="002C6AC6"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883294046"/>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2C6AC6" w:rsidRPr="00EC4300">
        <w:rPr>
          <w:rFonts w:ascii="Arial" w:hAnsi="Arial" w:cs="Arial"/>
          <w:b/>
          <w:bCs/>
          <w:sz w:val="22"/>
          <w:szCs w:val="22"/>
        </w:rPr>
        <w:t xml:space="preserve">Students of a School Associated with this </w:t>
      </w:r>
      <w:r w:rsidR="00EC4300" w:rsidRPr="00EC4300">
        <w:rPr>
          <w:rFonts w:ascii="Arial" w:hAnsi="Arial" w:cs="Arial"/>
          <w:b/>
          <w:bCs/>
          <w:sz w:val="22"/>
          <w:szCs w:val="22"/>
        </w:rPr>
        <w:t>Study</w:t>
      </w:r>
    </w:p>
    <w:p w14:paraId="1E5A257F" w14:textId="748DBFC3" w:rsidR="00EC4300"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307788142"/>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EC4300" w:rsidRPr="00EC4300">
        <w:rPr>
          <w:rFonts w:ascii="Arial" w:hAnsi="Arial" w:cs="Arial"/>
          <w:b/>
          <w:bCs/>
          <w:sz w:val="22"/>
          <w:szCs w:val="22"/>
        </w:rPr>
        <w:t>Employees of an Institution/Agency associated with this Study</w:t>
      </w:r>
    </w:p>
    <w:p w14:paraId="52DCDCA2" w14:textId="401CF05B" w:rsidR="00EC4300"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1031687032"/>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EC4300" w:rsidRPr="00EC4300">
        <w:rPr>
          <w:rFonts w:ascii="Arial" w:hAnsi="Arial" w:cs="Arial"/>
          <w:b/>
          <w:bCs/>
          <w:sz w:val="22"/>
          <w:szCs w:val="22"/>
        </w:rPr>
        <w:t>Other Vulnerable Population Not Identified Above</w:t>
      </w:r>
    </w:p>
    <w:p w14:paraId="29CEAF7A" w14:textId="7C2F692F" w:rsidR="00EC4300" w:rsidRPr="00EC4300" w:rsidRDefault="001D649C" w:rsidP="005E745D">
      <w:pPr>
        <w:spacing w:line="360" w:lineRule="auto"/>
        <w:ind w:left="1267" w:right="-360"/>
        <w:rPr>
          <w:rFonts w:ascii="Arial" w:hAnsi="Arial" w:cs="Arial"/>
          <w:b/>
          <w:bCs/>
          <w:sz w:val="22"/>
          <w:szCs w:val="22"/>
        </w:rPr>
      </w:pPr>
      <w:sdt>
        <w:sdtPr>
          <w:rPr>
            <w:rFonts w:ascii="Arial" w:hAnsi="Arial" w:cs="Arial"/>
            <w:b/>
            <w:bCs/>
            <w:sz w:val="22"/>
            <w:szCs w:val="22"/>
          </w:rPr>
          <w:id w:val="855704698"/>
          <w14:checkbox>
            <w14:checked w14:val="0"/>
            <w14:checkedState w14:val="2612" w14:font="MS Gothic"/>
            <w14:uncheckedState w14:val="2610" w14:font="MS Gothic"/>
          </w14:checkbox>
        </w:sdtPr>
        <w:sdtEndPr/>
        <w:sdtContent>
          <w:r w:rsidR="00555D08">
            <w:rPr>
              <w:rFonts w:ascii="MS Gothic" w:eastAsia="MS Gothic" w:hAnsi="MS Gothic" w:cs="Arial" w:hint="eastAsia"/>
              <w:b/>
              <w:bCs/>
              <w:sz w:val="22"/>
              <w:szCs w:val="22"/>
            </w:rPr>
            <w:t>☐</w:t>
          </w:r>
        </w:sdtContent>
      </w:sdt>
      <w:r w:rsidR="00EC4300" w:rsidRPr="00EC4300">
        <w:rPr>
          <w:rFonts w:ascii="Arial" w:hAnsi="Arial" w:cs="Arial"/>
          <w:b/>
          <w:bCs/>
          <w:sz w:val="22"/>
          <w:szCs w:val="22"/>
        </w:rPr>
        <w:t>Not Applicable – Subjects Not Classified as Vulnerable</w:t>
      </w:r>
    </w:p>
    <w:p w14:paraId="087CD80B" w14:textId="77777777" w:rsidR="00482834" w:rsidRPr="00482834" w:rsidRDefault="00482834" w:rsidP="00482834">
      <w:pPr>
        <w:ind w:left="720"/>
        <w:rPr>
          <w:rFonts w:ascii="Arial" w:hAnsi="Arial" w:cs="Arial"/>
          <w:sz w:val="22"/>
          <w:szCs w:val="22"/>
        </w:rPr>
      </w:pPr>
    </w:p>
    <w:p w14:paraId="38FC783F" w14:textId="5F755536" w:rsidR="002C6AC6" w:rsidRPr="005E745D" w:rsidRDefault="00482834" w:rsidP="005E745D">
      <w:pPr>
        <w:pStyle w:val="ListParagraph"/>
        <w:numPr>
          <w:ilvl w:val="1"/>
          <w:numId w:val="2"/>
        </w:numPr>
        <w:ind w:left="1260" w:hanging="540"/>
        <w:rPr>
          <w:rFonts w:ascii="Arial" w:hAnsi="Arial" w:cs="Arial"/>
          <w:sz w:val="22"/>
          <w:szCs w:val="22"/>
        </w:rPr>
      </w:pPr>
      <w:r w:rsidRPr="00482834">
        <w:rPr>
          <w:rFonts w:ascii="Arial" w:hAnsi="Arial" w:cs="Arial"/>
          <w:sz w:val="22"/>
          <w:szCs w:val="22"/>
        </w:rPr>
        <w:t>Might any of the following categories of vulnerable subjects be incidentally included in your study, even though their inclusion is not necessary?  Check all that apply.</w:t>
      </w:r>
    </w:p>
    <w:p w14:paraId="6B59E2E5" w14:textId="77777777" w:rsidR="005E745D" w:rsidRDefault="005E745D" w:rsidP="005E745D">
      <w:pPr>
        <w:ind w:left="720"/>
        <w:rPr>
          <w:rFonts w:ascii="Arial" w:hAnsi="Arial" w:cs="Arial"/>
          <w:sz w:val="22"/>
          <w:szCs w:val="22"/>
        </w:rPr>
      </w:pPr>
    </w:p>
    <w:p w14:paraId="273CEE5A" w14:textId="27A1BBE9"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489451197"/>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Children (0-17 years) Who are Not Wards of the State</w:t>
      </w:r>
    </w:p>
    <w:p w14:paraId="6790CBB5"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1689049422"/>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Children (0-17 years) Who are Wards of the State</w:t>
      </w:r>
    </w:p>
    <w:p w14:paraId="38E3D6DD"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670644830"/>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Adult Pregnant Females and their Fetuses</w:t>
      </w:r>
    </w:p>
    <w:p w14:paraId="17B6BCA5"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1361789907"/>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Minor (01-17 years) Pregnant Females and their Fetuses</w:t>
      </w:r>
    </w:p>
    <w:p w14:paraId="7E26ADCC" w14:textId="12A32C91"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2029052377"/>
          <w14:checkbox>
            <w14:checked w14:val="0"/>
            <w14:checkedState w14:val="2612" w14:font="MS Gothic"/>
            <w14:uncheckedState w14:val="2610" w14:font="MS Gothic"/>
          </w14:checkbox>
        </w:sdtPr>
        <w:sdtEndPr/>
        <w:sdtContent>
          <w:r w:rsidR="00297EC1">
            <w:rPr>
              <w:rFonts w:ascii="MS Gothic" w:eastAsia="MS Gothic" w:hAnsi="MS Gothic" w:cs="Arial" w:hint="eastAsia"/>
              <w:b/>
              <w:bCs/>
              <w:sz w:val="22"/>
              <w:szCs w:val="22"/>
            </w:rPr>
            <w:t>☐</w:t>
          </w:r>
        </w:sdtContent>
      </w:sdt>
      <w:r w:rsidR="00511DBC" w:rsidRPr="00EC4300">
        <w:rPr>
          <w:rFonts w:ascii="Arial" w:hAnsi="Arial" w:cs="Arial"/>
          <w:b/>
          <w:bCs/>
          <w:sz w:val="22"/>
          <w:szCs w:val="22"/>
        </w:rPr>
        <w:t>Neonates who are Nonviable or of Uncertain Viability</w:t>
      </w:r>
    </w:p>
    <w:p w14:paraId="2CE65D14" w14:textId="639631FA" w:rsidR="00511DBC" w:rsidRPr="00BD011D" w:rsidRDefault="001D649C" w:rsidP="00511DBC">
      <w:pPr>
        <w:spacing w:line="360" w:lineRule="auto"/>
        <w:ind w:left="1267" w:right="-360"/>
        <w:rPr>
          <w:rFonts w:ascii="Arial" w:hAnsi="Arial" w:cs="Arial"/>
          <w:sz w:val="22"/>
          <w:szCs w:val="22"/>
        </w:rPr>
      </w:pPr>
      <w:sdt>
        <w:sdtPr>
          <w:rPr>
            <w:rFonts w:ascii="Arial" w:hAnsi="Arial" w:cs="Arial"/>
            <w:b/>
            <w:bCs/>
            <w:sz w:val="22"/>
            <w:szCs w:val="22"/>
          </w:rPr>
          <w:id w:val="-1709722415"/>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Prisoners</w:t>
      </w:r>
      <w:r w:rsidR="00511DBC">
        <w:rPr>
          <w:rFonts w:ascii="Arial" w:hAnsi="Arial" w:cs="Arial"/>
          <w:b/>
          <w:bCs/>
          <w:sz w:val="22"/>
          <w:szCs w:val="22"/>
        </w:rPr>
        <w:t xml:space="preserve"> </w:t>
      </w:r>
    </w:p>
    <w:p w14:paraId="1C8D8662"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268131580"/>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Developmentally Disabled Persons (Who are No Institutionalized)</w:t>
      </w:r>
    </w:p>
    <w:p w14:paraId="7C692754"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1958610054"/>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 xml:space="preserve">Developmentally Disable Persons Who </w:t>
      </w:r>
      <w:proofErr w:type="gramStart"/>
      <w:r w:rsidR="00511DBC" w:rsidRPr="00EC4300">
        <w:rPr>
          <w:rFonts w:ascii="Arial" w:hAnsi="Arial" w:cs="Arial"/>
          <w:b/>
          <w:bCs/>
          <w:sz w:val="22"/>
          <w:szCs w:val="22"/>
        </w:rPr>
        <w:t>are</w:t>
      </w:r>
      <w:proofErr w:type="gramEnd"/>
      <w:r w:rsidR="00511DBC" w:rsidRPr="00EC4300">
        <w:rPr>
          <w:rFonts w:ascii="Arial" w:hAnsi="Arial" w:cs="Arial"/>
          <w:b/>
          <w:bCs/>
          <w:sz w:val="22"/>
          <w:szCs w:val="22"/>
        </w:rPr>
        <w:t xml:space="preserve"> Institutionalized</w:t>
      </w:r>
    </w:p>
    <w:p w14:paraId="6916B787"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767698309"/>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 xml:space="preserve">Persons Who </w:t>
      </w:r>
      <w:proofErr w:type="gramStart"/>
      <w:r w:rsidR="00511DBC" w:rsidRPr="00EC4300">
        <w:rPr>
          <w:rFonts w:ascii="Arial" w:hAnsi="Arial" w:cs="Arial"/>
          <w:b/>
          <w:bCs/>
          <w:sz w:val="22"/>
          <w:szCs w:val="22"/>
        </w:rPr>
        <w:t>are</w:t>
      </w:r>
      <w:proofErr w:type="gramEnd"/>
      <w:r w:rsidR="00511DBC" w:rsidRPr="00EC4300">
        <w:rPr>
          <w:rFonts w:ascii="Arial" w:hAnsi="Arial" w:cs="Arial"/>
          <w:b/>
          <w:bCs/>
          <w:sz w:val="22"/>
          <w:szCs w:val="22"/>
        </w:rPr>
        <w:t xml:space="preserve"> Mentally Ill (But Who are Not Institutionalized as Mentally Ill</w:t>
      </w:r>
    </w:p>
    <w:p w14:paraId="278B932E"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142120402"/>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 xml:space="preserve">Persons Who </w:t>
      </w:r>
      <w:proofErr w:type="gramStart"/>
      <w:r w:rsidR="00511DBC" w:rsidRPr="00EC4300">
        <w:rPr>
          <w:rFonts w:ascii="Arial" w:hAnsi="Arial" w:cs="Arial"/>
          <w:b/>
          <w:bCs/>
          <w:sz w:val="22"/>
          <w:szCs w:val="22"/>
        </w:rPr>
        <w:t>are</w:t>
      </w:r>
      <w:proofErr w:type="gramEnd"/>
      <w:r w:rsidR="00511DBC" w:rsidRPr="00EC4300">
        <w:rPr>
          <w:rFonts w:ascii="Arial" w:hAnsi="Arial" w:cs="Arial"/>
          <w:b/>
          <w:bCs/>
          <w:sz w:val="22"/>
          <w:szCs w:val="22"/>
        </w:rPr>
        <w:t xml:space="preserve"> Institutionalized as Mentally Ill</w:t>
      </w:r>
    </w:p>
    <w:p w14:paraId="309A1D16"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928880884"/>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Adults with Impaired Decision-Making Capabilities (Temporary or Permanent)</w:t>
      </w:r>
    </w:p>
    <w:p w14:paraId="235A9283"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1791425981"/>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Students of a School Associated with this Study</w:t>
      </w:r>
    </w:p>
    <w:p w14:paraId="64B363EF"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138004218"/>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Employees of an Institution/Agency associated with this Study</w:t>
      </w:r>
    </w:p>
    <w:p w14:paraId="510DB871"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693850449"/>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Other Vulnerable Population Not Identified Above</w:t>
      </w:r>
    </w:p>
    <w:p w14:paraId="1669A11E" w14:textId="77777777" w:rsidR="00511DBC" w:rsidRPr="00EC4300" w:rsidRDefault="001D649C" w:rsidP="00511DBC">
      <w:pPr>
        <w:spacing w:line="360" w:lineRule="auto"/>
        <w:ind w:left="1267" w:right="-360"/>
        <w:rPr>
          <w:rFonts w:ascii="Arial" w:hAnsi="Arial" w:cs="Arial"/>
          <w:b/>
          <w:bCs/>
          <w:sz w:val="22"/>
          <w:szCs w:val="22"/>
        </w:rPr>
      </w:pPr>
      <w:sdt>
        <w:sdtPr>
          <w:rPr>
            <w:rFonts w:ascii="Arial" w:hAnsi="Arial" w:cs="Arial"/>
            <w:b/>
            <w:bCs/>
            <w:sz w:val="22"/>
            <w:szCs w:val="22"/>
          </w:rPr>
          <w:id w:val="-730080525"/>
          <w14:checkbox>
            <w14:checked w14:val="0"/>
            <w14:checkedState w14:val="2612" w14:font="MS Gothic"/>
            <w14:uncheckedState w14:val="2610" w14:font="MS Gothic"/>
          </w14:checkbox>
        </w:sdtPr>
        <w:sdtEndPr/>
        <w:sdtContent>
          <w:r w:rsidR="00511DBC">
            <w:rPr>
              <w:rFonts w:ascii="MS Gothic" w:eastAsia="MS Gothic" w:hAnsi="MS Gothic" w:cs="Arial" w:hint="eastAsia"/>
              <w:b/>
              <w:bCs/>
              <w:sz w:val="22"/>
              <w:szCs w:val="22"/>
            </w:rPr>
            <w:t>☐</w:t>
          </w:r>
        </w:sdtContent>
      </w:sdt>
      <w:r w:rsidR="00511DBC" w:rsidRPr="00EC4300">
        <w:rPr>
          <w:rFonts w:ascii="Arial" w:hAnsi="Arial" w:cs="Arial"/>
          <w:b/>
          <w:bCs/>
          <w:sz w:val="22"/>
          <w:szCs w:val="22"/>
        </w:rPr>
        <w:t>Not Applicable – Subjects Not Classified as Vulnerable</w:t>
      </w:r>
    </w:p>
    <w:p w14:paraId="203766F1" w14:textId="77777777" w:rsidR="005E745D" w:rsidRPr="002C6AC6" w:rsidRDefault="005E745D" w:rsidP="005E745D">
      <w:pPr>
        <w:rPr>
          <w:rFonts w:ascii="Arial" w:hAnsi="Arial" w:cs="Arial"/>
          <w:sz w:val="22"/>
          <w:szCs w:val="22"/>
        </w:rPr>
      </w:pPr>
    </w:p>
    <w:p w14:paraId="209B4CE7" w14:textId="24BF82B8" w:rsidR="00482834" w:rsidRPr="00482834" w:rsidRDefault="002C6AC6" w:rsidP="00482834">
      <w:pPr>
        <w:pStyle w:val="ListParagraph"/>
        <w:numPr>
          <w:ilvl w:val="1"/>
          <w:numId w:val="2"/>
        </w:numPr>
        <w:ind w:left="1260" w:hanging="540"/>
        <w:rPr>
          <w:rFonts w:ascii="Arial" w:hAnsi="Arial" w:cs="Arial"/>
          <w:sz w:val="22"/>
          <w:szCs w:val="22"/>
        </w:rPr>
      </w:pPr>
      <w:r>
        <w:rPr>
          <w:rFonts w:ascii="Arial" w:hAnsi="Arial" w:cs="Arial"/>
          <w:sz w:val="22"/>
          <w:szCs w:val="22"/>
        </w:rPr>
        <w:t>Explain how a certain category of vulnerable subjects might incidentally be included:</w:t>
      </w:r>
    </w:p>
    <w:p w14:paraId="41841D22" w14:textId="77777777" w:rsidR="00482834" w:rsidRDefault="00482834" w:rsidP="00482834">
      <w:pPr>
        <w:rPr>
          <w:rFonts w:ascii="Arial" w:hAnsi="Arial" w:cs="Arial"/>
        </w:rPr>
      </w:pPr>
    </w:p>
    <w:tbl>
      <w:tblPr>
        <w:tblStyle w:val="TableGrid"/>
        <w:tblW w:w="8100" w:type="dxa"/>
        <w:tblInd w:w="1255" w:type="dxa"/>
        <w:tblLook w:val="04A0" w:firstRow="1" w:lastRow="0" w:firstColumn="1" w:lastColumn="0" w:noHBand="0" w:noVBand="1"/>
      </w:tblPr>
      <w:tblGrid>
        <w:gridCol w:w="8100"/>
      </w:tblGrid>
      <w:tr w:rsidR="00A653CB" w:rsidRPr="0036066B" w14:paraId="20264D42" w14:textId="77777777" w:rsidTr="001A7163">
        <w:tc>
          <w:tcPr>
            <w:tcW w:w="8100" w:type="dxa"/>
          </w:tcPr>
          <w:p w14:paraId="5CAEB651" w14:textId="77777777" w:rsidR="00A653CB" w:rsidRPr="0036066B" w:rsidRDefault="00A653CB"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35951EB6" w14:textId="77777777" w:rsidR="00A653CB" w:rsidRPr="0036066B" w:rsidRDefault="00A653CB" w:rsidP="001A7163">
            <w:pPr>
              <w:ind w:right="1144"/>
              <w:rPr>
                <w:rFonts w:ascii="Arial" w:hAnsi="Arial" w:cs="Arial"/>
              </w:rPr>
            </w:pPr>
          </w:p>
          <w:p w14:paraId="34C80B6D" w14:textId="77777777" w:rsidR="00A653CB" w:rsidRPr="0036066B" w:rsidRDefault="00A653CB" w:rsidP="001A7163">
            <w:pPr>
              <w:ind w:right="1144"/>
              <w:rPr>
                <w:rFonts w:ascii="Arial" w:hAnsi="Arial" w:cs="Arial"/>
              </w:rPr>
            </w:pPr>
          </w:p>
          <w:p w14:paraId="796B303B" w14:textId="77777777" w:rsidR="00A653CB" w:rsidRPr="0036066B" w:rsidRDefault="00A653CB" w:rsidP="001A7163">
            <w:pPr>
              <w:ind w:right="1144"/>
              <w:rPr>
                <w:rFonts w:ascii="Arial" w:hAnsi="Arial" w:cs="Arial"/>
              </w:rPr>
            </w:pPr>
          </w:p>
        </w:tc>
      </w:tr>
    </w:tbl>
    <w:p w14:paraId="63F28E80" w14:textId="77777777" w:rsidR="005E745D" w:rsidRPr="00D07F45" w:rsidRDefault="005E745D" w:rsidP="00593643">
      <w:pPr>
        <w:ind w:left="1260"/>
        <w:rPr>
          <w:rFonts w:ascii="Arial" w:hAnsi="Arial" w:cs="Arial"/>
          <w:sz w:val="22"/>
          <w:szCs w:val="22"/>
        </w:rPr>
      </w:pPr>
    </w:p>
    <w:p w14:paraId="357C1E0C" w14:textId="5AEA24EF" w:rsidR="005E745D" w:rsidRPr="00D07F45" w:rsidRDefault="00D07F45" w:rsidP="00D07F45">
      <w:pPr>
        <w:pStyle w:val="ListParagraph"/>
        <w:numPr>
          <w:ilvl w:val="1"/>
          <w:numId w:val="2"/>
        </w:numPr>
        <w:ind w:left="1260" w:hanging="540"/>
        <w:rPr>
          <w:rFonts w:ascii="Arial" w:hAnsi="Arial" w:cs="Arial"/>
          <w:sz w:val="22"/>
          <w:szCs w:val="22"/>
        </w:rPr>
      </w:pPr>
      <w:r w:rsidRPr="00D07F45">
        <w:rPr>
          <w:rFonts w:ascii="Arial" w:hAnsi="Arial" w:cs="Arial"/>
          <w:sz w:val="22"/>
          <w:szCs w:val="22"/>
        </w:rPr>
        <w:t>If the research involves individuals who are vulnerable to coercion or undue influence, describe additional safeguards included to protect their rights and welfare.</w:t>
      </w:r>
    </w:p>
    <w:p w14:paraId="2E42FCD4" w14:textId="77777777" w:rsidR="00D07F45" w:rsidRPr="00D07F45" w:rsidRDefault="00D07F45" w:rsidP="00D07F45">
      <w:pPr>
        <w:ind w:left="720"/>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A653CB" w:rsidRPr="0036066B" w14:paraId="04FC5F50" w14:textId="77777777" w:rsidTr="001A7163">
        <w:tc>
          <w:tcPr>
            <w:tcW w:w="8100" w:type="dxa"/>
          </w:tcPr>
          <w:p w14:paraId="6E887560" w14:textId="77777777" w:rsidR="00A653CB" w:rsidRPr="0036066B" w:rsidRDefault="00A653CB"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040BCC2E" w14:textId="77777777" w:rsidR="00A653CB" w:rsidRPr="0036066B" w:rsidRDefault="00A653CB" w:rsidP="001A7163">
            <w:pPr>
              <w:ind w:right="1144"/>
              <w:rPr>
                <w:rFonts w:ascii="Arial" w:hAnsi="Arial" w:cs="Arial"/>
              </w:rPr>
            </w:pPr>
          </w:p>
          <w:p w14:paraId="53A4AE31" w14:textId="77777777" w:rsidR="00A653CB" w:rsidRPr="0036066B" w:rsidRDefault="00A653CB" w:rsidP="001A7163">
            <w:pPr>
              <w:ind w:right="1144"/>
              <w:rPr>
                <w:rFonts w:ascii="Arial" w:hAnsi="Arial" w:cs="Arial"/>
              </w:rPr>
            </w:pPr>
          </w:p>
          <w:p w14:paraId="6FBB7174" w14:textId="77777777" w:rsidR="00A653CB" w:rsidRPr="0036066B" w:rsidRDefault="00A653CB" w:rsidP="001A7163">
            <w:pPr>
              <w:ind w:right="1144"/>
              <w:rPr>
                <w:rFonts w:ascii="Arial" w:hAnsi="Arial" w:cs="Arial"/>
              </w:rPr>
            </w:pPr>
          </w:p>
        </w:tc>
      </w:tr>
    </w:tbl>
    <w:p w14:paraId="121E2AF3" w14:textId="5A6EDF6B" w:rsidR="00A653CB" w:rsidRDefault="00A653CB" w:rsidP="00A653CB">
      <w:pPr>
        <w:rPr>
          <w:rFonts w:ascii="Arial" w:hAnsi="Arial" w:cs="Arial"/>
        </w:rPr>
      </w:pPr>
    </w:p>
    <w:p w14:paraId="09AA283B" w14:textId="4134E369" w:rsidR="00152B44" w:rsidRPr="002E69A5" w:rsidRDefault="00152B44" w:rsidP="00152B44">
      <w:pPr>
        <w:pStyle w:val="Heading1"/>
        <w:ind w:left="720"/>
        <w:rPr>
          <w:rFonts w:ascii="Arial" w:hAnsi="Arial" w:cs="Arial"/>
          <w:b w:val="0"/>
          <w:bCs/>
        </w:rPr>
      </w:pPr>
      <w:bookmarkStart w:id="16" w:name="_Toc492992334"/>
      <w:bookmarkStart w:id="17" w:name="_Toc492992602"/>
      <w:bookmarkStart w:id="18" w:name="_Toc493022872"/>
      <w:bookmarkStart w:id="19" w:name="_Toc492992335"/>
      <w:bookmarkStart w:id="20" w:name="_Toc492992603"/>
      <w:bookmarkStart w:id="21" w:name="_Toc493022873"/>
      <w:bookmarkStart w:id="22" w:name="_Toc492992336"/>
      <w:bookmarkStart w:id="23" w:name="_Toc492992604"/>
      <w:bookmarkStart w:id="24" w:name="_Toc493022874"/>
      <w:bookmarkStart w:id="25" w:name="_Toc210822009"/>
      <w:bookmarkStart w:id="26" w:name="_Toc150240698"/>
      <w:bookmarkEnd w:id="10"/>
      <w:bookmarkEnd w:id="16"/>
      <w:bookmarkEnd w:id="17"/>
      <w:bookmarkEnd w:id="18"/>
      <w:bookmarkEnd w:id="19"/>
      <w:bookmarkEnd w:id="20"/>
      <w:bookmarkEnd w:id="21"/>
      <w:bookmarkEnd w:id="22"/>
      <w:bookmarkEnd w:id="23"/>
      <w:bookmarkEnd w:id="24"/>
      <w:r w:rsidRPr="002E69A5">
        <w:rPr>
          <w:rFonts w:ascii="Arial" w:hAnsi="Arial" w:cs="Arial"/>
          <w:bCs/>
        </w:rPr>
        <w:t>Request to Use Protected Health Information Under HIPAA</w:t>
      </w:r>
      <w:bookmarkEnd w:id="25"/>
    </w:p>
    <w:p w14:paraId="5FD60BB7" w14:textId="77777777" w:rsidR="00152B44" w:rsidRPr="00A75ADE" w:rsidRDefault="00152B44" w:rsidP="00152B44">
      <w:pPr>
        <w:pStyle w:val="ListParagraph"/>
        <w:rPr>
          <w:rFonts w:ascii="Arial" w:hAnsi="Arial" w:cs="Arial"/>
          <w:sz w:val="22"/>
          <w:szCs w:val="22"/>
        </w:rPr>
      </w:pPr>
    </w:p>
    <w:p w14:paraId="318C52BC" w14:textId="77777777" w:rsidR="00152B44" w:rsidRPr="002E69A5" w:rsidRDefault="00152B44" w:rsidP="00152B44">
      <w:pPr>
        <w:ind w:left="1440" w:hanging="720"/>
        <w:rPr>
          <w:rFonts w:ascii="Arial" w:hAnsi="Arial" w:cs="Arial"/>
          <w:sz w:val="22"/>
          <w:szCs w:val="22"/>
        </w:rPr>
      </w:pPr>
      <w:r>
        <w:rPr>
          <w:rFonts w:ascii="Arial" w:hAnsi="Arial" w:cs="Arial"/>
          <w:iCs/>
          <w:sz w:val="22"/>
          <w:szCs w:val="22"/>
        </w:rPr>
        <w:t>9.1</w:t>
      </w:r>
      <w:r>
        <w:rPr>
          <w:rFonts w:ascii="Arial" w:hAnsi="Arial" w:cs="Arial"/>
          <w:iCs/>
          <w:sz w:val="22"/>
          <w:szCs w:val="22"/>
        </w:rPr>
        <w:tab/>
      </w:r>
      <w:r w:rsidRPr="002E69A5">
        <w:rPr>
          <w:rFonts w:ascii="Arial" w:hAnsi="Arial" w:cs="Arial"/>
          <w:iCs/>
          <w:sz w:val="22"/>
          <w:szCs w:val="22"/>
        </w:rPr>
        <w:t xml:space="preserve">To conduct this research, or to identify or recruit potential subjects, are you requesting to use SOURCE DOCUMENTS or SOURCE MATERIALS that contain Protected Health Information (PHI) of persons without their authorization? </w:t>
      </w:r>
    </w:p>
    <w:p w14:paraId="6F4EB54F" w14:textId="77777777" w:rsidR="00152B44" w:rsidRDefault="00152B44" w:rsidP="00152B44">
      <w:pPr>
        <w:rPr>
          <w:rFonts w:ascii="Arial" w:hAnsi="Arial" w:cs="Arial"/>
          <w:sz w:val="22"/>
          <w:szCs w:val="22"/>
        </w:rPr>
      </w:pPr>
    </w:p>
    <w:p w14:paraId="398E8EB0" w14:textId="77777777" w:rsidR="00152B44" w:rsidRPr="003C2BCC" w:rsidRDefault="00152B44" w:rsidP="00152B44">
      <w:pPr>
        <w:pStyle w:val="ListParagraph"/>
        <w:ind w:left="1080"/>
        <w:rPr>
          <w:rFonts w:ascii="Arial" w:hAnsi="Arial" w:cs="Arial"/>
          <w:color w:val="C00000"/>
          <w:sz w:val="22"/>
          <w:szCs w:val="22"/>
        </w:rPr>
      </w:pPr>
      <w:r w:rsidRPr="003C2BCC">
        <w:rPr>
          <w:rFonts w:ascii="Arial" w:hAnsi="Arial" w:cs="Arial"/>
          <w:color w:val="C00000"/>
          <w:sz w:val="22"/>
          <w:szCs w:val="22"/>
          <w:u w:val="single"/>
        </w:rPr>
        <w:t>Note</w:t>
      </w:r>
      <w:r w:rsidRPr="003C2BCC">
        <w:rPr>
          <w:rFonts w:ascii="Arial" w:hAnsi="Arial" w:cs="Arial"/>
          <w:color w:val="C00000"/>
          <w:sz w:val="22"/>
          <w:szCs w:val="22"/>
        </w:rPr>
        <w:t>: Source documents/materials are documents/materials from which you are going to abstract information in order to conduct this research or to identify or recruit potential subjects, for example, a patient’s medical record.</w:t>
      </w:r>
    </w:p>
    <w:p w14:paraId="2D04BA80" w14:textId="77777777" w:rsidR="00152B44" w:rsidRPr="003C2BCC" w:rsidRDefault="00152B44" w:rsidP="00152B44">
      <w:pPr>
        <w:pStyle w:val="ListParagraph"/>
        <w:ind w:left="1080"/>
        <w:rPr>
          <w:rFonts w:ascii="Arial" w:hAnsi="Arial" w:cs="Arial"/>
          <w:color w:val="C00000"/>
          <w:sz w:val="22"/>
          <w:szCs w:val="22"/>
        </w:rPr>
      </w:pPr>
    </w:p>
    <w:p w14:paraId="29737BB2" w14:textId="77777777" w:rsidR="00152B44" w:rsidRPr="003C2BCC" w:rsidRDefault="00152B44" w:rsidP="00152B44">
      <w:pPr>
        <w:pStyle w:val="ListParagraph"/>
        <w:ind w:left="1080"/>
        <w:rPr>
          <w:rFonts w:ascii="Arial" w:hAnsi="Arial" w:cs="Arial"/>
          <w:color w:val="C00000"/>
          <w:sz w:val="22"/>
          <w:szCs w:val="22"/>
        </w:rPr>
      </w:pPr>
      <w:r w:rsidRPr="003C2BCC">
        <w:rPr>
          <w:rFonts w:ascii="Arial" w:hAnsi="Arial" w:cs="Arial"/>
          <w:color w:val="C00000"/>
          <w:sz w:val="22"/>
          <w:szCs w:val="22"/>
        </w:rPr>
        <w:t>Protected Health Information (PHI) is defined as health information accompanied by ANY of the 18 HIPAA identifiers:</w:t>
      </w:r>
    </w:p>
    <w:p w14:paraId="4E5D222C" w14:textId="77777777" w:rsidR="00152B44" w:rsidRPr="003C2BCC" w:rsidRDefault="00152B44" w:rsidP="00152B44">
      <w:pPr>
        <w:pStyle w:val="ListParagraph"/>
        <w:ind w:left="1080"/>
        <w:rPr>
          <w:rFonts w:ascii="Arial" w:hAnsi="Arial" w:cs="Arial"/>
          <w:color w:val="C00000"/>
          <w:sz w:val="22"/>
          <w:szCs w:val="22"/>
        </w:rPr>
      </w:pPr>
    </w:p>
    <w:p w14:paraId="65F4C8E6" w14:textId="77777777" w:rsidR="00152B44" w:rsidRPr="003C2BCC" w:rsidRDefault="00152B44" w:rsidP="00152B44">
      <w:pPr>
        <w:pStyle w:val="ListParagraph"/>
        <w:numPr>
          <w:ilvl w:val="1"/>
          <w:numId w:val="33"/>
        </w:numPr>
        <w:rPr>
          <w:rFonts w:ascii="Arial" w:hAnsi="Arial" w:cs="Arial"/>
          <w:color w:val="C00000"/>
          <w:sz w:val="22"/>
          <w:szCs w:val="22"/>
        </w:rPr>
      </w:pPr>
      <w:r w:rsidRPr="003C2BCC">
        <w:rPr>
          <w:rFonts w:ascii="Arial" w:hAnsi="Arial" w:cs="Arial"/>
          <w:color w:val="C00000"/>
          <w:sz w:val="22"/>
          <w:szCs w:val="22"/>
        </w:rPr>
        <w:t>Names</w:t>
      </w:r>
      <w:r>
        <w:rPr>
          <w:rFonts w:ascii="Arial" w:hAnsi="Arial" w:cs="Arial"/>
          <w:color w:val="C00000"/>
          <w:sz w:val="22"/>
          <w:szCs w:val="22"/>
        </w:rPr>
        <w:t xml:space="preserve"> (including initials)</w:t>
      </w:r>
      <w:r w:rsidRPr="003C2BCC">
        <w:rPr>
          <w:rFonts w:ascii="Arial" w:hAnsi="Arial" w:cs="Arial"/>
          <w:color w:val="C00000"/>
          <w:sz w:val="22"/>
          <w:szCs w:val="22"/>
        </w:rPr>
        <w:t>;</w:t>
      </w:r>
    </w:p>
    <w:p w14:paraId="7ACC145D"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A</w:t>
      </w:r>
      <w:r w:rsidRPr="003C2BCC">
        <w:rPr>
          <w:rFonts w:ascii="Arial" w:hAnsi="Arial" w:cs="Arial"/>
          <w:color w:val="C00000"/>
          <w:sz w:val="22"/>
          <w:szCs w:val="22"/>
        </w:rPr>
        <w:t>ll geographic subdivisions smaller than a state, including street address, city, county, precinct, and their equivalent geocodes, except for the initial three digits of a zip code if the geographic unit represented by these three initial digits contains more than 20,000 people</w:t>
      </w:r>
    </w:p>
    <w:p w14:paraId="02363ACF"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A</w:t>
      </w:r>
      <w:r w:rsidRPr="003C2BCC">
        <w:rPr>
          <w:rFonts w:ascii="Arial" w:hAnsi="Arial" w:cs="Arial"/>
          <w:color w:val="C00000"/>
          <w:sz w:val="22"/>
          <w:szCs w:val="22"/>
        </w:rPr>
        <w:t xml:space="preserve">ll elements of dates (except year) for dates directly related to an individual, including birth date, admission date, discharge date, date of death, and all ages </w:t>
      </w:r>
      <w:r w:rsidRPr="003C2BCC">
        <w:rPr>
          <w:rFonts w:ascii="Arial" w:hAnsi="Arial" w:cs="Arial"/>
          <w:color w:val="C00000"/>
          <w:sz w:val="22"/>
          <w:szCs w:val="22"/>
        </w:rPr>
        <w:lastRenderedPageBreak/>
        <w:t>over 89 and all elements of dates indicative of age over 89, except that such ages and elements may be aggregated into a single category of age 90 or older;</w:t>
      </w:r>
    </w:p>
    <w:p w14:paraId="757AD6F6"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T</w:t>
      </w:r>
      <w:r w:rsidRPr="003C2BCC">
        <w:rPr>
          <w:rFonts w:ascii="Arial" w:hAnsi="Arial" w:cs="Arial"/>
          <w:color w:val="C00000"/>
          <w:sz w:val="22"/>
          <w:szCs w:val="22"/>
        </w:rPr>
        <w:t>elephone numbers;</w:t>
      </w:r>
    </w:p>
    <w:p w14:paraId="04958B51"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F</w:t>
      </w:r>
      <w:r w:rsidRPr="003C2BCC">
        <w:rPr>
          <w:rFonts w:ascii="Arial" w:hAnsi="Arial" w:cs="Arial"/>
          <w:color w:val="C00000"/>
          <w:sz w:val="22"/>
          <w:szCs w:val="22"/>
        </w:rPr>
        <w:t>ax numbers;</w:t>
      </w:r>
    </w:p>
    <w:p w14:paraId="780E54D9"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E</w:t>
      </w:r>
      <w:r w:rsidRPr="003C2BCC">
        <w:rPr>
          <w:rFonts w:ascii="Arial" w:hAnsi="Arial" w:cs="Arial"/>
          <w:color w:val="C00000"/>
          <w:sz w:val="22"/>
          <w:szCs w:val="22"/>
        </w:rPr>
        <w:t>lectronic mail addresses;</w:t>
      </w:r>
    </w:p>
    <w:p w14:paraId="58DA1266"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S</w:t>
      </w:r>
      <w:r w:rsidRPr="003C2BCC">
        <w:rPr>
          <w:rFonts w:ascii="Arial" w:hAnsi="Arial" w:cs="Arial"/>
          <w:color w:val="C00000"/>
          <w:sz w:val="22"/>
          <w:szCs w:val="22"/>
        </w:rPr>
        <w:t>ocial security numbers;</w:t>
      </w:r>
    </w:p>
    <w:p w14:paraId="4100BFC7"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M</w:t>
      </w:r>
      <w:r w:rsidRPr="003C2BCC">
        <w:rPr>
          <w:rFonts w:ascii="Arial" w:hAnsi="Arial" w:cs="Arial"/>
          <w:color w:val="C00000"/>
          <w:sz w:val="22"/>
          <w:szCs w:val="22"/>
        </w:rPr>
        <w:t>edical record numbers;</w:t>
      </w:r>
    </w:p>
    <w:p w14:paraId="54C9FE46"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H</w:t>
      </w:r>
      <w:r w:rsidRPr="003C2BCC">
        <w:rPr>
          <w:rFonts w:ascii="Arial" w:hAnsi="Arial" w:cs="Arial"/>
          <w:color w:val="C00000"/>
          <w:sz w:val="22"/>
          <w:szCs w:val="22"/>
        </w:rPr>
        <w:t>ealth plan beneficiary numbers;</w:t>
      </w:r>
    </w:p>
    <w:p w14:paraId="642C9A1F"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A</w:t>
      </w:r>
      <w:r w:rsidRPr="003C2BCC">
        <w:rPr>
          <w:rFonts w:ascii="Arial" w:hAnsi="Arial" w:cs="Arial"/>
          <w:color w:val="C00000"/>
          <w:sz w:val="22"/>
          <w:szCs w:val="22"/>
        </w:rPr>
        <w:t>ccount numbers;</w:t>
      </w:r>
    </w:p>
    <w:p w14:paraId="1E21772C"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C</w:t>
      </w:r>
      <w:r w:rsidRPr="003C2BCC">
        <w:rPr>
          <w:rFonts w:ascii="Arial" w:hAnsi="Arial" w:cs="Arial"/>
          <w:color w:val="C00000"/>
          <w:sz w:val="22"/>
          <w:szCs w:val="22"/>
        </w:rPr>
        <w:t>ertificate/license numbers;</w:t>
      </w:r>
    </w:p>
    <w:p w14:paraId="04E599A5"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V</w:t>
      </w:r>
      <w:r w:rsidRPr="003C2BCC">
        <w:rPr>
          <w:rFonts w:ascii="Arial" w:hAnsi="Arial" w:cs="Arial"/>
          <w:color w:val="C00000"/>
          <w:sz w:val="22"/>
          <w:szCs w:val="22"/>
        </w:rPr>
        <w:t>ehicle identifiers and serial numbers, including license plate numbers;</w:t>
      </w:r>
    </w:p>
    <w:p w14:paraId="77440D6E"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D</w:t>
      </w:r>
      <w:r w:rsidRPr="003C2BCC">
        <w:rPr>
          <w:rFonts w:ascii="Arial" w:hAnsi="Arial" w:cs="Arial"/>
          <w:color w:val="C00000"/>
          <w:sz w:val="22"/>
          <w:szCs w:val="22"/>
        </w:rPr>
        <w:t>evice identifiers and serial numbers;</w:t>
      </w:r>
    </w:p>
    <w:p w14:paraId="08C42189"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W</w:t>
      </w:r>
      <w:r w:rsidRPr="003C2BCC">
        <w:rPr>
          <w:rFonts w:ascii="Arial" w:hAnsi="Arial" w:cs="Arial"/>
          <w:color w:val="C00000"/>
          <w:sz w:val="22"/>
          <w:szCs w:val="22"/>
        </w:rPr>
        <w:t>eb universal resource locators (URLs);</w:t>
      </w:r>
    </w:p>
    <w:p w14:paraId="67473FE3"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I</w:t>
      </w:r>
      <w:r w:rsidRPr="003C2BCC">
        <w:rPr>
          <w:rFonts w:ascii="Arial" w:hAnsi="Arial" w:cs="Arial"/>
          <w:color w:val="C00000"/>
          <w:sz w:val="22"/>
          <w:szCs w:val="22"/>
        </w:rPr>
        <w:t>nternet protocol (IP) address numbers;</w:t>
      </w:r>
    </w:p>
    <w:p w14:paraId="336ACD5E" w14:textId="77777777" w:rsidR="00152B44" w:rsidRPr="003C2BCC"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B</w:t>
      </w:r>
      <w:r w:rsidRPr="003C2BCC">
        <w:rPr>
          <w:rFonts w:ascii="Arial" w:hAnsi="Arial" w:cs="Arial"/>
          <w:color w:val="C00000"/>
          <w:sz w:val="22"/>
          <w:szCs w:val="22"/>
        </w:rPr>
        <w:t>iometric identifiers, including finger and voice prints;</w:t>
      </w:r>
    </w:p>
    <w:p w14:paraId="23556A30" w14:textId="77777777" w:rsidR="00152B44" w:rsidRDefault="00152B44" w:rsidP="00152B44">
      <w:pPr>
        <w:pStyle w:val="ListParagraph"/>
        <w:numPr>
          <w:ilvl w:val="1"/>
          <w:numId w:val="33"/>
        </w:numPr>
        <w:rPr>
          <w:rFonts w:ascii="Arial" w:hAnsi="Arial" w:cs="Arial"/>
          <w:color w:val="C00000"/>
          <w:sz w:val="22"/>
          <w:szCs w:val="22"/>
        </w:rPr>
      </w:pPr>
      <w:r>
        <w:rPr>
          <w:rFonts w:ascii="Arial" w:hAnsi="Arial" w:cs="Arial"/>
          <w:color w:val="C00000"/>
          <w:sz w:val="22"/>
          <w:szCs w:val="22"/>
        </w:rPr>
        <w:t>F</w:t>
      </w:r>
      <w:r w:rsidRPr="003C2BCC">
        <w:rPr>
          <w:rFonts w:ascii="Arial" w:hAnsi="Arial" w:cs="Arial"/>
          <w:color w:val="C00000"/>
          <w:sz w:val="22"/>
          <w:szCs w:val="22"/>
        </w:rPr>
        <w:t>ull face photographic images and any comparable images; and</w:t>
      </w:r>
    </w:p>
    <w:p w14:paraId="1ED78184" w14:textId="77777777" w:rsidR="00152B44" w:rsidRPr="00EE31C4" w:rsidRDefault="00152B44" w:rsidP="00152B44">
      <w:pPr>
        <w:pStyle w:val="ListParagraph"/>
        <w:numPr>
          <w:ilvl w:val="1"/>
          <w:numId w:val="33"/>
        </w:numPr>
        <w:rPr>
          <w:rFonts w:ascii="Arial" w:hAnsi="Arial" w:cs="Arial"/>
          <w:color w:val="C00000"/>
          <w:sz w:val="22"/>
          <w:szCs w:val="22"/>
        </w:rPr>
      </w:pPr>
      <w:r w:rsidRPr="00EE31C4">
        <w:rPr>
          <w:rFonts w:ascii="Arial" w:hAnsi="Arial" w:cs="Arial"/>
          <w:color w:val="C00000"/>
          <w:sz w:val="22"/>
          <w:szCs w:val="22"/>
        </w:rPr>
        <w:t>Any other unique identifying number, characteristic or code.</w:t>
      </w:r>
    </w:p>
    <w:p w14:paraId="4C9062C5" w14:textId="77777777" w:rsidR="00152B44" w:rsidRPr="009A2E4E" w:rsidRDefault="00152B44" w:rsidP="00152B44">
      <w:pPr>
        <w:pStyle w:val="ListParagraph"/>
        <w:ind w:left="1080"/>
        <w:rPr>
          <w:rFonts w:ascii="Arial" w:hAnsi="Arial" w:cs="Arial"/>
          <w:sz w:val="22"/>
          <w:szCs w:val="22"/>
        </w:rPr>
      </w:pPr>
      <w:r>
        <w:rPr>
          <w:rFonts w:ascii="Arial" w:hAnsi="Arial" w:cs="Arial"/>
          <w:iCs/>
          <w:sz w:val="22"/>
          <w:szCs w:val="22"/>
        </w:rPr>
        <w:t xml:space="preserve">  </w:t>
      </w:r>
    </w:p>
    <w:p w14:paraId="5A29F3C9" w14:textId="77777777" w:rsidR="00152B44" w:rsidRDefault="00152B44" w:rsidP="00152B44">
      <w:pPr>
        <w:ind w:left="1800" w:hanging="630"/>
        <w:rPr>
          <w:rFonts w:ascii="Arial" w:hAnsi="Arial" w:cs="Arial"/>
          <w:color w:val="333333"/>
          <w:sz w:val="22"/>
          <w:szCs w:val="22"/>
          <w:shd w:val="clear" w:color="auto" w:fill="FFFFFF"/>
        </w:rPr>
      </w:pPr>
      <w:r>
        <w:rPr>
          <w:rFonts w:ascii="Arial" w:hAnsi="Arial" w:cs="Arial"/>
          <w:sz w:val="22"/>
          <w:szCs w:val="22"/>
        </w:rPr>
        <w:t>9.1.1</w:t>
      </w:r>
      <w:r>
        <w:rPr>
          <w:rFonts w:ascii="Arial" w:hAnsi="Arial" w:cs="Arial"/>
          <w:sz w:val="22"/>
          <w:szCs w:val="22"/>
        </w:rPr>
        <w:tab/>
      </w:r>
      <w:sdt>
        <w:sdtPr>
          <w:rPr>
            <w:rFonts w:ascii="Arial" w:hAnsi="Arial" w:cs="Arial"/>
            <w:sz w:val="22"/>
            <w:szCs w:val="22"/>
          </w:rPr>
          <w:id w:val="-103125408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E69A5">
        <w:rPr>
          <w:rFonts w:ascii="Arial" w:hAnsi="Arial" w:cs="Arial"/>
          <w:color w:val="333333"/>
          <w:sz w:val="22"/>
          <w:szCs w:val="22"/>
          <w:shd w:val="clear" w:color="auto" w:fill="FFFFFF"/>
        </w:rPr>
        <w:t>I am requesting to use SOURCE documents/materials that contain Protected Health Information (PHI) of persons (living or dead) without their authorization to conduct the study, or to identify or recruit potential subjects.</w:t>
      </w:r>
    </w:p>
    <w:p w14:paraId="167A4628" w14:textId="77777777" w:rsidR="00152B44" w:rsidRPr="002E2B1C" w:rsidRDefault="00152B44" w:rsidP="00152B44">
      <w:pPr>
        <w:ind w:left="1800" w:hanging="630"/>
        <w:rPr>
          <w:rFonts w:ascii="Arial" w:hAnsi="Arial" w:cs="Arial"/>
          <w:color w:val="333333"/>
          <w:sz w:val="22"/>
          <w:szCs w:val="22"/>
          <w:shd w:val="clear" w:color="auto" w:fill="FFFFFF"/>
        </w:rPr>
      </w:pPr>
      <w:r>
        <w:rPr>
          <w:rFonts w:ascii="Arial" w:hAnsi="Arial" w:cs="Arial"/>
          <w:color w:val="333333"/>
          <w:sz w:val="22"/>
          <w:szCs w:val="22"/>
          <w:shd w:val="clear" w:color="auto" w:fill="FFFFFF"/>
        </w:rPr>
        <w:t>9.1.2</w:t>
      </w:r>
      <w:r>
        <w:rPr>
          <w:rFonts w:ascii="Arial" w:hAnsi="Arial" w:cs="Arial"/>
          <w:color w:val="333333"/>
          <w:sz w:val="22"/>
          <w:szCs w:val="22"/>
          <w:shd w:val="clear" w:color="auto" w:fill="FFFFFF"/>
        </w:rPr>
        <w:tab/>
      </w:r>
      <w:sdt>
        <w:sdtPr>
          <w:rPr>
            <w:rFonts w:ascii="Arial" w:hAnsi="Arial" w:cs="Arial"/>
            <w:color w:val="333333"/>
            <w:sz w:val="22"/>
            <w:szCs w:val="22"/>
            <w:shd w:val="clear" w:color="auto" w:fill="FFFFFF"/>
          </w:rPr>
          <w:id w:val="-1640414605"/>
          <w14:checkbox>
            <w14:checked w14:val="0"/>
            <w14:checkedState w14:val="2612" w14:font="MS Gothic"/>
            <w14:uncheckedState w14:val="2610" w14:font="MS Gothic"/>
          </w14:checkbox>
        </w:sdtPr>
        <w:sdtEndPr/>
        <w:sdtContent>
          <w:r>
            <w:rPr>
              <w:rFonts w:ascii="MS Gothic" w:eastAsia="MS Gothic" w:hAnsi="MS Gothic" w:cs="Arial" w:hint="eastAsia"/>
              <w:color w:val="333333"/>
              <w:sz w:val="22"/>
              <w:szCs w:val="22"/>
              <w:shd w:val="clear" w:color="auto" w:fill="FFFFFF"/>
            </w:rPr>
            <w:t>☐</w:t>
          </w:r>
        </w:sdtContent>
      </w:sdt>
      <w:r w:rsidRPr="002E2B1C">
        <w:rPr>
          <w:rFonts w:ascii="Arial" w:hAnsi="Arial" w:cs="Arial"/>
          <w:color w:val="333333"/>
          <w:sz w:val="22"/>
          <w:szCs w:val="22"/>
          <w:shd w:val="clear" w:color="auto" w:fill="FFFFFF"/>
        </w:rPr>
        <w:tab/>
        <w:t>I am requesting to use source documents/materials that contain Protected Health Information (PHI) of persons (living or dead) under a waiver of authorization to conduct the study, or to identify or recruit potential subjects (an authorization will be obtained contemporaneous with the informed consent document once a potential subject is recruited).</w:t>
      </w:r>
    </w:p>
    <w:p w14:paraId="6BE221BA" w14:textId="77777777" w:rsidR="00152B44" w:rsidRPr="002E69A5" w:rsidRDefault="00152B44" w:rsidP="00152B44">
      <w:pPr>
        <w:ind w:left="1800" w:hanging="630"/>
        <w:rPr>
          <w:rFonts w:ascii="Arial" w:hAnsi="Arial" w:cs="Arial"/>
          <w:sz w:val="22"/>
          <w:szCs w:val="22"/>
        </w:rPr>
      </w:pPr>
      <w:r>
        <w:rPr>
          <w:rFonts w:ascii="Arial" w:hAnsi="Arial" w:cs="Arial"/>
          <w:i/>
          <w:iCs/>
          <w:sz w:val="22"/>
          <w:szCs w:val="22"/>
        </w:rPr>
        <w:t>9.1.3</w:t>
      </w:r>
      <w:r>
        <w:rPr>
          <w:rFonts w:ascii="Arial" w:hAnsi="Arial" w:cs="Arial"/>
          <w:i/>
          <w:iCs/>
          <w:sz w:val="22"/>
          <w:szCs w:val="22"/>
        </w:rPr>
        <w:tab/>
      </w:r>
      <w:sdt>
        <w:sdtPr>
          <w:rPr>
            <w:rFonts w:ascii="Arial" w:hAnsi="Arial" w:cs="Arial"/>
            <w:i/>
            <w:iCs/>
            <w:sz w:val="22"/>
            <w:szCs w:val="22"/>
          </w:rPr>
          <w:id w:val="-1608425155"/>
          <w14:checkbox>
            <w14:checked w14:val="0"/>
            <w14:checkedState w14:val="2612" w14:font="MS Gothic"/>
            <w14:uncheckedState w14:val="2610" w14:font="MS Gothic"/>
          </w14:checkbox>
        </w:sdtPr>
        <w:sdtEndPr/>
        <w:sdtContent>
          <w:r>
            <w:rPr>
              <w:rFonts w:ascii="MS Gothic" w:eastAsia="MS Gothic" w:hAnsi="MS Gothic" w:cs="Arial" w:hint="eastAsia"/>
              <w:i/>
              <w:iCs/>
              <w:sz w:val="22"/>
              <w:szCs w:val="22"/>
            </w:rPr>
            <w:t>☐</w:t>
          </w:r>
        </w:sdtContent>
      </w:sdt>
      <w:r w:rsidRPr="002E69A5">
        <w:rPr>
          <w:rFonts w:ascii="Arial" w:hAnsi="Arial" w:cs="Arial"/>
          <w:color w:val="333333"/>
          <w:sz w:val="22"/>
          <w:szCs w:val="22"/>
          <w:shd w:val="clear" w:color="auto" w:fill="FFFFFF"/>
        </w:rPr>
        <w:t>I am NOT requesting to use SOURCE documents/materials that contain Protected Health Information (PHI) of persons (living or dead) without their authorization to conduct the study, or to identify or recruit potential subjects.</w:t>
      </w:r>
    </w:p>
    <w:p w14:paraId="5D34DB6C" w14:textId="77777777" w:rsidR="00152B44" w:rsidRDefault="00152B44" w:rsidP="00152B44">
      <w:pPr>
        <w:pStyle w:val="ListParagraph"/>
        <w:ind w:left="1800"/>
        <w:rPr>
          <w:rFonts w:ascii="Arial" w:hAnsi="Arial" w:cs="Arial"/>
          <w:color w:val="333333"/>
          <w:sz w:val="22"/>
          <w:szCs w:val="22"/>
          <w:shd w:val="clear" w:color="auto" w:fill="FFFFFF"/>
        </w:rPr>
      </w:pPr>
    </w:p>
    <w:p w14:paraId="4FD2AC01" w14:textId="77777777" w:rsidR="00152B44" w:rsidRDefault="00152B44" w:rsidP="00152B44">
      <w:pPr>
        <w:pStyle w:val="ListParagraph"/>
        <w:rPr>
          <w:rFonts w:ascii="Arial" w:hAnsi="Arial" w:cs="Arial"/>
          <w:b/>
          <w:bCs/>
          <w:color w:val="333333"/>
          <w:sz w:val="22"/>
          <w:szCs w:val="22"/>
          <w:shd w:val="clear" w:color="auto" w:fill="FFFFFF"/>
        </w:rPr>
      </w:pPr>
      <w:r w:rsidRPr="00EE31C4">
        <w:rPr>
          <w:rFonts w:ascii="Arial" w:hAnsi="Arial" w:cs="Arial"/>
          <w:b/>
          <w:bCs/>
          <w:color w:val="333333"/>
          <w:sz w:val="22"/>
          <w:szCs w:val="22"/>
          <w:highlight w:val="lightGray"/>
          <w:shd w:val="clear" w:color="auto" w:fill="FFFFFF"/>
        </w:rPr>
        <w:t xml:space="preserve">(IF THE FIRST ITEM IS CHECKED, COMPLETE SECTION </w:t>
      </w:r>
      <w:r>
        <w:rPr>
          <w:rFonts w:ascii="Arial" w:hAnsi="Arial" w:cs="Arial"/>
          <w:b/>
          <w:bCs/>
          <w:color w:val="333333"/>
          <w:sz w:val="22"/>
          <w:szCs w:val="22"/>
          <w:highlight w:val="lightGray"/>
          <w:shd w:val="clear" w:color="auto" w:fill="FFFFFF"/>
        </w:rPr>
        <w:t>9</w:t>
      </w:r>
      <w:r w:rsidRPr="00EE31C4">
        <w:rPr>
          <w:rFonts w:ascii="Arial" w:hAnsi="Arial" w:cs="Arial"/>
          <w:b/>
          <w:bCs/>
          <w:color w:val="333333"/>
          <w:sz w:val="22"/>
          <w:szCs w:val="22"/>
          <w:highlight w:val="lightGray"/>
          <w:shd w:val="clear" w:color="auto" w:fill="FFFFFF"/>
        </w:rPr>
        <w:t>.2</w:t>
      </w:r>
      <w:proofErr w:type="gramStart"/>
      <w:r w:rsidRPr="00EE31C4">
        <w:rPr>
          <w:rFonts w:ascii="Arial" w:hAnsi="Arial" w:cs="Arial"/>
          <w:b/>
          <w:bCs/>
          <w:color w:val="333333"/>
          <w:sz w:val="22"/>
          <w:szCs w:val="22"/>
          <w:highlight w:val="lightGray"/>
          <w:shd w:val="clear" w:color="auto" w:fill="FFFFFF"/>
        </w:rPr>
        <w:t>;</w:t>
      </w:r>
      <w:r>
        <w:rPr>
          <w:rFonts w:ascii="Arial" w:hAnsi="Arial" w:cs="Arial"/>
          <w:b/>
          <w:bCs/>
          <w:color w:val="333333"/>
          <w:sz w:val="22"/>
          <w:szCs w:val="22"/>
          <w:highlight w:val="lightGray"/>
          <w:shd w:val="clear" w:color="auto" w:fill="FFFFFF"/>
        </w:rPr>
        <w:t xml:space="preserve">  </w:t>
      </w:r>
      <w:r w:rsidRPr="00EE31C4">
        <w:rPr>
          <w:rFonts w:ascii="Arial" w:hAnsi="Arial" w:cs="Arial"/>
          <w:b/>
          <w:bCs/>
          <w:color w:val="333333"/>
          <w:sz w:val="22"/>
          <w:szCs w:val="22"/>
          <w:highlight w:val="lightGray"/>
          <w:shd w:val="clear" w:color="auto" w:fill="FFFFFF"/>
        </w:rPr>
        <w:t>IF</w:t>
      </w:r>
      <w:proofErr w:type="gramEnd"/>
      <w:r w:rsidRPr="00EE31C4">
        <w:rPr>
          <w:rFonts w:ascii="Arial" w:hAnsi="Arial" w:cs="Arial"/>
          <w:b/>
          <w:bCs/>
          <w:color w:val="333333"/>
          <w:sz w:val="22"/>
          <w:szCs w:val="22"/>
          <w:highlight w:val="lightGray"/>
          <w:shd w:val="clear" w:color="auto" w:fill="FFFFFF"/>
        </w:rPr>
        <w:t xml:space="preserve"> THE SECOND ITEM IS CHECKED, SECTION </w:t>
      </w:r>
      <w:r>
        <w:rPr>
          <w:rFonts w:ascii="Arial" w:hAnsi="Arial" w:cs="Arial"/>
          <w:b/>
          <w:bCs/>
          <w:color w:val="333333"/>
          <w:sz w:val="22"/>
          <w:szCs w:val="22"/>
          <w:highlight w:val="lightGray"/>
          <w:shd w:val="clear" w:color="auto" w:fill="FFFFFF"/>
        </w:rPr>
        <w:t>9</w:t>
      </w:r>
      <w:r w:rsidRPr="00EE31C4">
        <w:rPr>
          <w:rFonts w:ascii="Arial" w:hAnsi="Arial" w:cs="Arial"/>
          <w:b/>
          <w:bCs/>
          <w:color w:val="333333"/>
          <w:sz w:val="22"/>
          <w:szCs w:val="22"/>
          <w:highlight w:val="lightGray"/>
          <w:shd w:val="clear" w:color="auto" w:fill="FFFFFF"/>
        </w:rPr>
        <w:t>.0 IS NOW COMPLETE)</w:t>
      </w:r>
    </w:p>
    <w:p w14:paraId="601D802C" w14:textId="77777777" w:rsidR="00152B44" w:rsidRPr="00AB5D37" w:rsidRDefault="00152B44" w:rsidP="00152B44">
      <w:pPr>
        <w:rPr>
          <w:rFonts w:ascii="Arial" w:hAnsi="Arial" w:cs="Arial"/>
          <w:b/>
          <w:bCs/>
          <w:sz w:val="22"/>
          <w:szCs w:val="22"/>
        </w:rPr>
      </w:pPr>
      <w:r>
        <w:rPr>
          <w:rFonts w:ascii="Arial" w:hAnsi="Arial" w:cs="Arial"/>
          <w:b/>
          <w:bCs/>
          <w:sz w:val="22"/>
          <w:szCs w:val="22"/>
        </w:rPr>
        <w:tab/>
      </w:r>
    </w:p>
    <w:p w14:paraId="66CB01B5" w14:textId="77777777" w:rsidR="00152B44" w:rsidRPr="00A75ADE" w:rsidRDefault="00152B44" w:rsidP="00152B44">
      <w:pPr>
        <w:pStyle w:val="ListParagraph"/>
        <w:rPr>
          <w:rFonts w:ascii="Arial" w:hAnsi="Arial" w:cs="Arial"/>
          <w:sz w:val="22"/>
          <w:szCs w:val="22"/>
        </w:rPr>
      </w:pPr>
    </w:p>
    <w:p w14:paraId="150D61E9" w14:textId="77777777" w:rsidR="00152B44" w:rsidRPr="002E69A5" w:rsidRDefault="00152B44" w:rsidP="00152B44">
      <w:pPr>
        <w:ind w:left="1440" w:hanging="720"/>
        <w:rPr>
          <w:rFonts w:ascii="Arial" w:hAnsi="Arial" w:cs="Arial"/>
          <w:sz w:val="22"/>
          <w:szCs w:val="22"/>
        </w:rPr>
      </w:pPr>
      <w:r>
        <w:rPr>
          <w:rFonts w:ascii="Arial" w:hAnsi="Arial" w:cs="Arial"/>
          <w:sz w:val="22"/>
          <w:szCs w:val="22"/>
        </w:rPr>
        <w:t>9.2</w:t>
      </w:r>
      <w:r>
        <w:rPr>
          <w:rFonts w:ascii="Arial" w:hAnsi="Arial" w:cs="Arial"/>
          <w:sz w:val="22"/>
          <w:szCs w:val="22"/>
        </w:rPr>
        <w:tab/>
      </w:r>
      <w:r w:rsidRPr="002E69A5">
        <w:rPr>
          <w:rFonts w:ascii="Arial" w:hAnsi="Arial" w:cs="Arial"/>
          <w:sz w:val="22"/>
          <w:szCs w:val="22"/>
        </w:rPr>
        <w:t>Identify the regulatory category under which the request is being made to view Protected Health Information (PHI) without subject authorization:</w:t>
      </w:r>
    </w:p>
    <w:p w14:paraId="3D71E35D" w14:textId="77777777" w:rsidR="00152B44" w:rsidRDefault="00152B44" w:rsidP="00152B44">
      <w:pPr>
        <w:pStyle w:val="ListParagraph"/>
        <w:ind w:left="1080"/>
        <w:rPr>
          <w:rFonts w:ascii="Arial" w:hAnsi="Arial" w:cs="Arial"/>
          <w:sz w:val="22"/>
          <w:szCs w:val="22"/>
        </w:rPr>
      </w:pPr>
    </w:p>
    <w:p w14:paraId="552C37B5" w14:textId="77777777" w:rsidR="00152B44" w:rsidRDefault="00152B44" w:rsidP="00152B44">
      <w:pPr>
        <w:ind w:left="2160" w:hanging="720"/>
        <w:rPr>
          <w:rFonts w:ascii="Arial" w:hAnsi="Arial" w:cs="Arial"/>
          <w:sz w:val="22"/>
          <w:szCs w:val="22"/>
          <w:shd w:val="clear" w:color="auto" w:fill="FFFFFF"/>
        </w:rPr>
      </w:pPr>
      <w:r>
        <w:rPr>
          <w:rFonts w:ascii="Arial" w:hAnsi="Arial" w:cs="Arial"/>
          <w:sz w:val="22"/>
          <w:szCs w:val="22"/>
        </w:rPr>
        <w:t>9.2.1</w:t>
      </w:r>
      <w:r>
        <w:rPr>
          <w:rFonts w:ascii="Arial" w:hAnsi="Arial" w:cs="Arial"/>
          <w:sz w:val="22"/>
          <w:szCs w:val="22"/>
        </w:rPr>
        <w:tab/>
      </w:r>
      <w:sdt>
        <w:sdtPr>
          <w:rPr>
            <w:rFonts w:ascii="Arial" w:hAnsi="Arial" w:cs="Arial"/>
            <w:sz w:val="22"/>
            <w:szCs w:val="22"/>
          </w:rPr>
          <w:id w:val="-16301651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E69A5">
        <w:rPr>
          <w:rFonts w:ascii="Arial" w:hAnsi="Arial" w:cs="Arial"/>
          <w:sz w:val="22"/>
          <w:szCs w:val="22"/>
          <w:shd w:val="clear" w:color="auto" w:fill="FFFFFF"/>
        </w:rPr>
        <w:t>Waiver of subject authorization is being requested because the PHI will be viewed</w:t>
      </w:r>
      <w:r>
        <w:rPr>
          <w:rFonts w:ascii="Arial" w:hAnsi="Arial" w:cs="Arial"/>
          <w:sz w:val="22"/>
          <w:szCs w:val="22"/>
          <w:shd w:val="clear" w:color="auto" w:fill="FFFFFF"/>
        </w:rPr>
        <w:t>, recorded and/or retained</w:t>
      </w:r>
      <w:r w:rsidRPr="002E69A5">
        <w:rPr>
          <w:rFonts w:ascii="Arial" w:hAnsi="Arial" w:cs="Arial"/>
          <w:sz w:val="22"/>
          <w:szCs w:val="22"/>
          <w:shd w:val="clear" w:color="auto" w:fill="FFFFFF"/>
        </w:rPr>
        <w:t xml:space="preserve"> without the subject (or potential subject) signing a HIPAA authorization.</w:t>
      </w:r>
    </w:p>
    <w:p w14:paraId="1C61FB30" w14:textId="77777777" w:rsidR="00152B44" w:rsidRDefault="00152B44" w:rsidP="00152B44">
      <w:pPr>
        <w:ind w:left="2160" w:hanging="720"/>
        <w:rPr>
          <w:rFonts w:ascii="Arial" w:hAnsi="Arial" w:cs="Arial"/>
          <w:sz w:val="22"/>
          <w:szCs w:val="22"/>
          <w:shd w:val="clear" w:color="auto" w:fill="FFFFFF"/>
        </w:rPr>
      </w:pPr>
    </w:p>
    <w:p w14:paraId="75EE3182" w14:textId="77777777" w:rsidR="00152B44" w:rsidRDefault="00152B44" w:rsidP="00152B44">
      <w:pPr>
        <w:pStyle w:val="ListParagraph"/>
        <w:ind w:left="1440"/>
        <w:rPr>
          <w:rFonts w:ascii="Arial" w:hAnsi="Arial" w:cs="Arial"/>
          <w:b/>
          <w:bCs/>
          <w:sz w:val="22"/>
          <w:szCs w:val="22"/>
          <w:shd w:val="clear" w:color="auto" w:fill="FFFFFF"/>
        </w:rPr>
      </w:pPr>
      <w:r w:rsidRPr="00EE31C4">
        <w:rPr>
          <w:rFonts w:ascii="Arial" w:hAnsi="Arial" w:cs="Arial"/>
          <w:b/>
          <w:bCs/>
          <w:sz w:val="22"/>
          <w:szCs w:val="22"/>
          <w:highlight w:val="lightGray"/>
          <w:shd w:val="clear" w:color="auto" w:fill="FFFFFF"/>
        </w:rPr>
        <w:t xml:space="preserve">(IF THIS ITEM IS CHECKED, COMPLETE SECTIONS </w:t>
      </w:r>
      <w:r>
        <w:rPr>
          <w:rFonts w:ascii="Arial" w:hAnsi="Arial" w:cs="Arial"/>
          <w:b/>
          <w:bCs/>
          <w:sz w:val="22"/>
          <w:szCs w:val="22"/>
          <w:highlight w:val="lightGray"/>
          <w:shd w:val="clear" w:color="auto" w:fill="FFFFFF"/>
        </w:rPr>
        <w:t>9</w:t>
      </w:r>
      <w:r w:rsidRPr="00EE31C4">
        <w:rPr>
          <w:rFonts w:ascii="Arial" w:hAnsi="Arial" w:cs="Arial"/>
          <w:b/>
          <w:bCs/>
          <w:sz w:val="22"/>
          <w:szCs w:val="22"/>
          <w:highlight w:val="lightGray"/>
          <w:shd w:val="clear" w:color="auto" w:fill="FFFFFF"/>
        </w:rPr>
        <w:t>.3-</w:t>
      </w:r>
      <w:r>
        <w:rPr>
          <w:rFonts w:ascii="Arial" w:hAnsi="Arial" w:cs="Arial"/>
          <w:b/>
          <w:bCs/>
          <w:sz w:val="22"/>
          <w:szCs w:val="22"/>
          <w:highlight w:val="lightGray"/>
          <w:shd w:val="clear" w:color="auto" w:fill="FFFFFF"/>
        </w:rPr>
        <w:t>9</w:t>
      </w:r>
      <w:r w:rsidRPr="00EE31C4">
        <w:rPr>
          <w:rFonts w:ascii="Arial" w:hAnsi="Arial" w:cs="Arial"/>
          <w:b/>
          <w:bCs/>
          <w:sz w:val="22"/>
          <w:szCs w:val="22"/>
          <w:highlight w:val="lightGray"/>
          <w:shd w:val="clear" w:color="auto" w:fill="FFFFFF"/>
        </w:rPr>
        <w:t>.5)</w:t>
      </w:r>
    </w:p>
    <w:p w14:paraId="4DEE3698" w14:textId="77777777" w:rsidR="00152B44" w:rsidRDefault="00152B44" w:rsidP="00152B44">
      <w:pPr>
        <w:ind w:left="2160" w:hanging="720"/>
        <w:rPr>
          <w:rFonts w:ascii="Arial" w:hAnsi="Arial" w:cs="Arial"/>
          <w:sz w:val="22"/>
          <w:szCs w:val="22"/>
          <w:shd w:val="clear" w:color="auto" w:fill="FFFFFF"/>
        </w:rPr>
      </w:pPr>
    </w:p>
    <w:p w14:paraId="46B1547D" w14:textId="77777777" w:rsidR="00152B44" w:rsidRPr="002E69A5" w:rsidRDefault="00152B44" w:rsidP="00152B44">
      <w:pPr>
        <w:ind w:left="2160" w:hanging="720"/>
        <w:rPr>
          <w:rFonts w:ascii="Arial" w:hAnsi="Arial" w:cs="Arial"/>
          <w:sz w:val="22"/>
          <w:szCs w:val="22"/>
        </w:rPr>
      </w:pPr>
      <w:r>
        <w:rPr>
          <w:rFonts w:ascii="Arial" w:hAnsi="Arial" w:cs="Arial"/>
          <w:sz w:val="22"/>
          <w:szCs w:val="22"/>
        </w:rPr>
        <w:t>9.2.2</w:t>
      </w:r>
      <w:r>
        <w:rPr>
          <w:rFonts w:ascii="Arial" w:hAnsi="Arial" w:cs="Arial"/>
          <w:sz w:val="22"/>
          <w:szCs w:val="22"/>
        </w:rPr>
        <w:tab/>
      </w:r>
      <w:sdt>
        <w:sdtPr>
          <w:rPr>
            <w:rFonts w:ascii="Arial" w:hAnsi="Arial" w:cs="Arial"/>
            <w:sz w:val="22"/>
            <w:szCs w:val="22"/>
          </w:rPr>
          <w:id w:val="205088628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E69A5">
        <w:rPr>
          <w:rFonts w:ascii="Arial" w:hAnsi="Arial" w:cs="Arial"/>
          <w:sz w:val="22"/>
          <w:szCs w:val="22"/>
        </w:rPr>
        <w:t>Protected Health Information (PHI) to be viewed</w:t>
      </w:r>
      <w:r>
        <w:rPr>
          <w:rFonts w:ascii="Arial" w:hAnsi="Arial" w:cs="Arial"/>
          <w:sz w:val="22"/>
          <w:szCs w:val="22"/>
        </w:rPr>
        <w:t>, recorded, and/or retained</w:t>
      </w:r>
      <w:r w:rsidRPr="002E69A5">
        <w:rPr>
          <w:rFonts w:ascii="Arial" w:hAnsi="Arial" w:cs="Arial"/>
          <w:sz w:val="22"/>
          <w:szCs w:val="22"/>
        </w:rPr>
        <w:t xml:space="preserve"> is from individuals all of whom were deceased prior to the date this research proposal was submitted. </w:t>
      </w:r>
    </w:p>
    <w:p w14:paraId="1C030F23" w14:textId="77777777" w:rsidR="00152B44" w:rsidRDefault="00152B44" w:rsidP="00152B44">
      <w:pPr>
        <w:pStyle w:val="ListParagraph"/>
        <w:ind w:left="1800"/>
      </w:pPr>
    </w:p>
    <w:p w14:paraId="3C686F62" w14:textId="77777777" w:rsidR="00152B44" w:rsidRPr="001E6A17" w:rsidRDefault="00152B44" w:rsidP="00152B44">
      <w:pPr>
        <w:pStyle w:val="ListParagraph"/>
        <w:ind w:left="1800"/>
        <w:rPr>
          <w:rFonts w:ascii="Arial" w:hAnsi="Arial" w:cs="Arial"/>
          <w:b/>
          <w:bCs/>
          <w:sz w:val="22"/>
          <w:szCs w:val="22"/>
        </w:rPr>
      </w:pPr>
      <w:r w:rsidRPr="008E2FA2">
        <w:rPr>
          <w:rFonts w:ascii="Arial" w:hAnsi="Arial" w:cs="Arial"/>
          <w:b/>
          <w:bCs/>
          <w:sz w:val="22"/>
          <w:szCs w:val="22"/>
          <w:highlight w:val="lightGray"/>
        </w:rPr>
        <w:t>(IF THIS ITEM IS CHECKED, COMPLETE SECTION 9.6)</w:t>
      </w:r>
    </w:p>
    <w:p w14:paraId="0D85C8E3" w14:textId="77777777" w:rsidR="00152B44" w:rsidRPr="007400FD" w:rsidRDefault="00152B44" w:rsidP="00152B44">
      <w:pPr>
        <w:pStyle w:val="ListParagraph"/>
        <w:ind w:left="1800"/>
        <w:rPr>
          <w:rFonts w:ascii="Arial" w:hAnsi="Arial" w:cs="Arial"/>
          <w:b/>
          <w:bCs/>
          <w:sz w:val="22"/>
          <w:szCs w:val="22"/>
        </w:rPr>
      </w:pPr>
    </w:p>
    <w:p w14:paraId="60786E7A" w14:textId="77777777" w:rsidR="00152B44" w:rsidRPr="002E69A5" w:rsidRDefault="00152B44" w:rsidP="00152B44">
      <w:pPr>
        <w:ind w:left="2160" w:hanging="720"/>
        <w:rPr>
          <w:rFonts w:ascii="Arial" w:hAnsi="Arial" w:cs="Arial"/>
          <w:sz w:val="22"/>
          <w:szCs w:val="22"/>
        </w:rPr>
      </w:pPr>
      <w:r>
        <w:rPr>
          <w:rFonts w:ascii="Arial" w:hAnsi="Arial" w:cs="Arial"/>
          <w:sz w:val="22"/>
          <w:szCs w:val="22"/>
        </w:rPr>
        <w:t>9.2.3</w:t>
      </w:r>
      <w:r>
        <w:rPr>
          <w:rFonts w:ascii="Arial" w:hAnsi="Arial" w:cs="Arial"/>
          <w:sz w:val="22"/>
          <w:szCs w:val="22"/>
        </w:rPr>
        <w:tab/>
      </w:r>
      <w:sdt>
        <w:sdtPr>
          <w:rPr>
            <w:rFonts w:ascii="Arial" w:hAnsi="Arial" w:cs="Arial"/>
            <w:sz w:val="22"/>
            <w:szCs w:val="22"/>
          </w:rPr>
          <w:id w:val="-185911420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E69A5">
        <w:rPr>
          <w:rFonts w:ascii="Arial" w:hAnsi="Arial" w:cs="Arial"/>
          <w:sz w:val="22"/>
          <w:szCs w:val="22"/>
        </w:rPr>
        <w:t>Protected Health Information (PHI) to be viewed</w:t>
      </w:r>
      <w:r>
        <w:rPr>
          <w:rFonts w:ascii="Arial" w:hAnsi="Arial" w:cs="Arial"/>
          <w:sz w:val="22"/>
          <w:szCs w:val="22"/>
        </w:rPr>
        <w:t>, recorded or retained</w:t>
      </w:r>
      <w:r w:rsidRPr="002E69A5">
        <w:rPr>
          <w:rFonts w:ascii="Arial" w:hAnsi="Arial" w:cs="Arial"/>
          <w:sz w:val="22"/>
          <w:szCs w:val="22"/>
        </w:rPr>
        <w:t xml:space="preserve"> is a limited data set. A limited data set is a medical record, database, or other source document being accessed for this research which does NOT contain 16 of the 18 HIPAA-specified identifiers.</w:t>
      </w:r>
    </w:p>
    <w:p w14:paraId="07331923" w14:textId="77777777" w:rsidR="00152B44" w:rsidRDefault="00152B44" w:rsidP="00152B44">
      <w:pPr>
        <w:pStyle w:val="ListParagraph"/>
        <w:ind w:left="1800"/>
        <w:rPr>
          <w:rFonts w:ascii="Arial" w:hAnsi="Arial" w:cs="Arial"/>
          <w:sz w:val="22"/>
          <w:szCs w:val="22"/>
        </w:rPr>
      </w:pPr>
    </w:p>
    <w:p w14:paraId="4E580CE2" w14:textId="77777777" w:rsidR="00152B44" w:rsidRDefault="00152B44" w:rsidP="00152B44">
      <w:pPr>
        <w:pStyle w:val="ListParagraph"/>
        <w:ind w:left="1800"/>
        <w:rPr>
          <w:rFonts w:ascii="Arial" w:hAnsi="Arial" w:cs="Arial"/>
          <w:b/>
          <w:bCs/>
          <w:sz w:val="22"/>
          <w:szCs w:val="22"/>
        </w:rPr>
      </w:pPr>
      <w:r w:rsidRPr="00EE31C4">
        <w:rPr>
          <w:rFonts w:ascii="Arial" w:hAnsi="Arial" w:cs="Arial"/>
          <w:b/>
          <w:bCs/>
          <w:sz w:val="22"/>
          <w:szCs w:val="22"/>
          <w:highlight w:val="lightGray"/>
        </w:rPr>
        <w:t xml:space="preserve">(IF THIS ITEM IS CHECKED, COMPLETE SECTION </w:t>
      </w:r>
      <w:r>
        <w:rPr>
          <w:rFonts w:ascii="Arial" w:hAnsi="Arial" w:cs="Arial"/>
          <w:b/>
          <w:bCs/>
          <w:sz w:val="22"/>
          <w:szCs w:val="22"/>
          <w:highlight w:val="lightGray"/>
        </w:rPr>
        <w:t>9</w:t>
      </w:r>
      <w:r w:rsidRPr="00EE31C4">
        <w:rPr>
          <w:rFonts w:ascii="Arial" w:hAnsi="Arial" w:cs="Arial"/>
          <w:b/>
          <w:bCs/>
          <w:sz w:val="22"/>
          <w:szCs w:val="22"/>
          <w:highlight w:val="lightGray"/>
        </w:rPr>
        <w:t xml:space="preserve">.7 &amp; </w:t>
      </w:r>
      <w:r>
        <w:rPr>
          <w:rFonts w:ascii="Arial" w:hAnsi="Arial" w:cs="Arial"/>
          <w:b/>
          <w:bCs/>
          <w:sz w:val="22"/>
          <w:szCs w:val="22"/>
          <w:highlight w:val="lightGray"/>
        </w:rPr>
        <w:t>9</w:t>
      </w:r>
      <w:r w:rsidRPr="00EE31C4">
        <w:rPr>
          <w:rFonts w:ascii="Arial" w:hAnsi="Arial" w:cs="Arial"/>
          <w:b/>
          <w:bCs/>
          <w:sz w:val="22"/>
          <w:szCs w:val="22"/>
          <w:highlight w:val="lightGray"/>
        </w:rPr>
        <w:t>.8)</w:t>
      </w:r>
    </w:p>
    <w:p w14:paraId="22F32AA5" w14:textId="77777777" w:rsidR="00152B44" w:rsidRPr="0069114C" w:rsidRDefault="00152B44" w:rsidP="00152B44">
      <w:pPr>
        <w:ind w:left="2160" w:hanging="720"/>
        <w:rPr>
          <w:rFonts w:ascii="Arial" w:hAnsi="Arial" w:cs="Arial"/>
          <w:sz w:val="22"/>
          <w:szCs w:val="22"/>
          <w:shd w:val="clear" w:color="auto" w:fill="FFFFFF"/>
        </w:rPr>
      </w:pPr>
    </w:p>
    <w:p w14:paraId="5A78E7E0" w14:textId="77777777" w:rsidR="0069114C" w:rsidRDefault="0069114C" w:rsidP="0069114C">
      <w:pPr>
        <w:ind w:left="720"/>
        <w:rPr>
          <w:rFonts w:ascii="Arial" w:hAnsi="Arial" w:cs="Arial"/>
          <w:b/>
          <w:sz w:val="22"/>
          <w:szCs w:val="22"/>
        </w:rPr>
      </w:pPr>
    </w:p>
    <w:p w14:paraId="65B7CF09" w14:textId="2F9E1EB7" w:rsidR="00152B44" w:rsidRPr="0069114C" w:rsidRDefault="0069114C" w:rsidP="0069114C">
      <w:pPr>
        <w:ind w:left="720"/>
        <w:rPr>
          <w:rFonts w:ascii="Arial" w:hAnsi="Arial" w:cs="Arial"/>
          <w:b/>
          <w:sz w:val="22"/>
          <w:szCs w:val="22"/>
        </w:rPr>
      </w:pPr>
      <w:r>
        <w:rPr>
          <w:rFonts w:ascii="Arial" w:hAnsi="Arial" w:cs="Arial"/>
          <w:b/>
          <w:sz w:val="22"/>
          <w:szCs w:val="22"/>
        </w:rPr>
        <w:t>D</w:t>
      </w:r>
      <w:r w:rsidR="00152B44" w:rsidRPr="0069114C">
        <w:rPr>
          <w:rFonts w:ascii="Arial" w:hAnsi="Arial" w:cs="Arial"/>
          <w:b/>
          <w:sz w:val="22"/>
          <w:szCs w:val="22"/>
        </w:rPr>
        <w:t>escribe the Protected Health Information (PHI) to be viewed and collected in the research activity. If this study involves a review of records for which all the records will be in existence and completed at the time the study is initiated, then specify the approximate beginning and ending dates of those records.</w:t>
      </w:r>
    </w:p>
    <w:p w14:paraId="578E76F7" w14:textId="77777777" w:rsidR="00152B44" w:rsidRPr="0069114C" w:rsidRDefault="00152B44" w:rsidP="0069114C">
      <w:pPr>
        <w:shd w:val="clear" w:color="auto" w:fill="FFFFFF"/>
        <w:spacing w:before="100" w:beforeAutospacing="1" w:after="150"/>
        <w:ind w:left="720"/>
        <w:rPr>
          <w:rFonts w:ascii="Arial" w:hAnsi="Arial" w:cs="Arial"/>
          <w:b/>
          <w:sz w:val="22"/>
          <w:szCs w:val="22"/>
        </w:rPr>
      </w:pPr>
      <w:r w:rsidRPr="0069114C">
        <w:rPr>
          <w:rFonts w:ascii="Arial" w:hAnsi="Arial" w:cs="Arial"/>
          <w:b/>
          <w:sz w:val="22"/>
          <w:szCs w:val="22"/>
        </w:rPr>
        <w:t xml:space="preserve">Check all that apply: </w:t>
      </w:r>
    </w:p>
    <w:p w14:paraId="0F76D4C0" w14:textId="77777777" w:rsidR="00152B44" w:rsidRPr="008B3938" w:rsidRDefault="00152B44" w:rsidP="0069114C">
      <w:pPr>
        <w:shd w:val="clear" w:color="auto" w:fill="FFFFFF"/>
        <w:spacing w:before="100" w:beforeAutospacing="1" w:after="150"/>
        <w:ind w:left="720"/>
        <w:rPr>
          <w:b/>
        </w:rPr>
      </w:pPr>
      <w:r w:rsidRPr="008B3938">
        <w:rPr>
          <w:b/>
        </w:rPr>
        <w:t>PHI to be viewed include</w:t>
      </w:r>
    </w:p>
    <w:p w14:paraId="5CCC7642" w14:textId="098E271B" w:rsidR="00152B44" w:rsidRPr="00391F82" w:rsidRDefault="001D649C" w:rsidP="0069114C">
      <w:pPr>
        <w:shd w:val="clear" w:color="auto" w:fill="FFFFFF"/>
        <w:spacing w:before="100" w:beforeAutospacing="1" w:after="150"/>
        <w:ind w:left="720"/>
        <w:rPr>
          <w:color w:val="333333"/>
        </w:rPr>
      </w:pPr>
      <w:sdt>
        <w:sdtPr>
          <w:rPr>
            <w:color w:val="333333"/>
          </w:rPr>
          <w:id w:val="151415503"/>
          <w14:checkbox>
            <w14:checked w14:val="0"/>
            <w14:checkedState w14:val="2612" w14:font="MS Gothic"/>
            <w14:uncheckedState w14:val="2610" w14:font="MS Gothic"/>
          </w14:checkbox>
        </w:sdtPr>
        <w:sdtEndPr/>
        <w:sdtContent>
          <w:r w:rsidR="00DA4CBC">
            <w:rPr>
              <w:rFonts w:ascii="MS Gothic" w:eastAsia="MS Gothic" w:hAnsi="MS Gothic" w:hint="eastAsia"/>
              <w:color w:val="333333"/>
            </w:rPr>
            <w:t>☐</w:t>
          </w:r>
        </w:sdtContent>
      </w:sdt>
      <w:r w:rsidR="00152B44" w:rsidRPr="00391F82">
        <w:rPr>
          <w:color w:val="333333"/>
        </w:rPr>
        <w:t>Name</w:t>
      </w:r>
    </w:p>
    <w:p w14:paraId="2AE197C5" w14:textId="77777777" w:rsidR="00152B44" w:rsidRPr="00391F82" w:rsidRDefault="001D649C" w:rsidP="0069114C">
      <w:pPr>
        <w:shd w:val="clear" w:color="auto" w:fill="FFFFFF"/>
        <w:spacing w:before="100" w:beforeAutospacing="1" w:after="150"/>
        <w:ind w:left="720"/>
        <w:rPr>
          <w:color w:val="333333"/>
        </w:rPr>
      </w:pPr>
      <w:sdt>
        <w:sdtPr>
          <w:rPr>
            <w:color w:val="333333"/>
          </w:rPr>
          <w:id w:val="-1571264799"/>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Address (all geographic subdivisions smaller than state, including street address, city county, and zip code)</w:t>
      </w:r>
    </w:p>
    <w:p w14:paraId="2B883995" w14:textId="77777777" w:rsidR="00152B44" w:rsidRPr="00391F82" w:rsidRDefault="00152B44" w:rsidP="0069114C">
      <w:pPr>
        <w:shd w:val="clear" w:color="auto" w:fill="FFFFFF"/>
        <w:spacing w:before="100" w:beforeAutospacing="1"/>
        <w:ind w:left="720"/>
        <w:rPr>
          <w:color w:val="333333"/>
        </w:rPr>
      </w:pPr>
      <w:r>
        <w:t xml:space="preserve">  </w:t>
      </w:r>
      <w:sdt>
        <w:sdtPr>
          <w:id w:val="-14292760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391F82">
        <w:rPr>
          <w:color w:val="333333"/>
        </w:rPr>
        <w:t>All elements (except years) of dates related to an individual (including</w:t>
      </w:r>
      <w:r>
        <w:rPr>
          <w:color w:val="333333"/>
        </w:rPr>
        <w:t xml:space="preserve"> </w:t>
      </w:r>
      <w:r w:rsidRPr="00391F82">
        <w:rPr>
          <w:color w:val="333333"/>
        </w:rPr>
        <w:t>birthdate, admission date, discharge date, date of death, and exact age if over 89)</w:t>
      </w:r>
    </w:p>
    <w:p w14:paraId="2415DAE1" w14:textId="77777777" w:rsidR="00152B44" w:rsidRPr="00391F82" w:rsidRDefault="001D649C" w:rsidP="0069114C">
      <w:pPr>
        <w:shd w:val="clear" w:color="auto" w:fill="FFFFFF"/>
        <w:spacing w:before="100" w:beforeAutospacing="1" w:after="150"/>
        <w:ind w:left="720"/>
        <w:rPr>
          <w:color w:val="333333"/>
        </w:rPr>
      </w:pPr>
      <w:sdt>
        <w:sdtPr>
          <w:rPr>
            <w:color w:val="333333"/>
          </w:rPr>
          <w:id w:val="-142658400"/>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Telephone numbers</w:t>
      </w:r>
    </w:p>
    <w:p w14:paraId="757AA3BB" w14:textId="77777777" w:rsidR="00152B44" w:rsidRPr="00391F82" w:rsidRDefault="001D649C" w:rsidP="0069114C">
      <w:pPr>
        <w:shd w:val="clear" w:color="auto" w:fill="FFFFFF"/>
        <w:spacing w:before="100" w:beforeAutospacing="1" w:after="150"/>
        <w:ind w:left="720"/>
        <w:rPr>
          <w:color w:val="333333"/>
        </w:rPr>
      </w:pPr>
      <w:sdt>
        <w:sdtPr>
          <w:rPr>
            <w:color w:val="333333"/>
          </w:rPr>
          <w:id w:val="-2076881746"/>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Fax number</w:t>
      </w:r>
    </w:p>
    <w:p w14:paraId="7CE82D66" w14:textId="77777777" w:rsidR="00152B44" w:rsidRPr="00391F82" w:rsidRDefault="001D649C" w:rsidP="0069114C">
      <w:pPr>
        <w:shd w:val="clear" w:color="auto" w:fill="FFFFFF"/>
        <w:spacing w:before="100" w:beforeAutospacing="1" w:after="150"/>
        <w:ind w:left="720"/>
        <w:rPr>
          <w:color w:val="333333"/>
        </w:rPr>
      </w:pPr>
      <w:sdt>
        <w:sdtPr>
          <w:rPr>
            <w:color w:val="333333"/>
          </w:rPr>
          <w:id w:val="-424498699"/>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Email address</w:t>
      </w:r>
    </w:p>
    <w:p w14:paraId="7222949E" w14:textId="77777777" w:rsidR="00152B44" w:rsidRPr="00391F82" w:rsidRDefault="001D649C" w:rsidP="0069114C">
      <w:pPr>
        <w:shd w:val="clear" w:color="auto" w:fill="FFFFFF"/>
        <w:spacing w:before="100" w:beforeAutospacing="1" w:after="150"/>
        <w:ind w:left="720"/>
        <w:rPr>
          <w:color w:val="333333"/>
        </w:rPr>
      </w:pPr>
      <w:sdt>
        <w:sdtPr>
          <w:rPr>
            <w:color w:val="333333"/>
          </w:rPr>
          <w:id w:val="-1074594185"/>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Social Security Number</w:t>
      </w:r>
    </w:p>
    <w:p w14:paraId="33AC6743" w14:textId="77777777" w:rsidR="00152B44" w:rsidRPr="00391F82" w:rsidRDefault="001D649C" w:rsidP="0069114C">
      <w:pPr>
        <w:shd w:val="clear" w:color="auto" w:fill="FFFFFF"/>
        <w:spacing w:before="100" w:beforeAutospacing="1" w:after="150"/>
        <w:ind w:left="720"/>
        <w:rPr>
          <w:color w:val="333333"/>
        </w:rPr>
      </w:pPr>
      <w:sdt>
        <w:sdtPr>
          <w:rPr>
            <w:color w:val="333333"/>
          </w:rPr>
          <w:id w:val="712933340"/>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Medical record number</w:t>
      </w:r>
    </w:p>
    <w:p w14:paraId="78024489" w14:textId="77777777" w:rsidR="00152B44" w:rsidRPr="00391F82" w:rsidRDefault="001D649C" w:rsidP="0069114C">
      <w:pPr>
        <w:shd w:val="clear" w:color="auto" w:fill="FFFFFF"/>
        <w:spacing w:before="100" w:beforeAutospacing="1" w:after="150"/>
        <w:ind w:left="720"/>
        <w:rPr>
          <w:color w:val="333333"/>
        </w:rPr>
      </w:pPr>
      <w:sdt>
        <w:sdtPr>
          <w:rPr>
            <w:color w:val="333333"/>
          </w:rPr>
          <w:id w:val="1959140989"/>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Health plan beneficiary number</w:t>
      </w:r>
    </w:p>
    <w:p w14:paraId="0A0C3BC0" w14:textId="77777777" w:rsidR="00152B44" w:rsidRPr="00391F82" w:rsidRDefault="001D649C" w:rsidP="0069114C">
      <w:pPr>
        <w:shd w:val="clear" w:color="auto" w:fill="FFFFFF"/>
        <w:spacing w:before="100" w:beforeAutospacing="1" w:after="150"/>
        <w:ind w:left="720"/>
        <w:rPr>
          <w:color w:val="333333"/>
        </w:rPr>
      </w:pPr>
      <w:sdt>
        <w:sdtPr>
          <w:rPr>
            <w:color w:val="333333"/>
          </w:rPr>
          <w:id w:val="-567341833"/>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Account number</w:t>
      </w:r>
    </w:p>
    <w:p w14:paraId="125CF185" w14:textId="77777777" w:rsidR="00152B44" w:rsidRPr="00391F82" w:rsidRDefault="001D649C" w:rsidP="0069114C">
      <w:pPr>
        <w:shd w:val="clear" w:color="auto" w:fill="FFFFFF"/>
        <w:spacing w:before="100" w:beforeAutospacing="1" w:after="150"/>
        <w:ind w:left="720"/>
        <w:rPr>
          <w:color w:val="333333"/>
        </w:rPr>
      </w:pPr>
      <w:sdt>
        <w:sdtPr>
          <w:rPr>
            <w:color w:val="333333"/>
          </w:rPr>
          <w:id w:val="-1897351714"/>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Certificate or license number</w:t>
      </w:r>
    </w:p>
    <w:p w14:paraId="12AA3AB5" w14:textId="77777777" w:rsidR="00152B44" w:rsidRPr="00391F82" w:rsidRDefault="001D649C" w:rsidP="0069114C">
      <w:pPr>
        <w:shd w:val="clear" w:color="auto" w:fill="FFFFFF"/>
        <w:spacing w:before="100" w:beforeAutospacing="1" w:after="150"/>
        <w:ind w:left="720"/>
        <w:rPr>
          <w:color w:val="333333"/>
        </w:rPr>
      </w:pPr>
      <w:sdt>
        <w:sdtPr>
          <w:rPr>
            <w:color w:val="333333"/>
          </w:rPr>
          <w:id w:val="-1689291371"/>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Vehicle identifiers and serial numbers, including license plate numbers</w:t>
      </w:r>
    </w:p>
    <w:p w14:paraId="279AFEDB" w14:textId="77777777" w:rsidR="00152B44" w:rsidRPr="00391F82" w:rsidRDefault="001D649C" w:rsidP="0069114C">
      <w:pPr>
        <w:shd w:val="clear" w:color="auto" w:fill="FFFFFF"/>
        <w:spacing w:before="100" w:beforeAutospacing="1" w:after="150"/>
        <w:ind w:left="720"/>
        <w:rPr>
          <w:color w:val="333333"/>
        </w:rPr>
      </w:pPr>
      <w:sdt>
        <w:sdtPr>
          <w:rPr>
            <w:color w:val="333333"/>
          </w:rPr>
          <w:id w:val="-681904671"/>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Device identifiers and serial numbers</w:t>
      </w:r>
    </w:p>
    <w:p w14:paraId="002FEDE1" w14:textId="77777777" w:rsidR="00152B44" w:rsidRPr="00391F82" w:rsidRDefault="001D649C" w:rsidP="0069114C">
      <w:pPr>
        <w:shd w:val="clear" w:color="auto" w:fill="FFFFFF"/>
        <w:spacing w:before="100" w:beforeAutospacing="1" w:after="150"/>
        <w:ind w:left="720"/>
        <w:rPr>
          <w:color w:val="333333"/>
        </w:rPr>
      </w:pPr>
      <w:sdt>
        <w:sdtPr>
          <w:rPr>
            <w:color w:val="333333"/>
          </w:rPr>
          <w:id w:val="1330645427"/>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Web URL</w:t>
      </w:r>
    </w:p>
    <w:p w14:paraId="49C58DCE" w14:textId="77777777" w:rsidR="00152B44" w:rsidRPr="00391F82" w:rsidRDefault="001D649C" w:rsidP="0069114C">
      <w:pPr>
        <w:shd w:val="clear" w:color="auto" w:fill="FFFFFF"/>
        <w:spacing w:before="100" w:beforeAutospacing="1" w:after="150"/>
        <w:ind w:left="720"/>
        <w:rPr>
          <w:color w:val="333333"/>
        </w:rPr>
      </w:pPr>
      <w:sdt>
        <w:sdtPr>
          <w:rPr>
            <w:color w:val="333333"/>
          </w:rPr>
          <w:id w:val="-29342882"/>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Internet Protocol (IP) Address</w:t>
      </w:r>
    </w:p>
    <w:p w14:paraId="3ADDF31A" w14:textId="77777777" w:rsidR="00152B44" w:rsidRPr="00391F82" w:rsidRDefault="001D649C" w:rsidP="0069114C">
      <w:pPr>
        <w:shd w:val="clear" w:color="auto" w:fill="FFFFFF"/>
        <w:spacing w:before="100" w:beforeAutospacing="1" w:after="150"/>
        <w:ind w:left="720"/>
        <w:rPr>
          <w:color w:val="333333"/>
        </w:rPr>
      </w:pPr>
      <w:sdt>
        <w:sdtPr>
          <w:rPr>
            <w:color w:val="333333"/>
          </w:rPr>
          <w:id w:val="-951696924"/>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Finger or voice print</w:t>
      </w:r>
    </w:p>
    <w:p w14:paraId="6FC3F772" w14:textId="77777777" w:rsidR="00152B44" w:rsidRPr="00391F82" w:rsidRDefault="001D649C" w:rsidP="0069114C">
      <w:pPr>
        <w:shd w:val="clear" w:color="auto" w:fill="FFFFFF"/>
        <w:spacing w:before="100" w:beforeAutospacing="1" w:after="150"/>
        <w:ind w:left="720"/>
        <w:rPr>
          <w:color w:val="333333"/>
        </w:rPr>
      </w:pPr>
      <w:sdt>
        <w:sdtPr>
          <w:rPr>
            <w:color w:val="333333"/>
          </w:rPr>
          <w:id w:val="856999526"/>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Photographic image - Photographic images are not limited to images of the face.</w:t>
      </w:r>
    </w:p>
    <w:p w14:paraId="4BF8C9CC" w14:textId="77777777" w:rsidR="00152B44" w:rsidRDefault="001D649C" w:rsidP="0069114C">
      <w:pPr>
        <w:shd w:val="clear" w:color="auto" w:fill="FFFFFF"/>
        <w:spacing w:before="100" w:beforeAutospacing="1" w:after="150"/>
        <w:ind w:left="720" w:right="433"/>
        <w:rPr>
          <w:b/>
          <w:u w:val="single"/>
        </w:rPr>
      </w:pPr>
      <w:sdt>
        <w:sdtPr>
          <w:rPr>
            <w:color w:val="333333"/>
          </w:rPr>
          <w:id w:val="747320036"/>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Any other characteristic</w:t>
      </w:r>
      <w:r w:rsidR="00152B44">
        <w:rPr>
          <w:color w:val="333333"/>
        </w:rPr>
        <w:t xml:space="preserve"> or code</w:t>
      </w:r>
      <w:r w:rsidR="00152B44" w:rsidRPr="00391F82">
        <w:rPr>
          <w:color w:val="333333"/>
        </w:rPr>
        <w:t xml:space="preserve"> that could uniquely identify the individual </w:t>
      </w:r>
      <w:r w:rsidR="00152B44" w:rsidRPr="00391F82">
        <w:t xml:space="preserve">  </w:t>
      </w:r>
      <w:r w:rsidR="00152B44" w:rsidRPr="00391F82">
        <w:rPr>
          <w:b/>
          <w:u w:val="single"/>
        </w:rPr>
        <w:fldChar w:fldCharType="begin">
          <w:ffData>
            <w:name w:val="Text1"/>
            <w:enabled/>
            <w:calcOnExit w:val="0"/>
            <w:textInput/>
          </w:ffData>
        </w:fldChar>
      </w:r>
      <w:r w:rsidR="00152B44" w:rsidRPr="00391F82">
        <w:rPr>
          <w:b/>
          <w:u w:val="single"/>
        </w:rPr>
        <w:instrText xml:space="preserve"> FORMTEXT </w:instrText>
      </w:r>
      <w:r w:rsidR="00152B44" w:rsidRPr="00391F82">
        <w:rPr>
          <w:b/>
          <w:u w:val="single"/>
        </w:rPr>
      </w:r>
      <w:r w:rsidR="00152B44" w:rsidRPr="00391F82">
        <w:rPr>
          <w:b/>
          <w:u w:val="single"/>
        </w:rPr>
        <w:fldChar w:fldCharType="separate"/>
      </w:r>
      <w:r w:rsidR="00152B44" w:rsidRPr="00391F82">
        <w:rPr>
          <w:b/>
          <w:noProof/>
          <w:u w:val="single"/>
        </w:rPr>
        <w:t> </w:t>
      </w:r>
      <w:r w:rsidR="00152B44" w:rsidRPr="00391F82">
        <w:rPr>
          <w:b/>
          <w:noProof/>
          <w:u w:val="single"/>
        </w:rPr>
        <w:t> </w:t>
      </w:r>
      <w:r w:rsidR="00152B44" w:rsidRPr="00391F82">
        <w:rPr>
          <w:b/>
          <w:noProof/>
          <w:u w:val="single"/>
        </w:rPr>
        <w:t> </w:t>
      </w:r>
      <w:r w:rsidR="00152B44" w:rsidRPr="00391F82">
        <w:rPr>
          <w:b/>
          <w:noProof/>
          <w:u w:val="single"/>
        </w:rPr>
        <w:t> </w:t>
      </w:r>
      <w:r w:rsidR="00152B44" w:rsidRPr="00391F82">
        <w:rPr>
          <w:b/>
          <w:noProof/>
          <w:u w:val="single"/>
        </w:rPr>
        <w:t> </w:t>
      </w:r>
      <w:r w:rsidR="00152B44" w:rsidRPr="00391F82">
        <w:rPr>
          <w:b/>
          <w:u w:val="single"/>
        </w:rPr>
        <w:fldChar w:fldCharType="end"/>
      </w:r>
    </w:p>
    <w:p w14:paraId="22627AD7" w14:textId="77777777" w:rsidR="00152B44" w:rsidRPr="00391F82" w:rsidRDefault="00152B44" w:rsidP="0069114C">
      <w:pPr>
        <w:ind w:left="720" w:right="433"/>
      </w:pPr>
    </w:p>
    <w:p w14:paraId="370F5AE1" w14:textId="77777777" w:rsidR="00152B44" w:rsidRDefault="00152B44" w:rsidP="0069114C">
      <w:pPr>
        <w:shd w:val="clear" w:color="auto" w:fill="FFFFFF"/>
        <w:spacing w:before="100" w:beforeAutospacing="1" w:after="150"/>
        <w:ind w:left="720"/>
        <w:rPr>
          <w:b/>
          <w:bCs/>
          <w:i/>
          <w:iCs/>
          <w:sz w:val="32"/>
          <w:szCs w:val="32"/>
        </w:rPr>
      </w:pPr>
      <w:r w:rsidRPr="00391F82">
        <w:rPr>
          <w:b/>
          <w:bCs/>
          <w:i/>
          <w:iCs/>
          <w:sz w:val="32"/>
          <w:szCs w:val="32"/>
        </w:rPr>
        <w:t>PHI to be collected</w:t>
      </w:r>
      <w:r>
        <w:rPr>
          <w:b/>
          <w:bCs/>
          <w:i/>
          <w:iCs/>
          <w:sz w:val="32"/>
          <w:szCs w:val="32"/>
        </w:rPr>
        <w:t>/recorded/retained</w:t>
      </w:r>
      <w:r w:rsidRPr="00391F82">
        <w:rPr>
          <w:b/>
          <w:bCs/>
          <w:i/>
          <w:iCs/>
          <w:sz w:val="32"/>
          <w:szCs w:val="32"/>
        </w:rPr>
        <w:t xml:space="preserve"> include:  </w:t>
      </w:r>
    </w:p>
    <w:p w14:paraId="631E3C3C" w14:textId="77777777" w:rsidR="00152B44" w:rsidRPr="00391F82" w:rsidRDefault="001D649C" w:rsidP="0069114C">
      <w:pPr>
        <w:shd w:val="clear" w:color="auto" w:fill="FFFFFF"/>
        <w:spacing w:before="100" w:beforeAutospacing="1" w:after="150"/>
        <w:ind w:left="720"/>
        <w:rPr>
          <w:color w:val="333333"/>
        </w:rPr>
      </w:pPr>
      <w:sdt>
        <w:sdtPr>
          <w:rPr>
            <w:color w:val="333333"/>
          </w:rPr>
          <w:id w:val="-2113191314"/>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Pr>
          <w:color w:val="333333"/>
        </w:rPr>
        <w:t>No identifiers will be collected/recorded/retained</w:t>
      </w:r>
    </w:p>
    <w:p w14:paraId="19F9A31D" w14:textId="77777777" w:rsidR="00152B44" w:rsidRPr="00391F82" w:rsidRDefault="001D649C" w:rsidP="0069114C">
      <w:pPr>
        <w:shd w:val="clear" w:color="auto" w:fill="FFFFFF"/>
        <w:spacing w:before="100" w:beforeAutospacing="1" w:after="150"/>
        <w:ind w:left="720"/>
        <w:rPr>
          <w:color w:val="333333"/>
        </w:rPr>
      </w:pPr>
      <w:sdt>
        <w:sdtPr>
          <w:rPr>
            <w:color w:val="333333"/>
          </w:rPr>
          <w:id w:val="-1940597337"/>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Name</w:t>
      </w:r>
    </w:p>
    <w:p w14:paraId="18F356CB" w14:textId="77777777" w:rsidR="00152B44" w:rsidRPr="00391F82" w:rsidRDefault="001D649C" w:rsidP="0069114C">
      <w:pPr>
        <w:shd w:val="clear" w:color="auto" w:fill="FFFFFF"/>
        <w:spacing w:before="100" w:beforeAutospacing="1" w:after="150"/>
        <w:ind w:left="720"/>
        <w:rPr>
          <w:color w:val="333333"/>
        </w:rPr>
      </w:pPr>
      <w:sdt>
        <w:sdtPr>
          <w:rPr>
            <w:color w:val="333333"/>
          </w:rPr>
          <w:id w:val="-992491691"/>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Address (all geographic subdivisions smaller than state, including street address, city county, and zip code)</w:t>
      </w:r>
    </w:p>
    <w:p w14:paraId="4A55799F" w14:textId="77777777" w:rsidR="00152B44" w:rsidRPr="00391F82" w:rsidRDefault="00152B44" w:rsidP="0069114C">
      <w:pPr>
        <w:shd w:val="clear" w:color="auto" w:fill="FFFFFF"/>
        <w:spacing w:before="100" w:beforeAutospacing="1"/>
        <w:ind w:left="720"/>
        <w:rPr>
          <w:color w:val="333333"/>
        </w:rPr>
      </w:pPr>
      <w:r>
        <w:t xml:space="preserve">  </w:t>
      </w:r>
      <w:sdt>
        <w:sdtPr>
          <w:id w:val="16192529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391F82">
        <w:rPr>
          <w:color w:val="333333"/>
        </w:rPr>
        <w:t>All elements (except years) of dates related to an individual (including</w:t>
      </w:r>
      <w:r>
        <w:rPr>
          <w:color w:val="333333"/>
        </w:rPr>
        <w:t xml:space="preserve"> </w:t>
      </w:r>
      <w:r w:rsidRPr="00391F82">
        <w:rPr>
          <w:color w:val="333333"/>
        </w:rPr>
        <w:t>birthdate, admission date, discharge date, date of death, and exact age if over 89)</w:t>
      </w:r>
    </w:p>
    <w:p w14:paraId="4C27945D" w14:textId="77777777" w:rsidR="00152B44" w:rsidRPr="00391F82" w:rsidRDefault="001D649C" w:rsidP="0069114C">
      <w:pPr>
        <w:shd w:val="clear" w:color="auto" w:fill="FFFFFF"/>
        <w:spacing w:before="100" w:beforeAutospacing="1" w:after="150"/>
        <w:ind w:left="720"/>
        <w:rPr>
          <w:color w:val="333333"/>
        </w:rPr>
      </w:pPr>
      <w:sdt>
        <w:sdtPr>
          <w:rPr>
            <w:color w:val="333333"/>
          </w:rPr>
          <w:id w:val="485285598"/>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Telephone numbers</w:t>
      </w:r>
    </w:p>
    <w:p w14:paraId="25739831" w14:textId="77777777" w:rsidR="00152B44" w:rsidRPr="00391F82" w:rsidRDefault="001D649C" w:rsidP="0069114C">
      <w:pPr>
        <w:shd w:val="clear" w:color="auto" w:fill="FFFFFF"/>
        <w:spacing w:before="100" w:beforeAutospacing="1" w:after="150"/>
        <w:ind w:left="720"/>
        <w:rPr>
          <w:color w:val="333333"/>
        </w:rPr>
      </w:pPr>
      <w:sdt>
        <w:sdtPr>
          <w:rPr>
            <w:color w:val="333333"/>
          </w:rPr>
          <w:id w:val="1559906126"/>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Fax number</w:t>
      </w:r>
    </w:p>
    <w:p w14:paraId="5EA2528F" w14:textId="77777777" w:rsidR="00152B44" w:rsidRPr="00391F82" w:rsidRDefault="001D649C" w:rsidP="0069114C">
      <w:pPr>
        <w:shd w:val="clear" w:color="auto" w:fill="FFFFFF"/>
        <w:spacing w:before="100" w:beforeAutospacing="1" w:after="150"/>
        <w:ind w:left="720"/>
        <w:rPr>
          <w:color w:val="333333"/>
        </w:rPr>
      </w:pPr>
      <w:sdt>
        <w:sdtPr>
          <w:rPr>
            <w:color w:val="333333"/>
          </w:rPr>
          <w:id w:val="-678199180"/>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Email address</w:t>
      </w:r>
    </w:p>
    <w:p w14:paraId="14463216" w14:textId="77777777" w:rsidR="00152B44" w:rsidRPr="00391F82" w:rsidRDefault="001D649C" w:rsidP="0069114C">
      <w:pPr>
        <w:shd w:val="clear" w:color="auto" w:fill="FFFFFF"/>
        <w:spacing w:before="100" w:beforeAutospacing="1" w:after="150"/>
        <w:ind w:left="720"/>
        <w:rPr>
          <w:color w:val="333333"/>
        </w:rPr>
      </w:pPr>
      <w:sdt>
        <w:sdtPr>
          <w:rPr>
            <w:color w:val="333333"/>
          </w:rPr>
          <w:id w:val="912592488"/>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Social Security Number</w:t>
      </w:r>
    </w:p>
    <w:p w14:paraId="63FC2C50" w14:textId="77777777" w:rsidR="00152B44" w:rsidRPr="00391F82" w:rsidRDefault="001D649C" w:rsidP="0069114C">
      <w:pPr>
        <w:shd w:val="clear" w:color="auto" w:fill="FFFFFF"/>
        <w:spacing w:before="100" w:beforeAutospacing="1" w:after="150"/>
        <w:ind w:left="720"/>
        <w:rPr>
          <w:color w:val="333333"/>
        </w:rPr>
      </w:pPr>
      <w:sdt>
        <w:sdtPr>
          <w:rPr>
            <w:color w:val="333333"/>
          </w:rPr>
          <w:id w:val="-51312004"/>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Medical record number</w:t>
      </w:r>
    </w:p>
    <w:p w14:paraId="5C3CED5A" w14:textId="77777777" w:rsidR="00152B44" w:rsidRPr="00391F82" w:rsidRDefault="001D649C" w:rsidP="0069114C">
      <w:pPr>
        <w:shd w:val="clear" w:color="auto" w:fill="FFFFFF"/>
        <w:spacing w:before="100" w:beforeAutospacing="1" w:after="150"/>
        <w:ind w:left="720"/>
        <w:rPr>
          <w:color w:val="333333"/>
        </w:rPr>
      </w:pPr>
      <w:sdt>
        <w:sdtPr>
          <w:rPr>
            <w:color w:val="333333"/>
          </w:rPr>
          <w:id w:val="2043012411"/>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Health plan beneficiary number</w:t>
      </w:r>
    </w:p>
    <w:p w14:paraId="286A6BF1" w14:textId="77777777" w:rsidR="00152B44" w:rsidRPr="00391F82" w:rsidRDefault="001D649C" w:rsidP="0069114C">
      <w:pPr>
        <w:shd w:val="clear" w:color="auto" w:fill="FFFFFF"/>
        <w:spacing w:before="100" w:beforeAutospacing="1" w:after="150"/>
        <w:ind w:left="720"/>
        <w:rPr>
          <w:color w:val="333333"/>
        </w:rPr>
      </w:pPr>
      <w:sdt>
        <w:sdtPr>
          <w:rPr>
            <w:color w:val="333333"/>
          </w:rPr>
          <w:id w:val="1802111332"/>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Account number</w:t>
      </w:r>
    </w:p>
    <w:p w14:paraId="15BBB2A7" w14:textId="77777777" w:rsidR="00152B44" w:rsidRPr="00391F82" w:rsidRDefault="001D649C" w:rsidP="0069114C">
      <w:pPr>
        <w:shd w:val="clear" w:color="auto" w:fill="FFFFFF"/>
        <w:spacing w:before="100" w:beforeAutospacing="1" w:after="150"/>
        <w:ind w:left="720"/>
        <w:rPr>
          <w:color w:val="333333"/>
        </w:rPr>
      </w:pPr>
      <w:sdt>
        <w:sdtPr>
          <w:rPr>
            <w:color w:val="333333"/>
          </w:rPr>
          <w:id w:val="-1669551595"/>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Certificate or license number</w:t>
      </w:r>
    </w:p>
    <w:p w14:paraId="5CC169B0" w14:textId="77777777" w:rsidR="00152B44" w:rsidRPr="00391F82" w:rsidRDefault="001D649C" w:rsidP="0069114C">
      <w:pPr>
        <w:shd w:val="clear" w:color="auto" w:fill="FFFFFF"/>
        <w:spacing w:before="100" w:beforeAutospacing="1" w:after="150"/>
        <w:ind w:left="720"/>
        <w:rPr>
          <w:color w:val="333333"/>
        </w:rPr>
      </w:pPr>
      <w:sdt>
        <w:sdtPr>
          <w:rPr>
            <w:color w:val="333333"/>
          </w:rPr>
          <w:id w:val="1073238984"/>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Vehicle identifiers and serial numbers, including license plate numbers</w:t>
      </w:r>
    </w:p>
    <w:p w14:paraId="0300678C" w14:textId="77777777" w:rsidR="00152B44" w:rsidRPr="00391F82" w:rsidRDefault="001D649C" w:rsidP="0069114C">
      <w:pPr>
        <w:shd w:val="clear" w:color="auto" w:fill="FFFFFF"/>
        <w:spacing w:before="100" w:beforeAutospacing="1" w:after="150"/>
        <w:ind w:left="720"/>
        <w:rPr>
          <w:color w:val="333333"/>
        </w:rPr>
      </w:pPr>
      <w:sdt>
        <w:sdtPr>
          <w:rPr>
            <w:color w:val="333333"/>
          </w:rPr>
          <w:id w:val="1683701776"/>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Device identifiers and serial numbers</w:t>
      </w:r>
    </w:p>
    <w:p w14:paraId="41911AD5" w14:textId="77777777" w:rsidR="00152B44" w:rsidRPr="00391F82" w:rsidRDefault="001D649C" w:rsidP="0069114C">
      <w:pPr>
        <w:shd w:val="clear" w:color="auto" w:fill="FFFFFF"/>
        <w:spacing w:before="100" w:beforeAutospacing="1" w:after="150"/>
        <w:ind w:left="720"/>
        <w:rPr>
          <w:color w:val="333333"/>
        </w:rPr>
      </w:pPr>
      <w:sdt>
        <w:sdtPr>
          <w:rPr>
            <w:color w:val="333333"/>
          </w:rPr>
          <w:id w:val="90131952"/>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Web URL</w:t>
      </w:r>
    </w:p>
    <w:p w14:paraId="76BF4754" w14:textId="77777777" w:rsidR="00152B44" w:rsidRPr="00391F82" w:rsidRDefault="001D649C" w:rsidP="0069114C">
      <w:pPr>
        <w:shd w:val="clear" w:color="auto" w:fill="FFFFFF"/>
        <w:spacing w:before="100" w:beforeAutospacing="1" w:after="150"/>
        <w:ind w:left="720"/>
        <w:rPr>
          <w:color w:val="333333"/>
        </w:rPr>
      </w:pPr>
      <w:sdt>
        <w:sdtPr>
          <w:rPr>
            <w:color w:val="333333"/>
          </w:rPr>
          <w:id w:val="1300656148"/>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Internet Protocol (IP) Address</w:t>
      </w:r>
    </w:p>
    <w:p w14:paraId="23204C37" w14:textId="77777777" w:rsidR="00152B44" w:rsidRPr="00391F82" w:rsidRDefault="001D649C" w:rsidP="0069114C">
      <w:pPr>
        <w:shd w:val="clear" w:color="auto" w:fill="FFFFFF"/>
        <w:spacing w:before="100" w:beforeAutospacing="1" w:after="150"/>
        <w:ind w:left="720"/>
        <w:rPr>
          <w:color w:val="333333"/>
        </w:rPr>
      </w:pPr>
      <w:sdt>
        <w:sdtPr>
          <w:rPr>
            <w:color w:val="333333"/>
          </w:rPr>
          <w:id w:val="367645980"/>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Finger or voice print</w:t>
      </w:r>
    </w:p>
    <w:p w14:paraId="2918A6A2" w14:textId="77777777" w:rsidR="00152B44" w:rsidRPr="00391F82" w:rsidRDefault="001D649C" w:rsidP="0069114C">
      <w:pPr>
        <w:shd w:val="clear" w:color="auto" w:fill="FFFFFF"/>
        <w:spacing w:before="100" w:beforeAutospacing="1" w:after="150"/>
        <w:ind w:left="720"/>
        <w:rPr>
          <w:color w:val="333333"/>
        </w:rPr>
      </w:pPr>
      <w:sdt>
        <w:sdtPr>
          <w:rPr>
            <w:color w:val="333333"/>
          </w:rPr>
          <w:id w:val="1393848515"/>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Photographic image - Photographic images are not limited to images of the face.</w:t>
      </w:r>
    </w:p>
    <w:p w14:paraId="31BD67B9" w14:textId="77777777" w:rsidR="00152B44" w:rsidRDefault="001D649C" w:rsidP="0069114C">
      <w:pPr>
        <w:shd w:val="clear" w:color="auto" w:fill="FFFFFF"/>
        <w:spacing w:before="100" w:beforeAutospacing="1" w:after="150"/>
        <w:ind w:left="720" w:right="433"/>
        <w:rPr>
          <w:b/>
          <w:u w:val="single"/>
        </w:rPr>
      </w:pPr>
      <w:sdt>
        <w:sdtPr>
          <w:rPr>
            <w:color w:val="333333"/>
          </w:rPr>
          <w:id w:val="1157498753"/>
          <w14:checkbox>
            <w14:checked w14:val="0"/>
            <w14:checkedState w14:val="2612" w14:font="MS Gothic"/>
            <w14:uncheckedState w14:val="2610" w14:font="MS Gothic"/>
          </w14:checkbox>
        </w:sdtPr>
        <w:sdtEndPr/>
        <w:sdtContent>
          <w:r w:rsidR="00152B44">
            <w:rPr>
              <w:rFonts w:ascii="MS Gothic" w:eastAsia="MS Gothic" w:hAnsi="MS Gothic" w:hint="eastAsia"/>
              <w:color w:val="333333"/>
            </w:rPr>
            <w:t>☐</w:t>
          </w:r>
        </w:sdtContent>
      </w:sdt>
      <w:r w:rsidR="00152B44" w:rsidRPr="00391F82">
        <w:rPr>
          <w:color w:val="333333"/>
        </w:rPr>
        <w:t>Any other characteristic</w:t>
      </w:r>
      <w:r w:rsidR="00152B44">
        <w:rPr>
          <w:color w:val="333333"/>
        </w:rPr>
        <w:t xml:space="preserve"> or code</w:t>
      </w:r>
      <w:r w:rsidR="00152B44" w:rsidRPr="00391F82">
        <w:rPr>
          <w:color w:val="333333"/>
        </w:rPr>
        <w:t xml:space="preserve"> that could uniquely identify the individual </w:t>
      </w:r>
      <w:r w:rsidR="00152B44" w:rsidRPr="00391F82">
        <w:t xml:space="preserve">  </w:t>
      </w:r>
      <w:r w:rsidR="00152B44" w:rsidRPr="00391F82">
        <w:rPr>
          <w:b/>
          <w:u w:val="single"/>
        </w:rPr>
        <w:fldChar w:fldCharType="begin">
          <w:ffData>
            <w:name w:val="Text1"/>
            <w:enabled/>
            <w:calcOnExit w:val="0"/>
            <w:textInput/>
          </w:ffData>
        </w:fldChar>
      </w:r>
      <w:r w:rsidR="00152B44" w:rsidRPr="00391F82">
        <w:rPr>
          <w:b/>
          <w:u w:val="single"/>
        </w:rPr>
        <w:instrText xml:space="preserve"> FORMTEXT </w:instrText>
      </w:r>
      <w:r w:rsidR="00152B44" w:rsidRPr="00391F82">
        <w:rPr>
          <w:b/>
          <w:u w:val="single"/>
        </w:rPr>
      </w:r>
      <w:r w:rsidR="00152B44" w:rsidRPr="00391F82">
        <w:rPr>
          <w:b/>
          <w:u w:val="single"/>
        </w:rPr>
        <w:fldChar w:fldCharType="separate"/>
      </w:r>
      <w:r w:rsidR="00152B44" w:rsidRPr="00391F82">
        <w:rPr>
          <w:b/>
          <w:noProof/>
          <w:u w:val="single"/>
        </w:rPr>
        <w:t> </w:t>
      </w:r>
      <w:r w:rsidR="00152B44" w:rsidRPr="00391F82">
        <w:rPr>
          <w:b/>
          <w:noProof/>
          <w:u w:val="single"/>
        </w:rPr>
        <w:t> </w:t>
      </w:r>
      <w:r w:rsidR="00152B44" w:rsidRPr="00391F82">
        <w:rPr>
          <w:b/>
          <w:noProof/>
          <w:u w:val="single"/>
        </w:rPr>
        <w:t> </w:t>
      </w:r>
      <w:r w:rsidR="00152B44" w:rsidRPr="00391F82">
        <w:rPr>
          <w:b/>
          <w:noProof/>
          <w:u w:val="single"/>
        </w:rPr>
        <w:t> </w:t>
      </w:r>
      <w:r w:rsidR="00152B44" w:rsidRPr="00391F82">
        <w:rPr>
          <w:b/>
          <w:noProof/>
          <w:u w:val="single"/>
        </w:rPr>
        <w:t> </w:t>
      </w:r>
      <w:r w:rsidR="00152B44" w:rsidRPr="00391F82">
        <w:rPr>
          <w:b/>
          <w:u w:val="single"/>
        </w:rPr>
        <w:fldChar w:fldCharType="end"/>
      </w:r>
    </w:p>
    <w:p w14:paraId="39C3AB04" w14:textId="77777777" w:rsidR="00152B44" w:rsidRPr="002E69A5" w:rsidRDefault="00152B44" w:rsidP="0069114C">
      <w:pPr>
        <w:ind w:left="720"/>
        <w:rPr>
          <w:rFonts w:ascii="Arial" w:hAnsi="Arial" w:cs="Arial"/>
          <w:sz w:val="22"/>
          <w:szCs w:val="22"/>
        </w:rPr>
      </w:pPr>
      <w:r w:rsidRPr="002E2B1C">
        <w:rPr>
          <w:b/>
          <w:bCs/>
          <w:i/>
          <w:iCs/>
          <w:sz w:val="28"/>
          <w:szCs w:val="28"/>
        </w:rPr>
        <w:t>Proximate Beginning and End dates:</w:t>
      </w:r>
      <w:r w:rsidRPr="00391F82">
        <w:rPr>
          <w:b/>
          <w:bCs/>
          <w:i/>
          <w:iCs/>
        </w:rPr>
        <w:t xml:space="preserve"> </w:t>
      </w:r>
      <w:r w:rsidRPr="00391F82">
        <w:rPr>
          <w:b/>
          <w:u w:val="single"/>
        </w:rPr>
        <w:fldChar w:fldCharType="begin">
          <w:ffData>
            <w:name w:val="Text1"/>
            <w:enabled/>
            <w:calcOnExit w:val="0"/>
            <w:textInput/>
          </w:ffData>
        </w:fldChar>
      </w:r>
      <w:r w:rsidRPr="00391F82">
        <w:rPr>
          <w:b/>
          <w:u w:val="single"/>
        </w:rPr>
        <w:instrText xml:space="preserve"> FORMTEXT </w:instrText>
      </w:r>
      <w:r w:rsidRPr="00391F82">
        <w:rPr>
          <w:b/>
          <w:u w:val="single"/>
        </w:rPr>
      </w:r>
      <w:r w:rsidRPr="00391F82">
        <w:rPr>
          <w:b/>
          <w:u w:val="single"/>
        </w:rPr>
        <w:fldChar w:fldCharType="separate"/>
      </w:r>
      <w:r w:rsidRPr="00391F82">
        <w:rPr>
          <w:b/>
          <w:noProof/>
          <w:u w:val="single"/>
        </w:rPr>
        <w:t> </w:t>
      </w:r>
      <w:r w:rsidRPr="00391F82">
        <w:rPr>
          <w:b/>
          <w:noProof/>
          <w:u w:val="single"/>
        </w:rPr>
        <w:t> </w:t>
      </w:r>
      <w:r w:rsidRPr="00391F82">
        <w:rPr>
          <w:b/>
          <w:noProof/>
          <w:u w:val="single"/>
        </w:rPr>
        <w:t> </w:t>
      </w:r>
      <w:r w:rsidRPr="00391F82">
        <w:rPr>
          <w:b/>
          <w:noProof/>
          <w:u w:val="single"/>
        </w:rPr>
        <w:t> </w:t>
      </w:r>
      <w:r w:rsidRPr="00391F82">
        <w:rPr>
          <w:b/>
          <w:noProof/>
          <w:u w:val="single"/>
        </w:rPr>
        <w:t> </w:t>
      </w:r>
      <w:r w:rsidRPr="00391F82">
        <w:rPr>
          <w:b/>
          <w:u w:val="single"/>
        </w:rPr>
        <w:fldChar w:fldCharType="end"/>
      </w:r>
    </w:p>
    <w:p w14:paraId="22848A34" w14:textId="77777777" w:rsidR="00152B44" w:rsidRDefault="00152B44" w:rsidP="0069114C">
      <w:pPr>
        <w:pStyle w:val="ListParagraph"/>
        <w:rPr>
          <w:rFonts w:ascii="Arial" w:hAnsi="Arial" w:cs="Arial"/>
          <w:sz w:val="22"/>
          <w:szCs w:val="22"/>
          <w:shd w:val="clear" w:color="auto" w:fill="FFFFFF"/>
        </w:rPr>
      </w:pPr>
    </w:p>
    <w:p w14:paraId="51B6A6E2" w14:textId="77777777" w:rsidR="00152B44" w:rsidRDefault="00152B44" w:rsidP="00152B44">
      <w:pPr>
        <w:pStyle w:val="ListParagraph"/>
        <w:ind w:left="1800"/>
        <w:rPr>
          <w:rFonts w:ascii="Arial" w:hAnsi="Arial" w:cs="Arial"/>
          <w:b/>
          <w:bCs/>
          <w:sz w:val="22"/>
          <w:szCs w:val="22"/>
          <w:shd w:val="clear" w:color="auto" w:fill="FFFFFF"/>
        </w:rPr>
      </w:pPr>
    </w:p>
    <w:p w14:paraId="672D1C91" w14:textId="77777777" w:rsidR="00152B44" w:rsidRPr="002E69A5" w:rsidRDefault="00152B44" w:rsidP="00152B44">
      <w:pPr>
        <w:ind w:left="1440" w:hanging="720"/>
        <w:rPr>
          <w:rFonts w:ascii="Arial" w:hAnsi="Arial" w:cs="Arial"/>
          <w:sz w:val="22"/>
          <w:szCs w:val="22"/>
        </w:rPr>
      </w:pPr>
      <w:r>
        <w:rPr>
          <w:rFonts w:ascii="Arial" w:hAnsi="Arial" w:cs="Arial"/>
          <w:sz w:val="22"/>
          <w:szCs w:val="22"/>
        </w:rPr>
        <w:t>9.3</w:t>
      </w:r>
      <w:r>
        <w:rPr>
          <w:rFonts w:ascii="Arial" w:hAnsi="Arial" w:cs="Arial"/>
          <w:sz w:val="22"/>
          <w:szCs w:val="22"/>
        </w:rPr>
        <w:tab/>
      </w:r>
      <w:r w:rsidRPr="002E69A5">
        <w:rPr>
          <w:rFonts w:ascii="Arial" w:hAnsi="Arial" w:cs="Arial"/>
          <w:sz w:val="22"/>
          <w:szCs w:val="22"/>
        </w:rPr>
        <w:t>How will PHI be used under the waiver of subject authorization?</w:t>
      </w:r>
    </w:p>
    <w:p w14:paraId="48ADD92A" w14:textId="77777777" w:rsidR="00152B44" w:rsidRDefault="00152B44" w:rsidP="00152B44">
      <w:pPr>
        <w:pStyle w:val="ListParagraph"/>
        <w:ind w:left="1080"/>
        <w:rPr>
          <w:rFonts w:ascii="Arial" w:hAnsi="Arial" w:cs="Arial"/>
          <w:sz w:val="22"/>
          <w:szCs w:val="22"/>
        </w:rPr>
      </w:pPr>
    </w:p>
    <w:p w14:paraId="50710F13" w14:textId="77777777" w:rsidR="00152B44" w:rsidRPr="002E69A5" w:rsidRDefault="00152B44" w:rsidP="00152B44">
      <w:pPr>
        <w:ind w:left="2160" w:hanging="720"/>
        <w:rPr>
          <w:rFonts w:ascii="Arial" w:hAnsi="Arial" w:cs="Arial"/>
          <w:sz w:val="22"/>
          <w:szCs w:val="22"/>
        </w:rPr>
      </w:pPr>
      <w:r>
        <w:rPr>
          <w:rFonts w:ascii="Arial" w:hAnsi="Arial" w:cs="Arial"/>
          <w:i/>
          <w:iCs/>
          <w:sz w:val="22"/>
          <w:szCs w:val="22"/>
        </w:rPr>
        <w:t>9.3.1</w:t>
      </w:r>
      <w:r>
        <w:rPr>
          <w:rFonts w:ascii="Arial" w:hAnsi="Arial" w:cs="Arial"/>
          <w:i/>
          <w:iCs/>
          <w:sz w:val="22"/>
          <w:szCs w:val="22"/>
        </w:rPr>
        <w:tab/>
      </w:r>
      <w:sdt>
        <w:sdtPr>
          <w:rPr>
            <w:rFonts w:ascii="Arial" w:hAnsi="Arial" w:cs="Arial"/>
            <w:i/>
            <w:iCs/>
            <w:sz w:val="22"/>
            <w:szCs w:val="22"/>
          </w:rPr>
          <w:id w:val="1413284048"/>
          <w14:checkbox>
            <w14:checked w14:val="0"/>
            <w14:checkedState w14:val="2612" w14:font="MS Gothic"/>
            <w14:uncheckedState w14:val="2610" w14:font="MS Gothic"/>
          </w14:checkbox>
        </w:sdtPr>
        <w:sdtEndPr/>
        <w:sdtContent>
          <w:r>
            <w:rPr>
              <w:rFonts w:ascii="MS Gothic" w:eastAsia="MS Gothic" w:hAnsi="MS Gothic" w:cs="Arial" w:hint="eastAsia"/>
              <w:i/>
              <w:iCs/>
              <w:sz w:val="22"/>
              <w:szCs w:val="22"/>
            </w:rPr>
            <w:t>☐</w:t>
          </w:r>
        </w:sdtContent>
      </w:sdt>
      <w:r w:rsidRPr="002E69A5">
        <w:rPr>
          <w:rFonts w:ascii="Arial" w:hAnsi="Arial" w:cs="Arial"/>
          <w:sz w:val="22"/>
          <w:szCs w:val="22"/>
        </w:rPr>
        <w:t>To identify potential subjects (e.g., where a chart review will be conducted in order to screen individuals for eligibility).</w:t>
      </w:r>
    </w:p>
    <w:p w14:paraId="1C5C3E8C" w14:textId="77777777" w:rsidR="00152B44" w:rsidRPr="002E69A5" w:rsidRDefault="00152B44" w:rsidP="00152B44">
      <w:pPr>
        <w:ind w:left="2160" w:hanging="720"/>
        <w:rPr>
          <w:rFonts w:ascii="Arial" w:hAnsi="Arial" w:cs="Arial"/>
          <w:sz w:val="22"/>
          <w:szCs w:val="22"/>
        </w:rPr>
      </w:pPr>
      <w:r>
        <w:rPr>
          <w:rFonts w:ascii="Arial" w:hAnsi="Arial" w:cs="Arial"/>
          <w:sz w:val="22"/>
          <w:szCs w:val="22"/>
        </w:rPr>
        <w:t>9.</w:t>
      </w:r>
      <w:r>
        <w:rPr>
          <w:rFonts w:ascii="Arial" w:hAnsi="Arial" w:cs="Arial"/>
          <w:i/>
          <w:iCs/>
          <w:sz w:val="22"/>
          <w:szCs w:val="22"/>
        </w:rPr>
        <w:t>3.2</w:t>
      </w:r>
      <w:r>
        <w:rPr>
          <w:rFonts w:ascii="Arial" w:hAnsi="Arial" w:cs="Arial"/>
          <w:i/>
          <w:iCs/>
          <w:sz w:val="22"/>
          <w:szCs w:val="22"/>
        </w:rPr>
        <w:tab/>
      </w:r>
      <w:sdt>
        <w:sdtPr>
          <w:rPr>
            <w:rFonts w:ascii="Arial" w:hAnsi="Arial" w:cs="Arial"/>
            <w:i/>
            <w:iCs/>
            <w:sz w:val="22"/>
            <w:szCs w:val="22"/>
          </w:rPr>
          <w:id w:val="-1934897767"/>
          <w14:checkbox>
            <w14:checked w14:val="0"/>
            <w14:checkedState w14:val="2612" w14:font="MS Gothic"/>
            <w14:uncheckedState w14:val="2610" w14:font="MS Gothic"/>
          </w14:checkbox>
        </w:sdtPr>
        <w:sdtEndPr/>
        <w:sdtContent>
          <w:r>
            <w:rPr>
              <w:rFonts w:ascii="MS Gothic" w:eastAsia="MS Gothic" w:hAnsi="MS Gothic" w:cs="Arial" w:hint="eastAsia"/>
              <w:i/>
              <w:iCs/>
              <w:sz w:val="22"/>
              <w:szCs w:val="22"/>
            </w:rPr>
            <w:t>☐</w:t>
          </w:r>
        </w:sdtContent>
      </w:sdt>
      <w:r w:rsidRPr="002E69A5">
        <w:rPr>
          <w:rFonts w:ascii="Arial" w:hAnsi="Arial" w:cs="Arial"/>
          <w:sz w:val="22"/>
          <w:szCs w:val="22"/>
        </w:rPr>
        <w:t>To contact potential subjects regarding study participation (e.g., obtaining a phone number from the medical record in order to call potential subjects to conduct a survey).</w:t>
      </w:r>
    </w:p>
    <w:p w14:paraId="19D830E4" w14:textId="77777777" w:rsidR="00152B44" w:rsidRPr="002E69A5" w:rsidRDefault="00152B44" w:rsidP="00152B44">
      <w:pPr>
        <w:ind w:left="2160" w:hanging="720"/>
        <w:rPr>
          <w:rFonts w:ascii="Arial" w:hAnsi="Arial" w:cs="Arial"/>
          <w:sz w:val="22"/>
          <w:szCs w:val="22"/>
        </w:rPr>
      </w:pPr>
      <w:r>
        <w:rPr>
          <w:rFonts w:ascii="Arial" w:hAnsi="Arial" w:cs="Arial"/>
          <w:sz w:val="22"/>
          <w:szCs w:val="22"/>
        </w:rPr>
        <w:t>9.3.3</w:t>
      </w:r>
      <w:r>
        <w:rPr>
          <w:rFonts w:ascii="Arial" w:hAnsi="Arial" w:cs="Arial"/>
          <w:sz w:val="22"/>
          <w:szCs w:val="22"/>
        </w:rPr>
        <w:tab/>
      </w:r>
      <w:sdt>
        <w:sdtPr>
          <w:rPr>
            <w:rFonts w:ascii="Arial" w:hAnsi="Arial" w:cs="Arial"/>
            <w:sz w:val="22"/>
            <w:szCs w:val="22"/>
          </w:rPr>
          <w:id w:val="-171287228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E69A5">
        <w:rPr>
          <w:rFonts w:ascii="Arial" w:hAnsi="Arial" w:cs="Arial"/>
          <w:sz w:val="22"/>
          <w:szCs w:val="22"/>
        </w:rPr>
        <w:t>For the collection of data for the study (e.g., a retrospective chart review).</w:t>
      </w:r>
    </w:p>
    <w:p w14:paraId="15D85EDE" w14:textId="77777777" w:rsidR="00152B44" w:rsidRDefault="00152B44" w:rsidP="00152B44">
      <w:pPr>
        <w:pStyle w:val="ListParagraph"/>
        <w:ind w:left="1800"/>
        <w:rPr>
          <w:rFonts w:ascii="Arial" w:hAnsi="Arial" w:cs="Arial"/>
          <w:sz w:val="22"/>
          <w:szCs w:val="22"/>
        </w:rPr>
      </w:pPr>
    </w:p>
    <w:p w14:paraId="28BC1B6E" w14:textId="77777777" w:rsidR="00152B44" w:rsidRPr="002E69A5" w:rsidRDefault="00152B44" w:rsidP="00152B44">
      <w:pPr>
        <w:ind w:left="1440" w:hanging="720"/>
        <w:rPr>
          <w:rFonts w:ascii="Arial" w:hAnsi="Arial" w:cs="Arial"/>
          <w:sz w:val="22"/>
          <w:szCs w:val="22"/>
        </w:rPr>
      </w:pPr>
      <w:r>
        <w:rPr>
          <w:rFonts w:ascii="Arial" w:hAnsi="Arial" w:cs="Arial"/>
          <w:sz w:val="22"/>
          <w:szCs w:val="22"/>
        </w:rPr>
        <w:t>9.4</w:t>
      </w:r>
      <w:r>
        <w:rPr>
          <w:rFonts w:ascii="Arial" w:hAnsi="Arial" w:cs="Arial"/>
          <w:sz w:val="22"/>
          <w:szCs w:val="22"/>
        </w:rPr>
        <w:tab/>
      </w:r>
      <w:r w:rsidRPr="002E69A5">
        <w:rPr>
          <w:rFonts w:ascii="Arial" w:hAnsi="Arial" w:cs="Arial"/>
          <w:sz w:val="22"/>
          <w:szCs w:val="22"/>
        </w:rPr>
        <w:t>Describe the plans for protecting PHI under the waiver of subject authorization:</w:t>
      </w:r>
    </w:p>
    <w:p w14:paraId="537507F4" w14:textId="77777777" w:rsidR="00152B44" w:rsidRDefault="00152B44" w:rsidP="00152B44">
      <w:pPr>
        <w:pStyle w:val="ListParagraph"/>
        <w:ind w:left="1080"/>
        <w:rPr>
          <w:rFonts w:ascii="Arial" w:hAnsi="Arial" w:cs="Arial"/>
          <w:sz w:val="22"/>
          <w:szCs w:val="22"/>
        </w:rPr>
      </w:pPr>
    </w:p>
    <w:p w14:paraId="4BBEEFEF" w14:textId="77777777" w:rsidR="00152B44" w:rsidRPr="000A694E" w:rsidRDefault="00152B44" w:rsidP="00152B44">
      <w:pPr>
        <w:ind w:left="2160" w:hanging="720"/>
        <w:rPr>
          <w:rFonts w:ascii="Arial" w:hAnsi="Arial" w:cs="Arial"/>
          <w:sz w:val="22"/>
          <w:szCs w:val="22"/>
        </w:rPr>
      </w:pPr>
      <w:r>
        <w:rPr>
          <w:rFonts w:ascii="Arial" w:hAnsi="Arial" w:cs="Arial"/>
          <w:sz w:val="22"/>
          <w:szCs w:val="22"/>
        </w:rPr>
        <w:t>9.4.1</w:t>
      </w:r>
      <w:r>
        <w:rPr>
          <w:rFonts w:ascii="Arial" w:hAnsi="Arial" w:cs="Arial"/>
          <w:sz w:val="22"/>
          <w:szCs w:val="22"/>
        </w:rPr>
        <w:tab/>
      </w:r>
      <w:r w:rsidRPr="000A694E">
        <w:rPr>
          <w:rFonts w:ascii="Arial" w:hAnsi="Arial" w:cs="Arial"/>
          <w:sz w:val="22"/>
          <w:szCs w:val="22"/>
        </w:rPr>
        <w:t>Briefly describe the plan to maintain the confidentiality of the Protected Health Information (PHI).</w:t>
      </w:r>
    </w:p>
    <w:p w14:paraId="77078AEC" w14:textId="77777777" w:rsidR="00152B44" w:rsidRDefault="00152B44" w:rsidP="00152B44">
      <w:pPr>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152B44" w:rsidRPr="0036066B" w14:paraId="23671FEC" w14:textId="77777777" w:rsidTr="001A7163">
        <w:tc>
          <w:tcPr>
            <w:tcW w:w="8100" w:type="dxa"/>
          </w:tcPr>
          <w:p w14:paraId="77697D89" w14:textId="77777777" w:rsidR="00152B44" w:rsidRPr="0036066B" w:rsidRDefault="00152B44"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2501F013" w14:textId="77777777" w:rsidR="00152B44" w:rsidRPr="0036066B" w:rsidRDefault="00152B44" w:rsidP="001A7163">
            <w:pPr>
              <w:ind w:right="1144"/>
              <w:rPr>
                <w:rFonts w:ascii="Arial" w:hAnsi="Arial" w:cs="Arial"/>
              </w:rPr>
            </w:pPr>
          </w:p>
          <w:p w14:paraId="5663D3C1" w14:textId="77777777" w:rsidR="00152B44" w:rsidRPr="0036066B" w:rsidRDefault="00152B44" w:rsidP="001A7163">
            <w:pPr>
              <w:ind w:right="1144"/>
              <w:rPr>
                <w:rFonts w:ascii="Arial" w:hAnsi="Arial" w:cs="Arial"/>
              </w:rPr>
            </w:pPr>
          </w:p>
          <w:p w14:paraId="4EBF7E8F" w14:textId="77777777" w:rsidR="00152B44" w:rsidRPr="0036066B" w:rsidRDefault="00152B44" w:rsidP="001A7163">
            <w:pPr>
              <w:ind w:right="1144"/>
              <w:rPr>
                <w:rFonts w:ascii="Arial" w:hAnsi="Arial" w:cs="Arial"/>
              </w:rPr>
            </w:pPr>
          </w:p>
        </w:tc>
      </w:tr>
    </w:tbl>
    <w:p w14:paraId="464070C2" w14:textId="77777777" w:rsidR="00152B44" w:rsidRDefault="00152B44" w:rsidP="00152B44">
      <w:pPr>
        <w:ind w:left="1440"/>
        <w:rPr>
          <w:rFonts w:ascii="Arial" w:hAnsi="Arial" w:cs="Arial"/>
          <w:color w:val="333333"/>
          <w:sz w:val="22"/>
          <w:szCs w:val="22"/>
          <w:shd w:val="clear" w:color="auto" w:fill="FFFFFF"/>
        </w:rPr>
      </w:pPr>
      <w:r>
        <w:rPr>
          <w:rFonts w:ascii="Arial" w:hAnsi="Arial" w:cs="Arial"/>
          <w:sz w:val="22"/>
          <w:szCs w:val="22"/>
        </w:rPr>
        <w:t xml:space="preserve">                                        </w:t>
      </w:r>
      <w:r>
        <w:rPr>
          <w:rFonts w:ascii="Arial" w:hAnsi="Arial" w:cs="Arial"/>
          <w:color w:val="333333"/>
          <w:sz w:val="22"/>
          <w:szCs w:val="22"/>
          <w:shd w:val="clear" w:color="auto" w:fill="FFFFFF"/>
        </w:rPr>
        <w:t xml:space="preserve">  </w:t>
      </w:r>
    </w:p>
    <w:p w14:paraId="31329C04" w14:textId="77777777" w:rsidR="00152B44" w:rsidRDefault="00152B44" w:rsidP="00152B44">
      <w:pPr>
        <w:rPr>
          <w:rFonts w:ascii="Arial" w:hAnsi="Arial" w:cs="Arial"/>
          <w:color w:val="333333"/>
          <w:sz w:val="22"/>
          <w:szCs w:val="22"/>
          <w:shd w:val="clear" w:color="auto" w:fill="FFFFFF"/>
        </w:rPr>
      </w:pPr>
    </w:p>
    <w:p w14:paraId="7D98219D" w14:textId="77777777" w:rsidR="00152B44" w:rsidRPr="000A694E" w:rsidRDefault="00152B44" w:rsidP="00152B44">
      <w:pPr>
        <w:ind w:left="2160" w:hanging="720"/>
        <w:rPr>
          <w:rFonts w:ascii="Arial" w:hAnsi="Arial" w:cs="Arial"/>
          <w:sz w:val="22"/>
          <w:szCs w:val="22"/>
        </w:rPr>
      </w:pPr>
      <w:r>
        <w:rPr>
          <w:rFonts w:ascii="Arial" w:hAnsi="Arial" w:cs="Arial"/>
          <w:sz w:val="22"/>
          <w:szCs w:val="22"/>
        </w:rPr>
        <w:t>9.4.2</w:t>
      </w:r>
      <w:r>
        <w:rPr>
          <w:rFonts w:ascii="Arial" w:hAnsi="Arial" w:cs="Arial"/>
          <w:sz w:val="22"/>
          <w:szCs w:val="22"/>
        </w:rPr>
        <w:tab/>
      </w:r>
      <w:r w:rsidRPr="000A694E">
        <w:rPr>
          <w:rFonts w:ascii="Arial" w:hAnsi="Arial" w:cs="Arial"/>
          <w:sz w:val="22"/>
          <w:szCs w:val="22"/>
        </w:rPr>
        <w:t>Briefly describe the plan to destroy the identifiers at the earliest opportunity consistent with the conduct of the</w:t>
      </w:r>
      <w:r>
        <w:rPr>
          <w:rFonts w:ascii="Arial" w:hAnsi="Arial" w:cs="Arial"/>
          <w:sz w:val="22"/>
          <w:szCs w:val="22"/>
        </w:rPr>
        <w:t xml:space="preserve"> research. </w:t>
      </w:r>
      <w:r w:rsidRPr="000A694E">
        <w:rPr>
          <w:rFonts w:ascii="Arial" w:hAnsi="Arial" w:cs="Arial"/>
          <w:sz w:val="22"/>
          <w:szCs w:val="22"/>
        </w:rPr>
        <w:t>If there is a justification for retaining the identifiers after such time or such retention is otherwise required by law, this should be explained.</w:t>
      </w:r>
    </w:p>
    <w:p w14:paraId="504E6DE8" w14:textId="77777777" w:rsidR="00152B44" w:rsidRDefault="00152B44" w:rsidP="00152B44">
      <w:pPr>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152B44" w:rsidRPr="0036066B" w14:paraId="7D3622B9" w14:textId="77777777" w:rsidTr="001A7163">
        <w:tc>
          <w:tcPr>
            <w:tcW w:w="8100" w:type="dxa"/>
          </w:tcPr>
          <w:p w14:paraId="6BDB5072" w14:textId="77777777" w:rsidR="00152B44" w:rsidRPr="0036066B" w:rsidRDefault="00152B44"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57AA0638" w14:textId="77777777" w:rsidR="00152B44" w:rsidRPr="0036066B" w:rsidRDefault="00152B44" w:rsidP="001A7163">
            <w:pPr>
              <w:ind w:right="1144"/>
              <w:rPr>
                <w:rFonts w:ascii="Arial" w:hAnsi="Arial" w:cs="Arial"/>
              </w:rPr>
            </w:pPr>
          </w:p>
          <w:p w14:paraId="30BD8642" w14:textId="77777777" w:rsidR="00152B44" w:rsidRPr="0036066B" w:rsidRDefault="00152B44" w:rsidP="001A7163">
            <w:pPr>
              <w:ind w:right="1144"/>
              <w:rPr>
                <w:rFonts w:ascii="Arial" w:hAnsi="Arial" w:cs="Arial"/>
              </w:rPr>
            </w:pPr>
          </w:p>
          <w:p w14:paraId="71D46BBD" w14:textId="77777777" w:rsidR="00152B44" w:rsidRPr="0036066B" w:rsidRDefault="00152B44" w:rsidP="001A7163">
            <w:pPr>
              <w:ind w:right="1144"/>
              <w:rPr>
                <w:rFonts w:ascii="Arial" w:hAnsi="Arial" w:cs="Arial"/>
              </w:rPr>
            </w:pPr>
          </w:p>
        </w:tc>
      </w:tr>
    </w:tbl>
    <w:p w14:paraId="20DF1728" w14:textId="77777777" w:rsidR="00152B44" w:rsidRDefault="00152B44" w:rsidP="00152B44">
      <w:pPr>
        <w:ind w:left="1440"/>
        <w:rPr>
          <w:rFonts w:ascii="Arial" w:hAnsi="Arial" w:cs="Arial"/>
          <w:color w:val="333333"/>
          <w:sz w:val="22"/>
          <w:szCs w:val="22"/>
          <w:shd w:val="clear" w:color="auto" w:fill="FFFFFF"/>
        </w:rPr>
      </w:pPr>
      <w:r>
        <w:rPr>
          <w:rFonts w:ascii="Arial" w:hAnsi="Arial" w:cs="Arial"/>
          <w:sz w:val="22"/>
          <w:szCs w:val="22"/>
        </w:rPr>
        <w:lastRenderedPageBreak/>
        <w:t xml:space="preserve">                       </w:t>
      </w:r>
      <w:r>
        <w:rPr>
          <w:rFonts w:ascii="Arial" w:hAnsi="Arial" w:cs="Arial"/>
          <w:color w:val="333333"/>
          <w:sz w:val="22"/>
          <w:szCs w:val="22"/>
          <w:shd w:val="clear" w:color="auto" w:fill="FFFFFF"/>
        </w:rPr>
        <w:t xml:space="preserve">  </w:t>
      </w:r>
    </w:p>
    <w:p w14:paraId="29882E6D" w14:textId="77777777" w:rsidR="00152B44" w:rsidRPr="00A5063F" w:rsidRDefault="00152B44" w:rsidP="00152B44">
      <w:pPr>
        <w:rPr>
          <w:rFonts w:ascii="Arial" w:hAnsi="Arial" w:cs="Arial"/>
          <w:sz w:val="22"/>
          <w:szCs w:val="22"/>
        </w:rPr>
      </w:pPr>
    </w:p>
    <w:p w14:paraId="6869DDB8" w14:textId="77777777" w:rsidR="00152B44" w:rsidRDefault="00152B44" w:rsidP="00152B44">
      <w:pPr>
        <w:ind w:left="2160" w:hanging="720"/>
        <w:rPr>
          <w:rFonts w:ascii="Arial" w:hAnsi="Arial" w:cs="Arial"/>
          <w:sz w:val="22"/>
          <w:szCs w:val="22"/>
        </w:rPr>
      </w:pPr>
      <w:r>
        <w:rPr>
          <w:rFonts w:ascii="Arial" w:hAnsi="Arial" w:cs="Arial"/>
          <w:sz w:val="22"/>
          <w:szCs w:val="22"/>
        </w:rPr>
        <w:t>9.4.3</w:t>
      </w:r>
      <w:r>
        <w:rPr>
          <w:rFonts w:ascii="Arial" w:hAnsi="Arial" w:cs="Arial"/>
          <w:sz w:val="22"/>
          <w:szCs w:val="22"/>
        </w:rPr>
        <w:tab/>
      </w:r>
      <w:r w:rsidRPr="000A694E">
        <w:rPr>
          <w:rFonts w:ascii="Arial" w:hAnsi="Arial" w:cs="Arial"/>
          <w:sz w:val="22"/>
          <w:szCs w:val="22"/>
        </w:rPr>
        <w:t>Will the Protected Health Information (PHI) be reused or disclosed with identifiers to any other person or entity than those listed as key study personnel?</w:t>
      </w:r>
    </w:p>
    <w:p w14:paraId="406BB8AE" w14:textId="77777777" w:rsidR="00152B44" w:rsidRDefault="00152B44" w:rsidP="00152B44">
      <w:pPr>
        <w:ind w:left="2160" w:hanging="720"/>
        <w:rPr>
          <w:rFonts w:ascii="Arial" w:hAnsi="Arial" w:cs="Arial"/>
          <w:sz w:val="22"/>
          <w:szCs w:val="22"/>
        </w:rPr>
      </w:pPr>
    </w:p>
    <w:p w14:paraId="7F98C712" w14:textId="77777777" w:rsidR="00152B44" w:rsidRPr="00AA591B" w:rsidRDefault="00152B44" w:rsidP="00152B44">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2803749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Theme="minorHAnsi" w:hAnsiTheme="minorHAnsi" w:cstheme="minorHAnsi"/>
          <w:sz w:val="22"/>
          <w:szCs w:val="22"/>
          <w:shd w:val="clear" w:color="auto" w:fill="FFFFFF"/>
        </w:rPr>
        <w:t xml:space="preserve"> Yes                  </w:t>
      </w:r>
      <w:sdt>
        <w:sdtPr>
          <w:rPr>
            <w:rFonts w:asciiTheme="minorHAnsi" w:hAnsiTheme="minorHAnsi" w:cstheme="minorHAnsi"/>
            <w:sz w:val="22"/>
            <w:szCs w:val="22"/>
            <w:shd w:val="clear" w:color="auto" w:fill="FFFFFF"/>
          </w:rPr>
          <w:id w:val="2064523385"/>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shd w:val="clear" w:color="auto" w:fill="FFFFFF"/>
            </w:rPr>
            <w:t>☐</w:t>
          </w:r>
        </w:sdtContent>
      </w:sdt>
      <w:r>
        <w:rPr>
          <w:rFonts w:asciiTheme="minorHAnsi" w:hAnsiTheme="minorHAnsi" w:cstheme="minorHAnsi"/>
          <w:sz w:val="22"/>
          <w:szCs w:val="22"/>
          <w:shd w:val="clear" w:color="auto" w:fill="FFFFFF"/>
        </w:rPr>
        <w:t xml:space="preserve"> No</w:t>
      </w:r>
    </w:p>
    <w:p w14:paraId="35620834" w14:textId="4B980B5E" w:rsidR="00152B44" w:rsidRDefault="00152B44" w:rsidP="00152B44">
      <w:pPr>
        <w:ind w:left="1440"/>
        <w:rPr>
          <w:rFonts w:ascii="Arial" w:hAnsi="Arial" w:cs="Arial"/>
          <w:color w:val="333333"/>
          <w:sz w:val="22"/>
          <w:szCs w:val="22"/>
          <w:shd w:val="clear" w:color="auto" w:fill="FFFFFF"/>
        </w:rPr>
      </w:pPr>
      <w:r>
        <w:rPr>
          <w:rFonts w:ascii="Arial" w:hAnsi="Arial" w:cs="Arial"/>
          <w:sz w:val="22"/>
          <w:szCs w:val="22"/>
        </w:rPr>
        <w:t xml:space="preserve">                       </w:t>
      </w:r>
      <w:r>
        <w:rPr>
          <w:rFonts w:ascii="Arial" w:hAnsi="Arial" w:cs="Arial"/>
          <w:color w:val="333333"/>
          <w:sz w:val="22"/>
          <w:szCs w:val="22"/>
          <w:shd w:val="clear" w:color="auto" w:fill="FFFFFF"/>
        </w:rPr>
        <w:t xml:space="preserve">  </w:t>
      </w:r>
    </w:p>
    <w:p w14:paraId="0CE19234" w14:textId="77777777" w:rsidR="00152B44" w:rsidRDefault="00152B44" w:rsidP="00152B44">
      <w:pPr>
        <w:rPr>
          <w:rFonts w:ascii="Arial" w:hAnsi="Arial" w:cs="Arial"/>
          <w:sz w:val="22"/>
          <w:szCs w:val="22"/>
        </w:rPr>
      </w:pPr>
    </w:p>
    <w:p w14:paraId="44B28A2A"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9.4.4</w:t>
      </w:r>
      <w:r>
        <w:rPr>
          <w:rFonts w:ascii="Arial" w:hAnsi="Arial" w:cs="Arial"/>
          <w:sz w:val="22"/>
          <w:szCs w:val="22"/>
        </w:rPr>
        <w:tab/>
      </w:r>
      <w:r w:rsidRPr="003443AA">
        <w:rPr>
          <w:rFonts w:ascii="Arial" w:hAnsi="Arial" w:cs="Arial"/>
          <w:sz w:val="22"/>
          <w:szCs w:val="22"/>
        </w:rPr>
        <w:t>Is it true that the Protected Health Information (PHI) will not be reused or disclosed to any other person or entity EXCEPT as required by law, for authorized oversight of the research study, or for other research for which the use or disclosure of the PHI is approved by the IRB?</w:t>
      </w:r>
    </w:p>
    <w:p w14:paraId="106B4CB8" w14:textId="77777777" w:rsidR="00152B44" w:rsidRDefault="00152B44" w:rsidP="00152B44">
      <w:pPr>
        <w:rPr>
          <w:rFonts w:ascii="Arial" w:hAnsi="Arial" w:cs="Arial"/>
          <w:sz w:val="22"/>
          <w:szCs w:val="22"/>
        </w:rPr>
      </w:pPr>
    </w:p>
    <w:p w14:paraId="7F6AF20D" w14:textId="77777777" w:rsidR="00152B44" w:rsidRPr="00AA591B" w:rsidRDefault="00152B44" w:rsidP="00152B44">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63521998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Theme="minorHAnsi" w:hAnsiTheme="minorHAnsi" w:cstheme="minorHAnsi"/>
          <w:sz w:val="22"/>
          <w:szCs w:val="22"/>
          <w:shd w:val="clear" w:color="auto" w:fill="FFFFFF"/>
        </w:rPr>
        <w:t xml:space="preserve"> Yes                  </w:t>
      </w:r>
      <w:sdt>
        <w:sdtPr>
          <w:rPr>
            <w:rFonts w:asciiTheme="minorHAnsi" w:hAnsiTheme="minorHAnsi" w:cstheme="minorHAnsi"/>
            <w:sz w:val="22"/>
            <w:szCs w:val="22"/>
            <w:shd w:val="clear" w:color="auto" w:fill="FFFFFF"/>
          </w:rPr>
          <w:id w:val="-25197244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shd w:val="clear" w:color="auto" w:fill="FFFFFF"/>
            </w:rPr>
            <w:t>☐</w:t>
          </w:r>
        </w:sdtContent>
      </w:sdt>
      <w:r>
        <w:rPr>
          <w:rFonts w:asciiTheme="minorHAnsi" w:hAnsiTheme="minorHAnsi" w:cstheme="minorHAnsi"/>
          <w:sz w:val="22"/>
          <w:szCs w:val="22"/>
          <w:shd w:val="clear" w:color="auto" w:fill="FFFFFF"/>
        </w:rPr>
        <w:t xml:space="preserve"> No</w:t>
      </w:r>
    </w:p>
    <w:p w14:paraId="44D4DA4D" w14:textId="77777777" w:rsidR="00152B44" w:rsidRDefault="00152B44" w:rsidP="00152B44">
      <w:pPr>
        <w:rPr>
          <w:rFonts w:ascii="Arial" w:hAnsi="Arial" w:cs="Arial"/>
          <w:sz w:val="22"/>
          <w:szCs w:val="22"/>
        </w:rPr>
      </w:pPr>
      <w:r>
        <w:rPr>
          <w:rFonts w:ascii="Arial" w:hAnsi="Arial" w:cs="Arial"/>
          <w:sz w:val="22"/>
          <w:szCs w:val="22"/>
        </w:rPr>
        <w:t xml:space="preserve">   </w:t>
      </w:r>
    </w:p>
    <w:p w14:paraId="34C7A64C" w14:textId="77777777" w:rsidR="00152B44" w:rsidRPr="00CB2CDE" w:rsidRDefault="00152B44" w:rsidP="00152B44">
      <w:pPr>
        <w:rPr>
          <w:rFonts w:ascii="Arial" w:hAnsi="Arial" w:cs="Arial"/>
          <w:sz w:val="22"/>
          <w:szCs w:val="22"/>
        </w:rPr>
      </w:pPr>
    </w:p>
    <w:p w14:paraId="6A4381C8"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9.4.5</w:t>
      </w:r>
      <w:r>
        <w:rPr>
          <w:rFonts w:ascii="Arial" w:hAnsi="Arial" w:cs="Arial"/>
          <w:sz w:val="22"/>
          <w:szCs w:val="22"/>
        </w:rPr>
        <w:tab/>
      </w:r>
      <w:r w:rsidRPr="003443AA">
        <w:rPr>
          <w:rFonts w:ascii="Arial" w:hAnsi="Arial" w:cs="Arial"/>
          <w:sz w:val="22"/>
          <w:szCs w:val="22"/>
        </w:rPr>
        <w:t>Briefly explain why you must have access to</w:t>
      </w:r>
      <w:r>
        <w:rPr>
          <w:rFonts w:ascii="Arial" w:hAnsi="Arial" w:cs="Arial"/>
          <w:sz w:val="22"/>
          <w:szCs w:val="22"/>
        </w:rPr>
        <w:t xml:space="preserve"> view or retain</w:t>
      </w:r>
      <w:r w:rsidRPr="003443AA">
        <w:rPr>
          <w:rFonts w:ascii="Arial" w:hAnsi="Arial" w:cs="Arial"/>
          <w:sz w:val="22"/>
          <w:szCs w:val="22"/>
        </w:rPr>
        <w:t xml:space="preserve"> the PHI in order to complete your research:</w:t>
      </w:r>
    </w:p>
    <w:p w14:paraId="3AD6BD22" w14:textId="77777777" w:rsidR="00152B44" w:rsidRDefault="00152B44" w:rsidP="00152B44">
      <w:pPr>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152B44" w:rsidRPr="0036066B" w14:paraId="7F03428C" w14:textId="77777777" w:rsidTr="001A7163">
        <w:tc>
          <w:tcPr>
            <w:tcW w:w="8100" w:type="dxa"/>
          </w:tcPr>
          <w:p w14:paraId="5B229545" w14:textId="77777777" w:rsidR="00152B44" w:rsidRPr="0036066B" w:rsidRDefault="00152B44"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58C562B0" w14:textId="77777777" w:rsidR="00152B44" w:rsidRPr="0036066B" w:rsidRDefault="00152B44" w:rsidP="001A7163">
            <w:pPr>
              <w:ind w:right="1144"/>
              <w:rPr>
                <w:rFonts w:ascii="Arial" w:hAnsi="Arial" w:cs="Arial"/>
              </w:rPr>
            </w:pPr>
          </w:p>
          <w:p w14:paraId="2767E5FC" w14:textId="77777777" w:rsidR="00152B44" w:rsidRPr="0036066B" w:rsidRDefault="00152B44" w:rsidP="001A7163">
            <w:pPr>
              <w:ind w:right="1144"/>
              <w:rPr>
                <w:rFonts w:ascii="Arial" w:hAnsi="Arial" w:cs="Arial"/>
              </w:rPr>
            </w:pPr>
          </w:p>
          <w:p w14:paraId="57EECB8A" w14:textId="77777777" w:rsidR="00152B44" w:rsidRPr="0036066B" w:rsidRDefault="00152B44" w:rsidP="001A7163">
            <w:pPr>
              <w:ind w:right="1144"/>
              <w:rPr>
                <w:rFonts w:ascii="Arial" w:hAnsi="Arial" w:cs="Arial"/>
              </w:rPr>
            </w:pPr>
          </w:p>
        </w:tc>
      </w:tr>
    </w:tbl>
    <w:p w14:paraId="3B1CF7C2" w14:textId="77777777" w:rsidR="00152B44" w:rsidRDefault="00152B44" w:rsidP="00152B44">
      <w:pPr>
        <w:rPr>
          <w:rFonts w:ascii="Arial" w:hAnsi="Arial" w:cs="Arial"/>
          <w:sz w:val="22"/>
          <w:szCs w:val="22"/>
        </w:rPr>
      </w:pPr>
    </w:p>
    <w:p w14:paraId="6159B3E7" w14:textId="77777777" w:rsidR="00152B44" w:rsidRPr="00D02A06" w:rsidRDefault="00152B44" w:rsidP="00152B44">
      <w:pPr>
        <w:pStyle w:val="BlockText"/>
        <w:ind w:left="1440" w:right="90" w:hanging="720"/>
        <w:rPr>
          <w:rFonts w:ascii="Arial" w:hAnsi="Arial" w:cs="Arial"/>
          <w:i w:val="0"/>
          <w:sz w:val="22"/>
          <w:szCs w:val="22"/>
        </w:rPr>
      </w:pPr>
      <w:r>
        <w:rPr>
          <w:rFonts w:ascii="Arial" w:hAnsi="Arial" w:cs="Arial"/>
          <w:sz w:val="22"/>
          <w:szCs w:val="22"/>
        </w:rPr>
        <w:tab/>
        <w:t>9.4.</w:t>
      </w:r>
      <w:r w:rsidRPr="00D02A06">
        <w:rPr>
          <w:rFonts w:ascii="Arial" w:hAnsi="Arial" w:cs="Arial"/>
          <w:i w:val="0"/>
          <w:sz w:val="22"/>
          <w:szCs w:val="22"/>
        </w:rPr>
        <w:t xml:space="preserve">6 </w:t>
      </w:r>
      <w:r>
        <w:rPr>
          <w:rFonts w:ascii="Arial" w:hAnsi="Arial" w:cs="Arial"/>
          <w:i w:val="0"/>
          <w:sz w:val="22"/>
          <w:szCs w:val="22"/>
        </w:rPr>
        <w:tab/>
      </w:r>
      <w:r w:rsidRPr="00D02A06">
        <w:rPr>
          <w:rFonts w:ascii="Arial" w:hAnsi="Arial" w:cs="Arial"/>
          <w:i w:val="0"/>
          <w:sz w:val="22"/>
          <w:szCs w:val="22"/>
        </w:rPr>
        <w:t xml:space="preserve">Briefly explain who will receive and use the Protected Health Information </w:t>
      </w:r>
      <w:r>
        <w:rPr>
          <w:rFonts w:ascii="Arial" w:hAnsi="Arial" w:cs="Arial"/>
          <w:i w:val="0"/>
          <w:sz w:val="22"/>
          <w:szCs w:val="22"/>
        </w:rPr>
        <w:t xml:space="preserve"> </w:t>
      </w:r>
      <w:proofErr w:type="gramStart"/>
      <w:r>
        <w:rPr>
          <w:rFonts w:ascii="Arial" w:hAnsi="Arial" w:cs="Arial"/>
          <w:i w:val="0"/>
          <w:sz w:val="22"/>
          <w:szCs w:val="22"/>
        </w:rPr>
        <w:t xml:space="preserve">   </w:t>
      </w:r>
      <w:r w:rsidRPr="00D02A06">
        <w:rPr>
          <w:rFonts w:ascii="Arial" w:hAnsi="Arial" w:cs="Arial"/>
          <w:i w:val="0"/>
          <w:sz w:val="22"/>
          <w:szCs w:val="22"/>
        </w:rPr>
        <w:t>(</w:t>
      </w:r>
      <w:proofErr w:type="gramEnd"/>
      <w:r w:rsidRPr="00D02A06">
        <w:rPr>
          <w:rFonts w:ascii="Arial" w:hAnsi="Arial" w:cs="Arial"/>
          <w:i w:val="0"/>
          <w:sz w:val="22"/>
          <w:szCs w:val="22"/>
        </w:rPr>
        <w:t xml:space="preserve">PHI) and where it will be stored.  </w:t>
      </w:r>
      <w:r w:rsidRPr="00D02A06">
        <w:rPr>
          <w:rFonts w:ascii="Arial" w:hAnsi="Arial" w:cs="Arial"/>
          <w:i w:val="0"/>
          <w:iCs/>
          <w:sz w:val="22"/>
          <w:szCs w:val="22"/>
        </w:rPr>
        <w:t>(e.g., on an Erlanger encrypted, password protected thumb drive; on an Erlanger encrypted laptop; on an Erlanger encrypted desktop computer; in an encrypted, password protected file on an Erlanger laptop/computer using remote access, Erlanger Windows Shared Drive, etc.).</w:t>
      </w:r>
    </w:p>
    <w:p w14:paraId="49578A5F" w14:textId="77777777" w:rsidR="00152B44" w:rsidRPr="005515BE" w:rsidRDefault="00152B44" w:rsidP="00152B44">
      <w:pPr>
        <w:ind w:left="720"/>
        <w:rPr>
          <w:sz w:val="22"/>
          <w:szCs w:val="22"/>
        </w:rPr>
      </w:pPr>
    </w:p>
    <w:tbl>
      <w:tblPr>
        <w:tblStyle w:val="TableGrid"/>
        <w:tblW w:w="0" w:type="auto"/>
        <w:tblInd w:w="1260" w:type="dxa"/>
        <w:tblLook w:val="04A0" w:firstRow="1" w:lastRow="0" w:firstColumn="1" w:lastColumn="0" w:noHBand="0" w:noVBand="1"/>
      </w:tblPr>
      <w:tblGrid>
        <w:gridCol w:w="8090"/>
      </w:tblGrid>
      <w:tr w:rsidR="00152B44" w:rsidRPr="005515BE" w14:paraId="257C6A40" w14:textId="77777777" w:rsidTr="001A7163">
        <w:tc>
          <w:tcPr>
            <w:tcW w:w="9350" w:type="dxa"/>
          </w:tcPr>
          <w:p w14:paraId="3E64361A" w14:textId="77777777" w:rsidR="00152B44" w:rsidRPr="005515BE" w:rsidRDefault="00152B44" w:rsidP="001A7163">
            <w:pPr>
              <w:pStyle w:val="BlockText"/>
              <w:ind w:left="0"/>
              <w:rPr>
                <w:b/>
                <w:bCs/>
                <w:i w:val="0"/>
                <w:iCs/>
              </w:rPr>
            </w:pPr>
            <w:r w:rsidRPr="005515BE">
              <w:rPr>
                <w:b/>
                <w:bCs/>
                <w:i w:val="0"/>
                <w:iCs/>
              </w:rPr>
              <w:t xml:space="preserve">Explain: </w:t>
            </w:r>
            <w:r w:rsidRPr="005515BE">
              <w:fldChar w:fldCharType="begin">
                <w:ffData>
                  <w:name w:val="Text5"/>
                  <w:enabled/>
                  <w:calcOnExit w:val="0"/>
                  <w:textInput/>
                </w:ffData>
              </w:fldChar>
            </w:r>
            <w:r w:rsidRPr="005515BE">
              <w:instrText xml:space="preserve"> FORMTEXT </w:instrText>
            </w:r>
            <w:r w:rsidRPr="005515BE">
              <w:fldChar w:fldCharType="separate"/>
            </w:r>
            <w:r w:rsidRPr="005515BE">
              <w:rPr>
                <w:noProof/>
              </w:rPr>
              <w:t> </w:t>
            </w:r>
            <w:r w:rsidRPr="005515BE">
              <w:rPr>
                <w:noProof/>
              </w:rPr>
              <w:t> </w:t>
            </w:r>
            <w:r w:rsidRPr="005515BE">
              <w:rPr>
                <w:noProof/>
              </w:rPr>
              <w:t> </w:t>
            </w:r>
            <w:r w:rsidRPr="005515BE">
              <w:rPr>
                <w:noProof/>
              </w:rPr>
              <w:t> </w:t>
            </w:r>
            <w:r w:rsidRPr="005515BE">
              <w:rPr>
                <w:noProof/>
              </w:rPr>
              <w:t> </w:t>
            </w:r>
            <w:r w:rsidRPr="005515BE">
              <w:fldChar w:fldCharType="end"/>
            </w:r>
          </w:p>
        </w:tc>
      </w:tr>
    </w:tbl>
    <w:p w14:paraId="3104D4D2" w14:textId="77777777" w:rsidR="00152B44" w:rsidRDefault="00152B44" w:rsidP="00152B44">
      <w:pPr>
        <w:rPr>
          <w:rFonts w:ascii="Arial" w:hAnsi="Arial" w:cs="Arial"/>
          <w:color w:val="333333"/>
          <w:sz w:val="22"/>
          <w:szCs w:val="22"/>
          <w:shd w:val="clear" w:color="auto" w:fill="FFFFFF"/>
        </w:rPr>
      </w:pPr>
      <w:r>
        <w:rPr>
          <w:rFonts w:ascii="Arial" w:hAnsi="Arial" w:cs="Arial"/>
          <w:sz w:val="22"/>
          <w:szCs w:val="22"/>
        </w:rPr>
        <w:t xml:space="preserve">                        </w:t>
      </w:r>
      <w:r>
        <w:rPr>
          <w:rFonts w:ascii="Arial" w:hAnsi="Arial" w:cs="Arial"/>
          <w:color w:val="333333"/>
          <w:sz w:val="22"/>
          <w:szCs w:val="22"/>
          <w:shd w:val="clear" w:color="auto" w:fill="FFFFFF"/>
        </w:rPr>
        <w:t xml:space="preserve">  </w:t>
      </w:r>
    </w:p>
    <w:p w14:paraId="21653F47" w14:textId="77777777" w:rsidR="00152B44" w:rsidRPr="003443AA" w:rsidRDefault="00152B44" w:rsidP="00152B44">
      <w:pPr>
        <w:rPr>
          <w:rFonts w:ascii="Arial" w:hAnsi="Arial" w:cs="Arial"/>
          <w:sz w:val="22"/>
          <w:szCs w:val="22"/>
        </w:rPr>
      </w:pPr>
    </w:p>
    <w:p w14:paraId="4439491B" w14:textId="77777777" w:rsidR="00152B44" w:rsidRPr="003443AA" w:rsidRDefault="00152B44" w:rsidP="00152B44">
      <w:pPr>
        <w:ind w:left="1440" w:hanging="720"/>
        <w:rPr>
          <w:rFonts w:ascii="Arial" w:hAnsi="Arial" w:cs="Arial"/>
          <w:sz w:val="22"/>
          <w:szCs w:val="22"/>
        </w:rPr>
      </w:pPr>
      <w:r>
        <w:rPr>
          <w:rFonts w:ascii="Arial" w:hAnsi="Arial" w:cs="Arial"/>
          <w:sz w:val="22"/>
          <w:szCs w:val="22"/>
        </w:rPr>
        <w:t>9.5</w:t>
      </w:r>
      <w:r>
        <w:rPr>
          <w:rFonts w:ascii="Arial" w:hAnsi="Arial" w:cs="Arial"/>
          <w:sz w:val="22"/>
          <w:szCs w:val="22"/>
        </w:rPr>
        <w:tab/>
      </w:r>
      <w:r w:rsidRPr="003443AA">
        <w:rPr>
          <w:rFonts w:ascii="Arial" w:hAnsi="Arial" w:cs="Arial"/>
          <w:sz w:val="22"/>
          <w:szCs w:val="22"/>
        </w:rPr>
        <w:t>Why can the research not be practicably carried out without the waiver of the authorization requirement?</w:t>
      </w:r>
    </w:p>
    <w:p w14:paraId="64B66121" w14:textId="77777777" w:rsidR="00152B44" w:rsidRDefault="00152B44" w:rsidP="00152B44">
      <w:pPr>
        <w:pStyle w:val="ListParagraph"/>
        <w:ind w:left="1080"/>
        <w:rPr>
          <w:rFonts w:ascii="Arial" w:hAnsi="Arial" w:cs="Arial"/>
          <w:sz w:val="22"/>
          <w:szCs w:val="22"/>
        </w:rPr>
      </w:pPr>
    </w:p>
    <w:p w14:paraId="43B92467"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9.5.1</w:t>
      </w:r>
      <w:r>
        <w:rPr>
          <w:rFonts w:ascii="Arial" w:hAnsi="Arial" w:cs="Arial"/>
          <w:sz w:val="22"/>
          <w:szCs w:val="22"/>
        </w:rPr>
        <w:tab/>
      </w:r>
      <w:sdt>
        <w:sdtPr>
          <w:rPr>
            <w:rFonts w:ascii="Arial" w:hAnsi="Arial" w:cs="Arial"/>
            <w:sz w:val="22"/>
            <w:szCs w:val="22"/>
          </w:rPr>
          <w:id w:val="-24765113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443AA">
        <w:rPr>
          <w:rFonts w:ascii="Arial" w:hAnsi="Arial" w:cs="Arial"/>
          <w:sz w:val="22"/>
          <w:szCs w:val="22"/>
        </w:rPr>
        <w:t>Funds and personnel do not exist to contact all potential subjects to secure their authorization.</w:t>
      </w:r>
    </w:p>
    <w:p w14:paraId="30B64F19"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9.5.2</w:t>
      </w:r>
      <w:r>
        <w:rPr>
          <w:rFonts w:ascii="Arial" w:hAnsi="Arial" w:cs="Arial"/>
          <w:sz w:val="22"/>
          <w:szCs w:val="22"/>
        </w:rPr>
        <w:tab/>
      </w:r>
      <w:sdt>
        <w:sdtPr>
          <w:rPr>
            <w:rFonts w:ascii="Arial" w:hAnsi="Arial" w:cs="Arial"/>
            <w:sz w:val="22"/>
            <w:szCs w:val="22"/>
          </w:rPr>
          <w:id w:val="18607738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443AA">
        <w:rPr>
          <w:rFonts w:ascii="Arial" w:hAnsi="Arial" w:cs="Arial"/>
          <w:sz w:val="22"/>
          <w:szCs w:val="22"/>
        </w:rPr>
        <w:t>Failure to include all potential subjects might result in skewed analysis of the results of the study.</w:t>
      </w:r>
    </w:p>
    <w:p w14:paraId="5D053717"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9.5.3</w:t>
      </w:r>
      <w:r>
        <w:rPr>
          <w:rFonts w:ascii="Arial" w:hAnsi="Arial" w:cs="Arial"/>
          <w:sz w:val="22"/>
          <w:szCs w:val="22"/>
        </w:rPr>
        <w:tab/>
      </w:r>
      <w:sdt>
        <w:sdtPr>
          <w:rPr>
            <w:rFonts w:ascii="Arial" w:hAnsi="Arial" w:cs="Arial"/>
            <w:sz w:val="22"/>
            <w:szCs w:val="22"/>
          </w:rPr>
          <w:id w:val="116929595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443AA">
        <w:rPr>
          <w:rFonts w:ascii="Arial" w:hAnsi="Arial" w:cs="Arial"/>
          <w:sz w:val="22"/>
          <w:szCs w:val="22"/>
        </w:rPr>
        <w:t>Other Reason.</w:t>
      </w:r>
      <w:r>
        <w:rPr>
          <w:rFonts w:ascii="Arial" w:hAnsi="Arial" w:cs="Arial"/>
          <w:sz w:val="22"/>
          <w:szCs w:val="22"/>
        </w:rPr>
        <w:t xml:space="preserve"> </w:t>
      </w: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2C1F525C" w14:textId="77777777" w:rsidR="00152B44" w:rsidRDefault="00152B44" w:rsidP="00152B44">
      <w:pPr>
        <w:pStyle w:val="ListParagraph"/>
        <w:ind w:left="1800"/>
        <w:rPr>
          <w:rFonts w:ascii="Arial" w:hAnsi="Arial" w:cs="Arial"/>
          <w:sz w:val="22"/>
          <w:szCs w:val="22"/>
        </w:rPr>
      </w:pPr>
    </w:p>
    <w:p w14:paraId="48A76791" w14:textId="77777777" w:rsidR="00152B44" w:rsidRPr="003443AA" w:rsidRDefault="00152B44" w:rsidP="00152B44">
      <w:pPr>
        <w:ind w:left="1440" w:hanging="720"/>
        <w:rPr>
          <w:rFonts w:ascii="Arial" w:hAnsi="Arial" w:cs="Arial"/>
          <w:sz w:val="22"/>
          <w:szCs w:val="22"/>
        </w:rPr>
      </w:pPr>
      <w:r>
        <w:rPr>
          <w:rFonts w:ascii="Arial" w:hAnsi="Arial" w:cs="Arial"/>
          <w:sz w:val="22"/>
          <w:szCs w:val="22"/>
        </w:rPr>
        <w:lastRenderedPageBreak/>
        <w:t>9.6</w:t>
      </w:r>
      <w:r>
        <w:rPr>
          <w:rFonts w:ascii="Arial" w:hAnsi="Arial" w:cs="Arial"/>
          <w:sz w:val="22"/>
          <w:szCs w:val="22"/>
        </w:rPr>
        <w:tab/>
      </w:r>
      <w:r w:rsidRPr="003443AA">
        <w:rPr>
          <w:rFonts w:ascii="Arial" w:hAnsi="Arial" w:cs="Arial"/>
          <w:sz w:val="22"/>
          <w:szCs w:val="22"/>
        </w:rPr>
        <w:t>Use of PHI from deceased individuals requires clarification of the following regulatory requirements:</w:t>
      </w:r>
    </w:p>
    <w:p w14:paraId="593CFED7" w14:textId="77777777" w:rsidR="00152B44" w:rsidRDefault="00152B44" w:rsidP="00152B44">
      <w:pPr>
        <w:pStyle w:val="ListParagraph"/>
        <w:ind w:left="1080"/>
        <w:rPr>
          <w:rFonts w:ascii="Arial" w:hAnsi="Arial" w:cs="Arial"/>
          <w:sz w:val="22"/>
          <w:szCs w:val="22"/>
        </w:rPr>
      </w:pPr>
    </w:p>
    <w:p w14:paraId="14095DCB"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9.6.1</w:t>
      </w:r>
      <w:r>
        <w:rPr>
          <w:rFonts w:ascii="Arial" w:hAnsi="Arial" w:cs="Arial"/>
          <w:sz w:val="22"/>
          <w:szCs w:val="22"/>
        </w:rPr>
        <w:tab/>
      </w:r>
      <w:r w:rsidRPr="003443AA">
        <w:rPr>
          <w:rFonts w:ascii="Arial" w:hAnsi="Arial" w:cs="Arial"/>
          <w:sz w:val="22"/>
          <w:szCs w:val="22"/>
        </w:rPr>
        <w:t>Does adequate documentation exist that all subjects whose Protected Health (PHI) will be used in this study are deceased?</w:t>
      </w:r>
    </w:p>
    <w:p w14:paraId="465FE680" w14:textId="77777777" w:rsidR="00152B44" w:rsidRDefault="00152B44" w:rsidP="00152B44">
      <w:pPr>
        <w:pStyle w:val="ListParagraph"/>
        <w:ind w:left="1800"/>
        <w:rPr>
          <w:rFonts w:ascii="Arial" w:hAnsi="Arial" w:cs="Arial"/>
          <w:sz w:val="22"/>
          <w:szCs w:val="22"/>
        </w:rPr>
      </w:pPr>
    </w:p>
    <w:p w14:paraId="681A875A" w14:textId="77777777" w:rsidR="00152B44" w:rsidRDefault="001D649C" w:rsidP="00152B44">
      <w:pPr>
        <w:pStyle w:val="ListParagraph"/>
        <w:ind w:left="1800"/>
        <w:rPr>
          <w:rFonts w:ascii="Arial" w:hAnsi="Arial" w:cs="Arial"/>
          <w:sz w:val="22"/>
          <w:szCs w:val="22"/>
        </w:rPr>
      </w:pPr>
      <w:sdt>
        <w:sdtPr>
          <w:rPr>
            <w:rFonts w:ascii="Arial" w:hAnsi="Arial" w:cs="Arial"/>
            <w:sz w:val="22"/>
            <w:szCs w:val="22"/>
          </w:rPr>
          <w:id w:val="1962618110"/>
          <w14:checkbox>
            <w14:checked w14:val="0"/>
            <w14:checkedState w14:val="2612" w14:font="MS Gothic"/>
            <w14:uncheckedState w14:val="2610" w14:font="MS Gothic"/>
          </w14:checkbox>
        </w:sdtPr>
        <w:sdtEndPr/>
        <w:sdtContent>
          <w:r w:rsidR="00152B44">
            <w:rPr>
              <w:rFonts w:ascii="MS Gothic" w:eastAsia="MS Gothic" w:hAnsi="MS Gothic" w:cs="Arial" w:hint="eastAsia"/>
              <w:sz w:val="22"/>
              <w:szCs w:val="22"/>
            </w:rPr>
            <w:t>☐</w:t>
          </w:r>
        </w:sdtContent>
      </w:sdt>
      <w:r w:rsidR="00152B44">
        <w:rPr>
          <w:rFonts w:ascii="Arial" w:hAnsi="Arial" w:cs="Arial"/>
          <w:sz w:val="22"/>
          <w:szCs w:val="22"/>
        </w:rPr>
        <w:t>Yes. Please describe documentation in the textbox below.</w:t>
      </w:r>
    </w:p>
    <w:p w14:paraId="5CC77324" w14:textId="77777777" w:rsidR="00152B44" w:rsidRDefault="001D649C" w:rsidP="00152B44">
      <w:pPr>
        <w:pStyle w:val="ListParagraph"/>
        <w:ind w:left="1800"/>
        <w:rPr>
          <w:rFonts w:ascii="Arial" w:hAnsi="Arial" w:cs="Arial"/>
          <w:sz w:val="22"/>
          <w:szCs w:val="22"/>
        </w:rPr>
      </w:pPr>
      <w:sdt>
        <w:sdtPr>
          <w:rPr>
            <w:rFonts w:ascii="Arial" w:hAnsi="Arial" w:cs="Arial"/>
            <w:sz w:val="22"/>
            <w:szCs w:val="22"/>
          </w:rPr>
          <w:id w:val="440033008"/>
          <w14:checkbox>
            <w14:checked w14:val="0"/>
            <w14:checkedState w14:val="2612" w14:font="MS Gothic"/>
            <w14:uncheckedState w14:val="2610" w14:font="MS Gothic"/>
          </w14:checkbox>
        </w:sdtPr>
        <w:sdtEndPr/>
        <w:sdtContent>
          <w:r w:rsidR="00152B44">
            <w:rPr>
              <w:rFonts w:ascii="MS Gothic" w:eastAsia="MS Gothic" w:hAnsi="MS Gothic" w:cs="Arial" w:hint="eastAsia"/>
              <w:sz w:val="22"/>
              <w:szCs w:val="22"/>
            </w:rPr>
            <w:t>☐</w:t>
          </w:r>
        </w:sdtContent>
      </w:sdt>
      <w:r w:rsidR="00152B44">
        <w:rPr>
          <w:rFonts w:ascii="Arial" w:hAnsi="Arial" w:cs="Arial"/>
          <w:sz w:val="22"/>
          <w:szCs w:val="22"/>
        </w:rPr>
        <w:t>No. Please explain why in the following space.</w:t>
      </w:r>
    </w:p>
    <w:p w14:paraId="6A99180C" w14:textId="77777777" w:rsidR="00152B44" w:rsidRDefault="00152B44" w:rsidP="00152B44">
      <w:pPr>
        <w:pStyle w:val="ListParagraph"/>
        <w:ind w:left="1800"/>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152B44" w:rsidRPr="0036066B" w14:paraId="0EC44300" w14:textId="77777777" w:rsidTr="001A7163">
        <w:tc>
          <w:tcPr>
            <w:tcW w:w="8100" w:type="dxa"/>
          </w:tcPr>
          <w:p w14:paraId="0E3C7AC0" w14:textId="77777777" w:rsidR="00152B44" w:rsidRPr="0036066B" w:rsidRDefault="00152B44"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413DCAED" w14:textId="77777777" w:rsidR="00152B44" w:rsidRPr="0036066B" w:rsidRDefault="00152B44" w:rsidP="001A7163">
            <w:pPr>
              <w:ind w:right="1144"/>
              <w:rPr>
                <w:rFonts w:ascii="Arial" w:hAnsi="Arial" w:cs="Arial"/>
              </w:rPr>
            </w:pPr>
          </w:p>
          <w:p w14:paraId="7A9EC242" w14:textId="77777777" w:rsidR="00152B44" w:rsidRPr="0036066B" w:rsidRDefault="00152B44" w:rsidP="001A7163">
            <w:pPr>
              <w:ind w:right="1144"/>
              <w:rPr>
                <w:rFonts w:ascii="Arial" w:hAnsi="Arial" w:cs="Arial"/>
              </w:rPr>
            </w:pPr>
          </w:p>
          <w:p w14:paraId="378F47DA" w14:textId="77777777" w:rsidR="00152B44" w:rsidRPr="0036066B" w:rsidRDefault="00152B44" w:rsidP="001A7163">
            <w:pPr>
              <w:ind w:right="1144"/>
              <w:rPr>
                <w:rFonts w:ascii="Arial" w:hAnsi="Arial" w:cs="Arial"/>
              </w:rPr>
            </w:pPr>
          </w:p>
        </w:tc>
      </w:tr>
    </w:tbl>
    <w:p w14:paraId="1A4B1172" w14:textId="77777777" w:rsidR="00152B44" w:rsidRPr="003443AA" w:rsidRDefault="00152B44" w:rsidP="00152B44">
      <w:pPr>
        <w:rPr>
          <w:rFonts w:ascii="Arial" w:hAnsi="Arial" w:cs="Arial"/>
          <w:sz w:val="22"/>
          <w:szCs w:val="22"/>
        </w:rPr>
      </w:pPr>
    </w:p>
    <w:p w14:paraId="4CE90FF7" w14:textId="77777777" w:rsidR="00152B44" w:rsidRPr="003443AA" w:rsidRDefault="00152B44" w:rsidP="00152B44">
      <w:pPr>
        <w:ind w:left="2160" w:hanging="720"/>
        <w:rPr>
          <w:rFonts w:ascii="Arial" w:hAnsi="Arial" w:cs="Arial"/>
          <w:sz w:val="22"/>
          <w:szCs w:val="22"/>
        </w:rPr>
      </w:pPr>
      <w:r>
        <w:rPr>
          <w:rFonts w:ascii="Arial" w:hAnsi="Arial" w:cs="Arial"/>
          <w:sz w:val="22"/>
          <w:szCs w:val="22"/>
        </w:rPr>
        <w:t>9.6.2</w:t>
      </w:r>
      <w:r>
        <w:rPr>
          <w:rFonts w:ascii="Arial" w:hAnsi="Arial" w:cs="Arial"/>
          <w:sz w:val="22"/>
          <w:szCs w:val="22"/>
        </w:rPr>
        <w:tab/>
      </w:r>
      <w:r w:rsidRPr="003443AA">
        <w:rPr>
          <w:rFonts w:ascii="Arial" w:hAnsi="Arial" w:cs="Arial"/>
          <w:sz w:val="22"/>
          <w:szCs w:val="22"/>
        </w:rPr>
        <w:t>Explain why the Protected Health Information (PHI) being sought is necessary for the research study:</w:t>
      </w:r>
    </w:p>
    <w:p w14:paraId="2416507F" w14:textId="77777777" w:rsidR="00152B44" w:rsidRDefault="00152B44" w:rsidP="00152B44">
      <w:pPr>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152B44" w:rsidRPr="0036066B" w14:paraId="36058143" w14:textId="77777777" w:rsidTr="001A7163">
        <w:tc>
          <w:tcPr>
            <w:tcW w:w="8100" w:type="dxa"/>
          </w:tcPr>
          <w:p w14:paraId="071AE2D8" w14:textId="77777777" w:rsidR="00152B44" w:rsidRPr="0036066B" w:rsidRDefault="00152B44"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2D7D2F9E" w14:textId="77777777" w:rsidR="00152B44" w:rsidRPr="0036066B" w:rsidRDefault="00152B44" w:rsidP="001A7163">
            <w:pPr>
              <w:ind w:right="1144"/>
              <w:rPr>
                <w:rFonts w:ascii="Arial" w:hAnsi="Arial" w:cs="Arial"/>
              </w:rPr>
            </w:pPr>
          </w:p>
          <w:p w14:paraId="36988E40" w14:textId="77777777" w:rsidR="00152B44" w:rsidRPr="0036066B" w:rsidRDefault="00152B44" w:rsidP="001A7163">
            <w:pPr>
              <w:ind w:right="1144"/>
              <w:rPr>
                <w:rFonts w:ascii="Arial" w:hAnsi="Arial" w:cs="Arial"/>
              </w:rPr>
            </w:pPr>
          </w:p>
          <w:p w14:paraId="1595FC87" w14:textId="77777777" w:rsidR="00152B44" w:rsidRPr="0036066B" w:rsidRDefault="00152B44" w:rsidP="001A7163">
            <w:pPr>
              <w:ind w:right="1144"/>
              <w:rPr>
                <w:rFonts w:ascii="Arial" w:hAnsi="Arial" w:cs="Arial"/>
              </w:rPr>
            </w:pPr>
          </w:p>
        </w:tc>
      </w:tr>
    </w:tbl>
    <w:p w14:paraId="0C3CC65A" w14:textId="77777777" w:rsidR="00152B44" w:rsidRDefault="00152B44" w:rsidP="00152B44">
      <w:pPr>
        <w:ind w:left="1440"/>
        <w:rPr>
          <w:rFonts w:ascii="Arial" w:hAnsi="Arial" w:cs="Arial"/>
          <w:color w:val="333333"/>
          <w:sz w:val="22"/>
          <w:szCs w:val="22"/>
          <w:shd w:val="clear" w:color="auto" w:fill="FFFFFF"/>
        </w:rPr>
      </w:pPr>
      <w:r>
        <w:rPr>
          <w:rFonts w:ascii="Arial" w:hAnsi="Arial" w:cs="Arial"/>
          <w:sz w:val="22"/>
          <w:szCs w:val="22"/>
        </w:rPr>
        <w:t xml:space="preserve">                                                    </w:t>
      </w:r>
      <w:r>
        <w:rPr>
          <w:rFonts w:ascii="Arial" w:hAnsi="Arial" w:cs="Arial"/>
          <w:color w:val="333333"/>
          <w:sz w:val="22"/>
          <w:szCs w:val="22"/>
          <w:shd w:val="clear" w:color="auto" w:fill="FFFFFF"/>
        </w:rPr>
        <w:t xml:space="preserve">  </w:t>
      </w:r>
    </w:p>
    <w:p w14:paraId="0C73BA73" w14:textId="77777777" w:rsidR="00152B44" w:rsidRPr="009C7AC6" w:rsidRDefault="00152B44" w:rsidP="00152B44">
      <w:pPr>
        <w:rPr>
          <w:rFonts w:ascii="Arial" w:hAnsi="Arial" w:cs="Arial"/>
          <w:color w:val="333333"/>
          <w:sz w:val="22"/>
          <w:szCs w:val="22"/>
          <w:shd w:val="clear" w:color="auto" w:fill="FFFFFF"/>
        </w:rPr>
      </w:pPr>
    </w:p>
    <w:p w14:paraId="4EC48F7D" w14:textId="77777777" w:rsidR="00152B44" w:rsidRPr="003443AA" w:rsidRDefault="00152B44" w:rsidP="00152B44">
      <w:pPr>
        <w:ind w:left="1440" w:hanging="720"/>
        <w:rPr>
          <w:rFonts w:ascii="Arial" w:hAnsi="Arial" w:cs="Arial"/>
          <w:sz w:val="22"/>
          <w:szCs w:val="22"/>
        </w:rPr>
      </w:pPr>
      <w:r>
        <w:rPr>
          <w:rFonts w:ascii="Arial" w:hAnsi="Arial" w:cs="Arial"/>
          <w:sz w:val="22"/>
          <w:szCs w:val="22"/>
        </w:rPr>
        <w:t>9.7</w:t>
      </w:r>
      <w:r>
        <w:rPr>
          <w:rFonts w:ascii="Arial" w:hAnsi="Arial" w:cs="Arial"/>
          <w:sz w:val="22"/>
          <w:szCs w:val="22"/>
        </w:rPr>
        <w:tab/>
      </w:r>
      <w:r w:rsidRPr="003443AA">
        <w:rPr>
          <w:rFonts w:ascii="Arial" w:hAnsi="Arial" w:cs="Arial"/>
          <w:sz w:val="22"/>
          <w:szCs w:val="22"/>
        </w:rPr>
        <w:t>Is it correct that the PHI which is being viewed to conduct this study is a LIMITED DATA SET that excludes all 16 categories of direct individual identifiers?</w:t>
      </w:r>
    </w:p>
    <w:p w14:paraId="65C193B6" w14:textId="77777777" w:rsidR="00152B44" w:rsidRDefault="00152B44" w:rsidP="00152B44">
      <w:pPr>
        <w:pStyle w:val="ListParagraph"/>
        <w:ind w:left="1080"/>
        <w:rPr>
          <w:rFonts w:ascii="Arial" w:hAnsi="Arial" w:cs="Arial"/>
          <w:sz w:val="22"/>
          <w:szCs w:val="22"/>
        </w:rPr>
      </w:pPr>
    </w:p>
    <w:p w14:paraId="4E4C9D22" w14:textId="77777777" w:rsidR="00152B44" w:rsidRPr="00734EB0" w:rsidRDefault="00152B44" w:rsidP="00152B44">
      <w:pPr>
        <w:ind w:left="1080"/>
        <w:rPr>
          <w:rFonts w:ascii="Arial" w:hAnsi="Arial" w:cs="Arial"/>
          <w:color w:val="C00000"/>
          <w:sz w:val="22"/>
          <w:szCs w:val="22"/>
        </w:rPr>
      </w:pPr>
      <w:r w:rsidRPr="00734EB0">
        <w:rPr>
          <w:rFonts w:ascii="Arial" w:hAnsi="Arial" w:cs="Arial"/>
          <w:b/>
          <w:color w:val="C00000"/>
          <w:sz w:val="22"/>
          <w:szCs w:val="22"/>
        </w:rPr>
        <w:t xml:space="preserve">Limited Data Set </w:t>
      </w:r>
      <w:r w:rsidRPr="00734EB0">
        <w:rPr>
          <w:rFonts w:ascii="Arial" w:hAnsi="Arial" w:cs="Arial"/>
          <w:color w:val="C00000"/>
          <w:sz w:val="22"/>
          <w:szCs w:val="22"/>
        </w:rPr>
        <w:t xml:space="preserve">means that the </w:t>
      </w:r>
      <w:r w:rsidRPr="00734EB0">
        <w:rPr>
          <w:rFonts w:ascii="Arial" w:hAnsi="Arial" w:cs="Arial"/>
          <w:color w:val="C00000"/>
          <w:sz w:val="22"/>
          <w:szCs w:val="22"/>
          <w:u w:val="single"/>
        </w:rPr>
        <w:t>source</w:t>
      </w:r>
      <w:r w:rsidRPr="00734EB0">
        <w:rPr>
          <w:rFonts w:ascii="Arial" w:hAnsi="Arial" w:cs="Arial"/>
          <w:color w:val="C00000"/>
          <w:sz w:val="22"/>
          <w:szCs w:val="22"/>
        </w:rPr>
        <w:t xml:space="preserve"> material used by an investigator (as contrasted with the data as abstracted) does not include any of the following direct identifiers of the individual or of relatives, employers, or household members of the individual:</w:t>
      </w:r>
    </w:p>
    <w:p w14:paraId="6C351065"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Names</w:t>
      </w:r>
      <w:r>
        <w:rPr>
          <w:rFonts w:ascii="Arial" w:hAnsi="Arial" w:cs="Arial"/>
          <w:color w:val="C00000"/>
          <w:sz w:val="22"/>
          <w:szCs w:val="22"/>
        </w:rPr>
        <w:t xml:space="preserve"> (including initials)</w:t>
      </w:r>
      <w:r w:rsidRPr="00734EB0">
        <w:rPr>
          <w:rFonts w:ascii="Arial" w:hAnsi="Arial" w:cs="Arial"/>
          <w:color w:val="C00000"/>
          <w:sz w:val="22"/>
          <w:szCs w:val="22"/>
        </w:rPr>
        <w:t>;</w:t>
      </w:r>
    </w:p>
    <w:p w14:paraId="4AC2D3E0"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postal address information, other than town or city, state and zip code;</w:t>
      </w:r>
    </w:p>
    <w:p w14:paraId="2F47027B"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telephone numbers;</w:t>
      </w:r>
    </w:p>
    <w:p w14:paraId="5236F4CF"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fax numbers;</w:t>
      </w:r>
    </w:p>
    <w:p w14:paraId="215A9805"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electronic mail addresses;</w:t>
      </w:r>
    </w:p>
    <w:p w14:paraId="2B86C418"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social security numbers;</w:t>
      </w:r>
    </w:p>
    <w:p w14:paraId="6C1DA31C"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 xml:space="preserve">medical record numbers; </w:t>
      </w:r>
    </w:p>
    <w:p w14:paraId="48075392"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 xml:space="preserve">health plan beneficiary numbers; </w:t>
      </w:r>
    </w:p>
    <w:p w14:paraId="5C1DDF2E"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 xml:space="preserve">account numbers; </w:t>
      </w:r>
    </w:p>
    <w:p w14:paraId="0107CB12"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certificate/license numbers;</w:t>
      </w:r>
    </w:p>
    <w:p w14:paraId="23061F79"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vehicle identifiers and serial numbers, including license plate numbers;</w:t>
      </w:r>
    </w:p>
    <w:p w14:paraId="3CF225B2"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 xml:space="preserve">device identifiers and serial numbers; </w:t>
      </w:r>
    </w:p>
    <w:p w14:paraId="309D009C"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web universal resource locaters (URLs);</w:t>
      </w:r>
    </w:p>
    <w:p w14:paraId="122D21DD"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internet protocol (IP) address numbers;</w:t>
      </w:r>
    </w:p>
    <w:p w14:paraId="6878CFCF"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biometric identifiers, including finger and voice prints; and</w:t>
      </w:r>
    </w:p>
    <w:p w14:paraId="7DC91EB3" w14:textId="77777777" w:rsidR="00152B44" w:rsidRPr="00734EB0" w:rsidRDefault="00152B44" w:rsidP="00152B44">
      <w:pPr>
        <w:numPr>
          <w:ilvl w:val="0"/>
          <w:numId w:val="25"/>
        </w:numPr>
        <w:tabs>
          <w:tab w:val="clear" w:pos="1720"/>
        </w:tabs>
        <w:autoSpaceDE/>
        <w:autoSpaceDN/>
        <w:adjustRightInd/>
        <w:ind w:left="1800" w:hanging="720"/>
        <w:rPr>
          <w:rFonts w:ascii="Arial" w:hAnsi="Arial" w:cs="Arial"/>
          <w:color w:val="C00000"/>
          <w:sz w:val="22"/>
          <w:szCs w:val="22"/>
        </w:rPr>
      </w:pPr>
      <w:r w:rsidRPr="00734EB0">
        <w:rPr>
          <w:rFonts w:ascii="Arial" w:hAnsi="Arial" w:cs="Arial"/>
          <w:color w:val="C00000"/>
          <w:sz w:val="22"/>
          <w:szCs w:val="22"/>
        </w:rPr>
        <w:t xml:space="preserve">full face photographic images and any comparable images. </w:t>
      </w:r>
    </w:p>
    <w:p w14:paraId="27ABA573" w14:textId="77777777" w:rsidR="00152B44" w:rsidRPr="00734EB0" w:rsidRDefault="00152B44" w:rsidP="00152B44">
      <w:pPr>
        <w:shd w:val="clear" w:color="auto" w:fill="FFFFFF"/>
        <w:spacing w:after="180"/>
        <w:ind w:left="1440"/>
        <w:rPr>
          <w:rFonts w:ascii="Arial" w:hAnsi="Arial" w:cs="Arial"/>
          <w:i/>
          <w:iCs/>
          <w:color w:val="C00000"/>
          <w:sz w:val="22"/>
          <w:szCs w:val="22"/>
        </w:rPr>
      </w:pPr>
    </w:p>
    <w:p w14:paraId="7EF70052" w14:textId="77777777" w:rsidR="00152B44" w:rsidRPr="00734EB0" w:rsidRDefault="00152B44" w:rsidP="00152B44">
      <w:pPr>
        <w:shd w:val="clear" w:color="auto" w:fill="FFFFFF"/>
        <w:spacing w:after="180"/>
        <w:ind w:left="1080"/>
        <w:rPr>
          <w:rFonts w:ascii="Arial" w:hAnsi="Arial" w:cs="Arial"/>
          <w:color w:val="C00000"/>
          <w:sz w:val="22"/>
          <w:szCs w:val="22"/>
        </w:rPr>
      </w:pPr>
      <w:r w:rsidRPr="00734EB0">
        <w:rPr>
          <w:rFonts w:ascii="Arial" w:hAnsi="Arial" w:cs="Arial"/>
          <w:color w:val="C00000"/>
          <w:sz w:val="22"/>
          <w:szCs w:val="22"/>
        </w:rPr>
        <w:lastRenderedPageBreak/>
        <w:t>Limited data sets may include </w:t>
      </w:r>
      <w:r w:rsidRPr="00734EB0">
        <w:rPr>
          <w:rFonts w:ascii="Arial" w:hAnsi="Arial" w:cs="Arial"/>
          <w:b/>
          <w:bCs/>
          <w:color w:val="C00000"/>
          <w:sz w:val="22"/>
          <w:szCs w:val="22"/>
        </w:rPr>
        <w:t>only</w:t>
      </w:r>
      <w:r w:rsidRPr="00734EB0">
        <w:rPr>
          <w:rFonts w:ascii="Arial" w:hAnsi="Arial" w:cs="Arial"/>
          <w:color w:val="C00000"/>
          <w:sz w:val="22"/>
          <w:szCs w:val="22"/>
        </w:rPr>
        <w:t> the following identifiers:</w:t>
      </w:r>
    </w:p>
    <w:p w14:paraId="64D437EF" w14:textId="77777777" w:rsidR="00152B44" w:rsidRPr="00734EB0" w:rsidRDefault="00152B44" w:rsidP="00152B44">
      <w:pPr>
        <w:numPr>
          <w:ilvl w:val="0"/>
          <w:numId w:val="26"/>
        </w:numPr>
        <w:shd w:val="clear" w:color="auto" w:fill="FFFFFF"/>
        <w:tabs>
          <w:tab w:val="clear" w:pos="720"/>
        </w:tabs>
        <w:autoSpaceDE/>
        <w:autoSpaceDN/>
        <w:adjustRightInd/>
        <w:spacing w:before="100" w:beforeAutospacing="1" w:after="100" w:afterAutospacing="1"/>
        <w:ind w:left="1620" w:hanging="450"/>
        <w:rPr>
          <w:rFonts w:ascii="Arial" w:hAnsi="Arial" w:cs="Arial"/>
          <w:color w:val="C00000"/>
          <w:sz w:val="22"/>
          <w:szCs w:val="22"/>
        </w:rPr>
      </w:pPr>
      <w:r w:rsidRPr="00734EB0">
        <w:rPr>
          <w:rFonts w:ascii="Arial" w:hAnsi="Arial" w:cs="Arial"/>
          <w:color w:val="C00000"/>
          <w:sz w:val="22"/>
          <w:szCs w:val="22"/>
        </w:rPr>
        <w:t>Dates, such as admission, discharge, service, and date of birth (DOB)</w:t>
      </w:r>
    </w:p>
    <w:p w14:paraId="3C72A643" w14:textId="77777777" w:rsidR="00152B44" w:rsidRPr="00734EB0" w:rsidRDefault="00152B44" w:rsidP="00152B44">
      <w:pPr>
        <w:numPr>
          <w:ilvl w:val="0"/>
          <w:numId w:val="26"/>
        </w:numPr>
        <w:shd w:val="clear" w:color="auto" w:fill="FFFFFF"/>
        <w:tabs>
          <w:tab w:val="clear" w:pos="720"/>
        </w:tabs>
        <w:autoSpaceDE/>
        <w:autoSpaceDN/>
        <w:adjustRightInd/>
        <w:spacing w:before="100" w:beforeAutospacing="1" w:after="100" w:afterAutospacing="1"/>
        <w:ind w:left="1620" w:hanging="450"/>
        <w:rPr>
          <w:rFonts w:ascii="Arial" w:hAnsi="Arial" w:cs="Arial"/>
          <w:color w:val="C00000"/>
          <w:sz w:val="22"/>
          <w:szCs w:val="22"/>
        </w:rPr>
      </w:pPr>
      <w:r w:rsidRPr="00734EB0">
        <w:rPr>
          <w:rFonts w:ascii="Arial" w:hAnsi="Arial" w:cs="Arial"/>
          <w:color w:val="C00000"/>
          <w:sz w:val="22"/>
          <w:szCs w:val="22"/>
        </w:rPr>
        <w:t>City, state, and zip code (not street address)</w:t>
      </w:r>
    </w:p>
    <w:p w14:paraId="15613B66" w14:textId="77777777" w:rsidR="00152B44" w:rsidRPr="00ED38DD" w:rsidRDefault="00152B44" w:rsidP="00152B44">
      <w:pPr>
        <w:numPr>
          <w:ilvl w:val="0"/>
          <w:numId w:val="26"/>
        </w:numPr>
        <w:shd w:val="clear" w:color="auto" w:fill="FFFFFF"/>
        <w:tabs>
          <w:tab w:val="clear" w:pos="720"/>
        </w:tabs>
        <w:autoSpaceDE/>
        <w:autoSpaceDN/>
        <w:adjustRightInd/>
        <w:spacing w:before="100" w:beforeAutospacing="1" w:after="100" w:afterAutospacing="1"/>
        <w:ind w:left="1620" w:hanging="450"/>
        <w:rPr>
          <w:rFonts w:ascii="Arial" w:hAnsi="Arial" w:cs="Arial"/>
          <w:color w:val="C00000"/>
          <w:sz w:val="22"/>
          <w:szCs w:val="22"/>
        </w:rPr>
      </w:pPr>
      <w:r w:rsidRPr="00734EB0">
        <w:rPr>
          <w:rFonts w:ascii="Arial" w:hAnsi="Arial" w:cs="Arial"/>
          <w:color w:val="C00000"/>
          <w:sz w:val="22"/>
          <w:szCs w:val="22"/>
        </w:rPr>
        <w:t>Any other unique code or identifier that is not listed as a direct identifier.</w:t>
      </w:r>
    </w:p>
    <w:p w14:paraId="4E30707A" w14:textId="658BF1BB" w:rsidR="00152B44" w:rsidRPr="003443AA" w:rsidRDefault="00152B44" w:rsidP="00152B44">
      <w:pPr>
        <w:ind w:left="2160" w:hanging="720"/>
        <w:rPr>
          <w:rFonts w:ascii="Arial" w:hAnsi="Arial" w:cs="Arial"/>
          <w:sz w:val="22"/>
          <w:szCs w:val="22"/>
        </w:rPr>
      </w:pPr>
      <w:r>
        <w:rPr>
          <w:rFonts w:ascii="Arial" w:hAnsi="Arial" w:cs="Arial"/>
          <w:sz w:val="22"/>
          <w:szCs w:val="22"/>
        </w:rPr>
        <w:t>9.</w:t>
      </w:r>
      <w:r w:rsidR="004F0296">
        <w:rPr>
          <w:rFonts w:ascii="Arial" w:hAnsi="Arial" w:cs="Arial"/>
          <w:sz w:val="22"/>
          <w:szCs w:val="22"/>
        </w:rPr>
        <w:t>11.</w:t>
      </w:r>
      <w:r>
        <w:rPr>
          <w:rFonts w:ascii="Arial" w:hAnsi="Arial" w:cs="Arial"/>
          <w:sz w:val="22"/>
          <w:szCs w:val="22"/>
        </w:rPr>
        <w:t>1</w:t>
      </w:r>
      <w:r>
        <w:rPr>
          <w:rFonts w:ascii="Arial" w:hAnsi="Arial" w:cs="Arial"/>
          <w:sz w:val="22"/>
          <w:szCs w:val="22"/>
        </w:rPr>
        <w:tab/>
      </w:r>
      <w:sdt>
        <w:sdtPr>
          <w:rPr>
            <w:rFonts w:ascii="Arial" w:hAnsi="Arial" w:cs="Arial"/>
            <w:sz w:val="22"/>
            <w:szCs w:val="22"/>
          </w:rPr>
          <w:id w:val="-1650742906"/>
          <w14:checkbox>
            <w14:checked w14:val="0"/>
            <w14:checkedState w14:val="2612" w14:font="MS Gothic"/>
            <w14:uncheckedState w14:val="2610" w14:font="MS Gothic"/>
          </w14:checkbox>
        </w:sdtPr>
        <w:sdtEndPr/>
        <w:sdtContent>
          <w:r w:rsidR="004B7586">
            <w:rPr>
              <w:rFonts w:ascii="MS Gothic" w:eastAsia="MS Gothic" w:hAnsi="MS Gothic" w:cs="Arial" w:hint="eastAsia"/>
              <w:sz w:val="22"/>
              <w:szCs w:val="22"/>
            </w:rPr>
            <w:t>☐</w:t>
          </w:r>
        </w:sdtContent>
      </w:sdt>
      <w:r w:rsidRPr="003443AA">
        <w:rPr>
          <w:rFonts w:ascii="Arial" w:hAnsi="Arial" w:cs="Arial"/>
          <w:sz w:val="22"/>
          <w:szCs w:val="22"/>
        </w:rPr>
        <w:t>Yes, the 16 categories of direct identifiers are excluded from the data being viewed.</w:t>
      </w:r>
    </w:p>
    <w:p w14:paraId="3357C98B" w14:textId="6CAB0CA6" w:rsidR="00152B44" w:rsidRPr="003443AA" w:rsidRDefault="00152B44" w:rsidP="00152B44">
      <w:pPr>
        <w:ind w:left="2160" w:hanging="720"/>
        <w:rPr>
          <w:rFonts w:ascii="Arial" w:hAnsi="Arial" w:cs="Arial"/>
          <w:sz w:val="22"/>
          <w:szCs w:val="22"/>
        </w:rPr>
      </w:pPr>
      <w:r>
        <w:rPr>
          <w:rFonts w:ascii="Arial" w:hAnsi="Arial" w:cs="Arial"/>
          <w:sz w:val="22"/>
          <w:szCs w:val="22"/>
        </w:rPr>
        <w:t>9.</w:t>
      </w:r>
      <w:r w:rsidR="004F0296">
        <w:rPr>
          <w:rFonts w:ascii="Arial" w:hAnsi="Arial" w:cs="Arial"/>
          <w:sz w:val="22"/>
          <w:szCs w:val="22"/>
        </w:rPr>
        <w:t>11.</w:t>
      </w:r>
      <w:r>
        <w:rPr>
          <w:rFonts w:ascii="Arial" w:hAnsi="Arial" w:cs="Arial"/>
          <w:sz w:val="22"/>
          <w:szCs w:val="22"/>
        </w:rPr>
        <w:t>2</w:t>
      </w:r>
      <w:r>
        <w:rPr>
          <w:rFonts w:ascii="Arial" w:hAnsi="Arial" w:cs="Arial"/>
          <w:sz w:val="22"/>
          <w:szCs w:val="22"/>
        </w:rPr>
        <w:tab/>
      </w:r>
      <w:sdt>
        <w:sdtPr>
          <w:rPr>
            <w:rFonts w:ascii="Arial" w:hAnsi="Arial" w:cs="Arial"/>
            <w:sz w:val="22"/>
            <w:szCs w:val="22"/>
          </w:rPr>
          <w:id w:val="41414226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443AA">
        <w:rPr>
          <w:rFonts w:ascii="Arial" w:hAnsi="Arial" w:cs="Arial"/>
          <w:sz w:val="22"/>
          <w:szCs w:val="22"/>
        </w:rPr>
        <w:t>No. Please explain below:</w:t>
      </w:r>
    </w:p>
    <w:p w14:paraId="49DBAF70" w14:textId="77777777" w:rsidR="00152B44" w:rsidRDefault="00152B44" w:rsidP="00152B44">
      <w:pPr>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152B44" w:rsidRPr="0036066B" w14:paraId="1B228C7D" w14:textId="77777777" w:rsidTr="001A7163">
        <w:tc>
          <w:tcPr>
            <w:tcW w:w="8100" w:type="dxa"/>
          </w:tcPr>
          <w:p w14:paraId="0BE642A4" w14:textId="77777777" w:rsidR="00152B44" w:rsidRPr="0036066B" w:rsidRDefault="00152B44" w:rsidP="001A7163">
            <w:pPr>
              <w:ind w:right="1144"/>
              <w:rPr>
                <w:rFonts w:ascii="Arial" w:hAnsi="Arial" w:cs="Arial"/>
              </w:rPr>
            </w:pPr>
            <w:r w:rsidRPr="0036066B">
              <w:rPr>
                <w:rFonts w:ascii="Arial" w:hAnsi="Arial" w:cs="Arial"/>
              </w:rPr>
              <w:fldChar w:fldCharType="begin">
                <w:ffData>
                  <w:name w:val="Text25"/>
                  <w:enabled/>
                  <w:calcOnExit w:val="0"/>
                  <w:textInput/>
                </w:ffData>
              </w:fldChar>
            </w:r>
            <w:r w:rsidRPr="0036066B">
              <w:rPr>
                <w:rFonts w:ascii="Arial" w:hAnsi="Arial" w:cs="Arial"/>
              </w:rPr>
              <w:instrText xml:space="preserve"> FORMTEXT </w:instrText>
            </w:r>
            <w:r w:rsidRPr="0036066B">
              <w:rPr>
                <w:rFonts w:ascii="Arial" w:hAnsi="Arial" w:cs="Arial"/>
              </w:rPr>
            </w:r>
            <w:r w:rsidRPr="0036066B">
              <w:rPr>
                <w:rFonts w:ascii="Arial" w:hAnsi="Arial" w:cs="Arial"/>
              </w:rPr>
              <w:fldChar w:fldCharType="separate"/>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noProof/>
              </w:rPr>
              <w:t> </w:t>
            </w:r>
            <w:r w:rsidRPr="0036066B">
              <w:rPr>
                <w:rFonts w:ascii="Arial" w:hAnsi="Arial" w:cs="Arial"/>
              </w:rPr>
              <w:fldChar w:fldCharType="end"/>
            </w:r>
          </w:p>
          <w:p w14:paraId="1B975716" w14:textId="77777777" w:rsidR="00152B44" w:rsidRPr="0036066B" w:rsidRDefault="00152B44" w:rsidP="001A7163">
            <w:pPr>
              <w:ind w:right="1144"/>
              <w:rPr>
                <w:rFonts w:ascii="Arial" w:hAnsi="Arial" w:cs="Arial"/>
              </w:rPr>
            </w:pPr>
          </w:p>
          <w:p w14:paraId="17F4A1BD" w14:textId="77777777" w:rsidR="00152B44" w:rsidRPr="0036066B" w:rsidRDefault="00152B44" w:rsidP="001A7163">
            <w:pPr>
              <w:ind w:right="1144"/>
              <w:rPr>
                <w:rFonts w:ascii="Arial" w:hAnsi="Arial" w:cs="Arial"/>
              </w:rPr>
            </w:pPr>
          </w:p>
          <w:p w14:paraId="1EED92B9" w14:textId="77777777" w:rsidR="00152B44" w:rsidRPr="0036066B" w:rsidRDefault="00152B44" w:rsidP="001A7163">
            <w:pPr>
              <w:ind w:right="1144"/>
              <w:rPr>
                <w:rFonts w:ascii="Arial" w:hAnsi="Arial" w:cs="Arial"/>
              </w:rPr>
            </w:pPr>
          </w:p>
        </w:tc>
      </w:tr>
    </w:tbl>
    <w:p w14:paraId="1774639D" w14:textId="77777777" w:rsidR="00152B44" w:rsidRDefault="00152B44" w:rsidP="00152B44">
      <w:pPr>
        <w:ind w:left="1440"/>
        <w:rPr>
          <w:rFonts w:ascii="Arial" w:hAnsi="Arial" w:cs="Arial"/>
          <w:color w:val="333333"/>
          <w:sz w:val="22"/>
          <w:szCs w:val="22"/>
          <w:shd w:val="clear" w:color="auto" w:fill="FFFFFF"/>
        </w:rPr>
      </w:pPr>
      <w:r>
        <w:rPr>
          <w:rFonts w:ascii="Arial" w:hAnsi="Arial" w:cs="Arial"/>
          <w:sz w:val="22"/>
          <w:szCs w:val="22"/>
        </w:rPr>
        <w:t xml:space="preserve">                                                                           </w:t>
      </w:r>
      <w:r>
        <w:rPr>
          <w:rFonts w:ascii="Arial" w:hAnsi="Arial" w:cs="Arial"/>
          <w:color w:val="333333"/>
          <w:sz w:val="22"/>
          <w:szCs w:val="22"/>
          <w:shd w:val="clear" w:color="auto" w:fill="FFFFFF"/>
        </w:rPr>
        <w:t xml:space="preserve">  </w:t>
      </w:r>
    </w:p>
    <w:p w14:paraId="671E4D75" w14:textId="77777777" w:rsidR="00152B44" w:rsidRPr="000F0736" w:rsidRDefault="00152B44" w:rsidP="00152B44">
      <w:pPr>
        <w:rPr>
          <w:rFonts w:ascii="Arial" w:hAnsi="Arial" w:cs="Arial"/>
          <w:sz w:val="22"/>
          <w:szCs w:val="22"/>
        </w:rPr>
      </w:pPr>
    </w:p>
    <w:p w14:paraId="108E7007" w14:textId="77777777" w:rsidR="00152B44" w:rsidRPr="003443AA" w:rsidRDefault="00152B44" w:rsidP="00152B44">
      <w:pPr>
        <w:ind w:left="1440" w:hanging="720"/>
        <w:rPr>
          <w:rFonts w:ascii="Arial" w:hAnsi="Arial" w:cs="Arial"/>
          <w:sz w:val="22"/>
          <w:szCs w:val="22"/>
        </w:rPr>
      </w:pPr>
      <w:r>
        <w:rPr>
          <w:rFonts w:ascii="Arial" w:hAnsi="Arial" w:cs="Arial"/>
          <w:sz w:val="22"/>
          <w:szCs w:val="22"/>
        </w:rPr>
        <w:t>9.8</w:t>
      </w:r>
      <w:r>
        <w:rPr>
          <w:rFonts w:ascii="Arial" w:hAnsi="Arial" w:cs="Arial"/>
          <w:sz w:val="22"/>
          <w:szCs w:val="22"/>
        </w:rPr>
        <w:tab/>
      </w:r>
      <w:r w:rsidRPr="003443AA">
        <w:rPr>
          <w:rFonts w:ascii="Arial" w:hAnsi="Arial" w:cs="Arial"/>
          <w:sz w:val="22"/>
          <w:szCs w:val="22"/>
        </w:rPr>
        <w:t>Has a data use agreement been reached with the covered entity for the use of the Protected Health Information (PHI) in the research study?</w:t>
      </w:r>
    </w:p>
    <w:p w14:paraId="436C6CF2" w14:textId="77777777" w:rsidR="00152B44" w:rsidRDefault="00152B44" w:rsidP="00152B44">
      <w:pPr>
        <w:pStyle w:val="ListParagraph"/>
        <w:ind w:left="1080"/>
        <w:rPr>
          <w:rFonts w:ascii="Arial" w:hAnsi="Arial" w:cs="Arial"/>
          <w:sz w:val="22"/>
          <w:szCs w:val="22"/>
        </w:rPr>
      </w:pPr>
    </w:p>
    <w:p w14:paraId="319C66CB" w14:textId="253EBA51" w:rsidR="00152B44" w:rsidRPr="00DA0A73" w:rsidRDefault="00152B44" w:rsidP="00152B44">
      <w:pPr>
        <w:ind w:left="2160" w:hanging="720"/>
        <w:rPr>
          <w:rFonts w:ascii="Arial" w:hAnsi="Arial" w:cs="Arial"/>
          <w:sz w:val="22"/>
          <w:szCs w:val="22"/>
        </w:rPr>
      </w:pPr>
      <w:r>
        <w:rPr>
          <w:rFonts w:ascii="Arial" w:hAnsi="Arial" w:cs="Arial"/>
          <w:sz w:val="22"/>
          <w:szCs w:val="22"/>
        </w:rPr>
        <w:t>9.</w:t>
      </w:r>
      <w:r w:rsidR="0026114D">
        <w:rPr>
          <w:rFonts w:ascii="Arial" w:hAnsi="Arial" w:cs="Arial"/>
          <w:sz w:val="22"/>
          <w:szCs w:val="22"/>
        </w:rPr>
        <w:t>12.</w:t>
      </w:r>
      <w:r>
        <w:rPr>
          <w:rFonts w:ascii="Arial" w:hAnsi="Arial" w:cs="Arial"/>
          <w:sz w:val="22"/>
          <w:szCs w:val="22"/>
        </w:rPr>
        <w:t>1</w:t>
      </w:r>
      <w:r>
        <w:rPr>
          <w:rFonts w:ascii="Arial" w:hAnsi="Arial" w:cs="Arial"/>
          <w:sz w:val="22"/>
          <w:szCs w:val="22"/>
        </w:rPr>
        <w:tab/>
      </w:r>
      <w:sdt>
        <w:sdtPr>
          <w:rPr>
            <w:rFonts w:ascii="Arial" w:hAnsi="Arial" w:cs="Arial"/>
            <w:sz w:val="22"/>
            <w:szCs w:val="22"/>
          </w:rPr>
          <w:id w:val="-23454928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DA0A73">
        <w:rPr>
          <w:rFonts w:ascii="Arial" w:hAnsi="Arial" w:cs="Arial"/>
          <w:sz w:val="22"/>
          <w:szCs w:val="22"/>
        </w:rPr>
        <w:t>A data use agreement has been reached (include a copy of the agreement with your submission to the IRB).</w:t>
      </w:r>
    </w:p>
    <w:p w14:paraId="58203C48" w14:textId="79F51046" w:rsidR="00152B44" w:rsidRPr="00DA0A73" w:rsidRDefault="00152B44" w:rsidP="00152B44">
      <w:pPr>
        <w:ind w:left="2160" w:hanging="720"/>
        <w:rPr>
          <w:rFonts w:ascii="Arial" w:hAnsi="Arial" w:cs="Arial"/>
          <w:sz w:val="22"/>
          <w:szCs w:val="22"/>
        </w:rPr>
      </w:pPr>
      <w:r>
        <w:rPr>
          <w:rFonts w:ascii="Arial" w:hAnsi="Arial" w:cs="Arial"/>
          <w:sz w:val="22"/>
          <w:szCs w:val="22"/>
        </w:rPr>
        <w:t>9.</w:t>
      </w:r>
      <w:r w:rsidR="0026114D">
        <w:rPr>
          <w:rFonts w:ascii="Arial" w:hAnsi="Arial" w:cs="Arial"/>
          <w:sz w:val="22"/>
          <w:szCs w:val="22"/>
        </w:rPr>
        <w:t>12.</w:t>
      </w:r>
      <w:r>
        <w:rPr>
          <w:rFonts w:ascii="Arial" w:hAnsi="Arial" w:cs="Arial"/>
          <w:sz w:val="22"/>
          <w:szCs w:val="22"/>
        </w:rPr>
        <w:t>2</w:t>
      </w:r>
      <w:r>
        <w:rPr>
          <w:rFonts w:ascii="Arial" w:hAnsi="Arial" w:cs="Arial"/>
          <w:sz w:val="22"/>
          <w:szCs w:val="22"/>
        </w:rPr>
        <w:tab/>
      </w:r>
      <w:sdt>
        <w:sdtPr>
          <w:rPr>
            <w:rFonts w:ascii="Arial" w:hAnsi="Arial" w:cs="Arial"/>
            <w:sz w:val="22"/>
            <w:szCs w:val="22"/>
          </w:rPr>
          <w:id w:val="-194622575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DA0A73">
        <w:rPr>
          <w:rFonts w:ascii="Arial" w:hAnsi="Arial" w:cs="Arial"/>
          <w:sz w:val="22"/>
          <w:szCs w:val="22"/>
        </w:rPr>
        <w:t>If no, then a data use agreement must be submitted prior to final IRB approval of this proposal.</w:t>
      </w:r>
    </w:p>
    <w:p w14:paraId="67B57B62" w14:textId="77777777" w:rsidR="00152B44" w:rsidRDefault="00152B44" w:rsidP="00152B44">
      <w:pPr>
        <w:pStyle w:val="LetterText-HCG"/>
        <w:tabs>
          <w:tab w:val="clear" w:pos="4680"/>
          <w:tab w:val="clear" w:pos="9360"/>
        </w:tabs>
        <w:rPr>
          <w:rFonts w:cs="Arial"/>
          <w:sz w:val="22"/>
          <w:szCs w:val="22"/>
        </w:rPr>
      </w:pPr>
    </w:p>
    <w:p w14:paraId="7C8B1EF1" w14:textId="453F3E3A" w:rsidR="007771A9" w:rsidRPr="0069114C" w:rsidRDefault="007771A9" w:rsidP="004F0296">
      <w:pPr>
        <w:numPr>
          <w:ilvl w:val="0"/>
          <w:numId w:val="2"/>
        </w:numPr>
        <w:tabs>
          <w:tab w:val="num" w:pos="360"/>
        </w:tabs>
        <w:ind w:left="720"/>
        <w:rPr>
          <w:rFonts w:ascii="Arial" w:hAnsi="Arial" w:cs="Arial"/>
          <w:b/>
          <w:bCs/>
          <w:sz w:val="28"/>
          <w:szCs w:val="28"/>
        </w:rPr>
      </w:pPr>
      <w:bookmarkStart w:id="27" w:name="_Toc210822006"/>
      <w:r w:rsidRPr="0069114C">
        <w:rPr>
          <w:rFonts w:ascii="Arial" w:hAnsi="Arial" w:cs="Arial"/>
          <w:b/>
          <w:bCs/>
          <w:sz w:val="28"/>
          <w:szCs w:val="28"/>
        </w:rPr>
        <w:t>Respect for the Privacy of Subjects</w:t>
      </w:r>
      <w:bookmarkEnd w:id="27"/>
    </w:p>
    <w:p w14:paraId="002EFF60" w14:textId="77777777" w:rsidR="007771A9" w:rsidRPr="007771A9" w:rsidRDefault="007771A9" w:rsidP="007771A9">
      <w:pPr>
        <w:rPr>
          <w:rFonts w:ascii="Arial" w:hAnsi="Arial" w:cs="Arial"/>
          <w:sz w:val="22"/>
          <w:szCs w:val="22"/>
        </w:rPr>
      </w:pPr>
    </w:p>
    <w:p w14:paraId="2607AC77" w14:textId="1A0ECDDA" w:rsidR="007771A9" w:rsidRPr="007771A9" w:rsidRDefault="007771A9" w:rsidP="004F0296">
      <w:pPr>
        <w:ind w:left="1440" w:hanging="720"/>
        <w:rPr>
          <w:rFonts w:ascii="Arial" w:hAnsi="Arial" w:cs="Arial"/>
          <w:sz w:val="22"/>
          <w:szCs w:val="22"/>
        </w:rPr>
      </w:pPr>
      <w:r>
        <w:rPr>
          <w:rFonts w:ascii="Arial" w:hAnsi="Arial" w:cs="Arial"/>
          <w:sz w:val="22"/>
          <w:szCs w:val="22"/>
        </w:rPr>
        <w:t>10.</w:t>
      </w:r>
      <w:r w:rsidRPr="007771A9">
        <w:rPr>
          <w:rFonts w:ascii="Arial" w:hAnsi="Arial" w:cs="Arial"/>
          <w:sz w:val="22"/>
          <w:szCs w:val="22"/>
        </w:rPr>
        <w:t>1</w:t>
      </w:r>
      <w:r w:rsidRPr="007771A9">
        <w:rPr>
          <w:rFonts w:ascii="Arial" w:hAnsi="Arial" w:cs="Arial"/>
          <w:sz w:val="22"/>
          <w:szCs w:val="22"/>
        </w:rPr>
        <w:tab/>
      </w:r>
      <w:sdt>
        <w:sdtPr>
          <w:rPr>
            <w:rFonts w:ascii="Arial" w:hAnsi="Arial" w:cs="Arial"/>
            <w:sz w:val="22"/>
            <w:szCs w:val="22"/>
          </w:rPr>
          <w:id w:val="1373634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7771A9">
        <w:rPr>
          <w:rFonts w:ascii="Arial" w:hAnsi="Arial" w:cs="Arial"/>
          <w:iCs/>
          <w:sz w:val="22"/>
          <w:szCs w:val="22"/>
        </w:rPr>
        <w:t xml:space="preserve">  </w:t>
      </w:r>
      <w:r w:rsidRPr="007771A9">
        <w:rPr>
          <w:rFonts w:ascii="Arial" w:hAnsi="Arial" w:cs="Arial"/>
          <w:sz w:val="22"/>
          <w:szCs w:val="22"/>
        </w:rPr>
        <w:t>Confirm that ALL of the following are true:</w:t>
      </w:r>
    </w:p>
    <w:p w14:paraId="0F70199E" w14:textId="77777777" w:rsidR="007771A9" w:rsidRPr="007771A9" w:rsidRDefault="007771A9" w:rsidP="004F0296">
      <w:pPr>
        <w:ind w:left="1440" w:hanging="720"/>
        <w:rPr>
          <w:rFonts w:ascii="Arial" w:hAnsi="Arial" w:cs="Arial"/>
          <w:sz w:val="22"/>
          <w:szCs w:val="22"/>
        </w:rPr>
      </w:pPr>
    </w:p>
    <w:p w14:paraId="5A936FBB" w14:textId="77777777" w:rsidR="007771A9" w:rsidRPr="007771A9" w:rsidRDefault="007771A9" w:rsidP="004F0296">
      <w:pPr>
        <w:numPr>
          <w:ilvl w:val="0"/>
          <w:numId w:val="40"/>
        </w:numPr>
        <w:ind w:left="1440" w:hanging="720"/>
        <w:rPr>
          <w:rFonts w:ascii="Arial" w:hAnsi="Arial" w:cs="Arial"/>
          <w:sz w:val="22"/>
          <w:szCs w:val="22"/>
        </w:rPr>
      </w:pPr>
      <w:r w:rsidRPr="007771A9">
        <w:rPr>
          <w:rFonts w:ascii="Arial" w:hAnsi="Arial" w:cs="Arial"/>
          <w:sz w:val="22"/>
          <w:szCs w:val="22"/>
        </w:rPr>
        <w:t>The collection of private information will be limited to the minimum necessary to meet the objectives of the study; AND</w:t>
      </w:r>
    </w:p>
    <w:p w14:paraId="65322EA6" w14:textId="77777777" w:rsidR="007771A9" w:rsidRPr="007771A9" w:rsidRDefault="007771A9" w:rsidP="004F0296">
      <w:pPr>
        <w:numPr>
          <w:ilvl w:val="0"/>
          <w:numId w:val="40"/>
        </w:numPr>
        <w:ind w:left="1440" w:hanging="720"/>
        <w:rPr>
          <w:rFonts w:ascii="Arial" w:hAnsi="Arial" w:cs="Arial"/>
          <w:sz w:val="22"/>
          <w:szCs w:val="22"/>
        </w:rPr>
      </w:pPr>
      <w:r w:rsidRPr="007771A9">
        <w:rPr>
          <w:rFonts w:ascii="Arial" w:hAnsi="Arial" w:cs="Arial"/>
          <w:sz w:val="22"/>
          <w:szCs w:val="22"/>
        </w:rPr>
        <w:t>The number of key study personnel (KSP) who have access to private information will be limited to the minimum number necessary to meet the objectives of the study; AND</w:t>
      </w:r>
    </w:p>
    <w:p w14:paraId="51348EB7" w14:textId="77777777" w:rsidR="007771A9" w:rsidRPr="007771A9" w:rsidRDefault="007771A9" w:rsidP="004F0296">
      <w:pPr>
        <w:numPr>
          <w:ilvl w:val="0"/>
          <w:numId w:val="40"/>
        </w:numPr>
        <w:ind w:left="1440" w:hanging="720"/>
        <w:rPr>
          <w:rFonts w:ascii="Arial" w:hAnsi="Arial" w:cs="Arial"/>
          <w:sz w:val="22"/>
          <w:szCs w:val="22"/>
        </w:rPr>
      </w:pPr>
      <w:r w:rsidRPr="007771A9">
        <w:rPr>
          <w:rFonts w:ascii="Arial" w:hAnsi="Arial" w:cs="Arial"/>
          <w:sz w:val="22"/>
          <w:szCs w:val="22"/>
        </w:rPr>
        <w:t>The research records will be kept separate from other records, such as medical or educational records, unless the information is useful for the welfare of the subject, or unless the clinic/hospital’s policy is to include information about participation in the patient’s medical record.</w:t>
      </w:r>
    </w:p>
    <w:p w14:paraId="6853D859" w14:textId="77777777" w:rsidR="007771A9" w:rsidRPr="007771A9" w:rsidRDefault="007771A9" w:rsidP="004F0296">
      <w:pPr>
        <w:ind w:left="1440" w:hanging="720"/>
        <w:rPr>
          <w:rFonts w:ascii="Arial" w:hAnsi="Arial" w:cs="Arial"/>
          <w:sz w:val="22"/>
          <w:szCs w:val="22"/>
        </w:rPr>
      </w:pPr>
      <w:r w:rsidRPr="007771A9">
        <w:rPr>
          <w:rFonts w:ascii="Arial" w:hAnsi="Arial" w:cs="Arial"/>
          <w:sz w:val="22"/>
          <w:szCs w:val="22"/>
        </w:rPr>
        <w:t xml:space="preserve"> </w:t>
      </w:r>
    </w:p>
    <w:p w14:paraId="739FAE50" w14:textId="7F66BCEE" w:rsidR="007771A9" w:rsidRPr="007771A9" w:rsidRDefault="007771A9" w:rsidP="004F0296">
      <w:pPr>
        <w:ind w:left="144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w:t>
      </w:r>
      <w:r w:rsidRPr="007771A9">
        <w:rPr>
          <w:rFonts w:ascii="Arial" w:hAnsi="Arial" w:cs="Arial"/>
          <w:sz w:val="22"/>
          <w:szCs w:val="22"/>
        </w:rPr>
        <w:tab/>
        <w:t>Check off all the following approaches that will be used to assure that prospective subjects are screened, recruited, and/or invited to participate in a way that protects them from being witnessed, overheard, or viewed in a manner that violates their privacy.</w:t>
      </w:r>
    </w:p>
    <w:p w14:paraId="4FEF270D" w14:textId="77777777" w:rsidR="007771A9" w:rsidRPr="007771A9" w:rsidRDefault="007771A9" w:rsidP="007771A9">
      <w:pPr>
        <w:ind w:left="1440" w:hanging="360"/>
        <w:rPr>
          <w:rFonts w:ascii="Arial" w:hAnsi="Arial" w:cs="Arial"/>
          <w:sz w:val="22"/>
          <w:szCs w:val="22"/>
        </w:rPr>
      </w:pPr>
    </w:p>
    <w:p w14:paraId="24B9FE75" w14:textId="27439B2B"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2.1</w:t>
      </w:r>
      <w:r w:rsidRPr="007771A9">
        <w:rPr>
          <w:rFonts w:ascii="Arial" w:hAnsi="Arial" w:cs="Arial"/>
          <w:sz w:val="22"/>
          <w:szCs w:val="22"/>
        </w:rPr>
        <w:tab/>
      </w:r>
      <w:sdt>
        <w:sdtPr>
          <w:rPr>
            <w:rFonts w:ascii="Arial" w:hAnsi="Arial" w:cs="Arial"/>
            <w:sz w:val="22"/>
            <w:szCs w:val="22"/>
          </w:rPr>
          <w:id w:val="158796269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7771A9">
        <w:rPr>
          <w:rFonts w:ascii="Arial" w:hAnsi="Arial" w:cs="Arial"/>
          <w:sz w:val="22"/>
          <w:szCs w:val="22"/>
        </w:rPr>
        <w:t>Patients will initially be approached for participation by their physician/provider, not a stranger to the patient, unless there is documented permission from the physician/provider to approach the patient.</w:t>
      </w:r>
    </w:p>
    <w:p w14:paraId="0E639517" w14:textId="4C68F230" w:rsidR="007771A9" w:rsidRPr="007771A9" w:rsidRDefault="007771A9" w:rsidP="007771A9">
      <w:pPr>
        <w:ind w:left="2160" w:hanging="720"/>
        <w:rPr>
          <w:rFonts w:ascii="Arial" w:hAnsi="Arial" w:cs="Arial"/>
          <w:sz w:val="22"/>
          <w:szCs w:val="22"/>
        </w:rPr>
      </w:pPr>
      <w:r>
        <w:rPr>
          <w:rFonts w:ascii="Arial" w:hAnsi="Arial" w:cs="Arial"/>
          <w:sz w:val="22"/>
          <w:szCs w:val="22"/>
        </w:rPr>
        <w:lastRenderedPageBreak/>
        <w:t>10.</w:t>
      </w:r>
      <w:r w:rsidRPr="007771A9">
        <w:rPr>
          <w:rFonts w:ascii="Arial" w:hAnsi="Arial" w:cs="Arial"/>
          <w:sz w:val="22"/>
          <w:szCs w:val="22"/>
        </w:rPr>
        <w:t>2.2</w:t>
      </w:r>
      <w:r w:rsidRPr="007771A9">
        <w:rPr>
          <w:rFonts w:ascii="Arial" w:hAnsi="Arial" w:cs="Arial"/>
          <w:sz w:val="22"/>
          <w:szCs w:val="22"/>
        </w:rPr>
        <w:tab/>
      </w:r>
      <w:sdt>
        <w:sdtPr>
          <w:rPr>
            <w:rFonts w:ascii="Arial" w:hAnsi="Arial" w:cs="Arial"/>
            <w:sz w:val="22"/>
            <w:szCs w:val="22"/>
          </w:rPr>
          <w:id w:val="-1726756520"/>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Recruitment letters will only be sent by the patient’s physician/provider, or will state that the researcher obtained permission from the patient’s physician/provider.</w:t>
      </w:r>
    </w:p>
    <w:p w14:paraId="1D5B4AE1" w14:textId="296AB304"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2.3</w:t>
      </w:r>
      <w:r w:rsidRPr="007771A9">
        <w:rPr>
          <w:rFonts w:ascii="Arial" w:hAnsi="Arial" w:cs="Arial"/>
          <w:sz w:val="22"/>
          <w:szCs w:val="22"/>
        </w:rPr>
        <w:tab/>
      </w:r>
      <w:sdt>
        <w:sdtPr>
          <w:rPr>
            <w:rFonts w:ascii="Arial" w:hAnsi="Arial" w:cs="Arial"/>
            <w:sz w:val="22"/>
            <w:szCs w:val="22"/>
          </w:rPr>
          <w:id w:val="1091736465"/>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Recruitment letters will only be addressed to the prospective subject or their legally authorized representative, as appropriate.</w:t>
      </w:r>
    </w:p>
    <w:p w14:paraId="52546411" w14:textId="3B556F46"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2.4</w:t>
      </w:r>
      <w:r w:rsidRPr="007771A9">
        <w:rPr>
          <w:rFonts w:ascii="Arial" w:hAnsi="Arial" w:cs="Arial"/>
          <w:sz w:val="22"/>
          <w:szCs w:val="22"/>
        </w:rPr>
        <w:tab/>
      </w:r>
      <w:sdt>
        <w:sdtPr>
          <w:rPr>
            <w:rFonts w:ascii="Arial" w:hAnsi="Arial" w:cs="Arial"/>
            <w:sz w:val="22"/>
            <w:szCs w:val="22"/>
          </w:rPr>
          <w:id w:val="675547517"/>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Recruitment will not be conducted in an open area or in a group setting when medical conditions, sensitive topics (such as criminal behavior; sexual practices; alcohol and drug use; physical, emotional, or sexual abuse; etc.), or other private matters are being studied.</w:t>
      </w:r>
    </w:p>
    <w:p w14:paraId="0A8FC136" w14:textId="7DF27DF3"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2.5</w:t>
      </w:r>
      <w:r w:rsidRPr="007771A9">
        <w:rPr>
          <w:rFonts w:ascii="Arial" w:hAnsi="Arial" w:cs="Arial"/>
          <w:sz w:val="22"/>
          <w:szCs w:val="22"/>
        </w:rPr>
        <w:tab/>
      </w:r>
      <w:sdt>
        <w:sdtPr>
          <w:rPr>
            <w:rFonts w:ascii="Arial" w:hAnsi="Arial" w:cs="Arial"/>
            <w:sz w:val="22"/>
            <w:szCs w:val="22"/>
          </w:rPr>
          <w:id w:val="912585869"/>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Screening will not be conducted in an open area or in a group setting when medical conditions, sensitive topics (such as criminal behavior; sexual practices; alcohol and drug use; physical, emotional, or sexual abuse; etc.), or other private matters are being studied.</w:t>
      </w:r>
    </w:p>
    <w:p w14:paraId="47F3F0B6" w14:textId="7A79561B"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2.6</w:t>
      </w:r>
      <w:r w:rsidRPr="007771A9">
        <w:rPr>
          <w:rFonts w:ascii="Arial" w:hAnsi="Arial" w:cs="Arial"/>
          <w:sz w:val="22"/>
          <w:szCs w:val="22"/>
        </w:rPr>
        <w:tab/>
      </w:r>
      <w:sdt>
        <w:sdtPr>
          <w:rPr>
            <w:rFonts w:ascii="Arial" w:hAnsi="Arial" w:cs="Arial"/>
            <w:sz w:val="22"/>
            <w:szCs w:val="22"/>
          </w:rPr>
          <w:id w:val="-125473326"/>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Other</w:t>
      </w:r>
    </w:p>
    <w:p w14:paraId="74664384" w14:textId="5F35EFFB"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2.7</w:t>
      </w:r>
      <w:r w:rsidRPr="007771A9">
        <w:rPr>
          <w:rFonts w:ascii="Arial" w:hAnsi="Arial" w:cs="Arial"/>
          <w:sz w:val="22"/>
          <w:szCs w:val="22"/>
        </w:rPr>
        <w:tab/>
      </w:r>
      <w:sdt>
        <w:sdtPr>
          <w:rPr>
            <w:rFonts w:ascii="Arial" w:hAnsi="Arial" w:cs="Arial"/>
            <w:sz w:val="22"/>
            <w:szCs w:val="22"/>
          </w:rPr>
          <w:id w:val="-1362052540"/>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Not applicable. This study does not involve screening or recruitment.</w:t>
      </w:r>
    </w:p>
    <w:p w14:paraId="12391126" w14:textId="77777777" w:rsidR="007771A9" w:rsidRPr="007771A9" w:rsidRDefault="007771A9" w:rsidP="007771A9">
      <w:pPr>
        <w:ind w:left="2160" w:hanging="720"/>
        <w:rPr>
          <w:rFonts w:ascii="Arial" w:hAnsi="Arial" w:cs="Arial"/>
          <w:sz w:val="22"/>
          <w:szCs w:val="22"/>
        </w:rPr>
      </w:pPr>
    </w:p>
    <w:p w14:paraId="32538B63" w14:textId="6B2DC1BF"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3</w:t>
      </w:r>
      <w:r w:rsidRPr="007771A9">
        <w:rPr>
          <w:rFonts w:ascii="Arial" w:hAnsi="Arial" w:cs="Arial"/>
          <w:sz w:val="22"/>
          <w:szCs w:val="22"/>
        </w:rPr>
        <w:tab/>
        <w:t>Check off all of the following approaches that will be used to assure that interactions/interventions with subjects provide protections against them being witnessed, overheard, or viewed in a manner that would violate their privacy.</w:t>
      </w:r>
    </w:p>
    <w:p w14:paraId="4A1731BA" w14:textId="77777777" w:rsidR="007771A9" w:rsidRPr="007771A9" w:rsidRDefault="007771A9" w:rsidP="007771A9">
      <w:pPr>
        <w:ind w:left="2160" w:hanging="720"/>
        <w:rPr>
          <w:rFonts w:ascii="Arial" w:hAnsi="Arial" w:cs="Arial"/>
          <w:sz w:val="22"/>
          <w:szCs w:val="22"/>
        </w:rPr>
      </w:pPr>
    </w:p>
    <w:p w14:paraId="76DB8176" w14:textId="72BE9D25"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3.1</w:t>
      </w:r>
      <w:r w:rsidRPr="007771A9">
        <w:rPr>
          <w:rFonts w:ascii="Arial" w:hAnsi="Arial" w:cs="Arial"/>
          <w:sz w:val="22"/>
          <w:szCs w:val="22"/>
        </w:rPr>
        <w:tab/>
      </w:r>
      <w:sdt>
        <w:sdtPr>
          <w:rPr>
            <w:rFonts w:ascii="Arial" w:hAnsi="Arial" w:cs="Arial"/>
            <w:sz w:val="22"/>
            <w:szCs w:val="22"/>
          </w:rPr>
          <w:id w:val="-1289969492"/>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Interventions and interactions with subjects will not be conducted in an open area or in a group setting when medical conditions, sensitive topics (such as criminal behavior; sexual practices; alcohol and drug use; physical, emotional, or sexual abuse; etc.), or other private matters are being studied.</w:t>
      </w:r>
    </w:p>
    <w:p w14:paraId="5E02845A" w14:textId="547BBC93"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3.2</w:t>
      </w:r>
      <w:r w:rsidRPr="007771A9">
        <w:rPr>
          <w:rFonts w:ascii="Arial" w:hAnsi="Arial" w:cs="Arial"/>
          <w:sz w:val="22"/>
          <w:szCs w:val="22"/>
        </w:rPr>
        <w:tab/>
      </w:r>
      <w:sdt>
        <w:sdtPr>
          <w:rPr>
            <w:rFonts w:ascii="Arial" w:hAnsi="Arial" w:cs="Arial"/>
            <w:sz w:val="22"/>
            <w:szCs w:val="22"/>
          </w:rPr>
          <w:id w:val="-1620367505"/>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Other</w:t>
      </w:r>
    </w:p>
    <w:p w14:paraId="219C4D89" w14:textId="604F1B78" w:rsidR="007771A9" w:rsidRPr="007771A9" w:rsidRDefault="007771A9" w:rsidP="007771A9">
      <w:pPr>
        <w:ind w:left="2160" w:hanging="720"/>
        <w:rPr>
          <w:rFonts w:ascii="Arial" w:hAnsi="Arial" w:cs="Arial"/>
          <w:sz w:val="22"/>
          <w:szCs w:val="22"/>
        </w:rPr>
      </w:pPr>
      <w:r>
        <w:rPr>
          <w:rFonts w:ascii="Arial" w:hAnsi="Arial" w:cs="Arial"/>
          <w:sz w:val="22"/>
          <w:szCs w:val="22"/>
        </w:rPr>
        <w:t>10.</w:t>
      </w:r>
      <w:r w:rsidRPr="007771A9">
        <w:rPr>
          <w:rFonts w:ascii="Arial" w:hAnsi="Arial" w:cs="Arial"/>
          <w:sz w:val="22"/>
          <w:szCs w:val="22"/>
        </w:rPr>
        <w:t>3.3</w:t>
      </w:r>
      <w:r w:rsidRPr="007771A9">
        <w:rPr>
          <w:rFonts w:ascii="Arial" w:hAnsi="Arial" w:cs="Arial"/>
          <w:sz w:val="22"/>
          <w:szCs w:val="22"/>
        </w:rPr>
        <w:tab/>
      </w:r>
      <w:sdt>
        <w:sdtPr>
          <w:rPr>
            <w:rFonts w:ascii="Arial" w:hAnsi="Arial" w:cs="Arial"/>
            <w:sz w:val="22"/>
            <w:szCs w:val="22"/>
          </w:rPr>
          <w:id w:val="-1894106011"/>
          <w14:checkbox>
            <w14:checked w14:val="0"/>
            <w14:checkedState w14:val="2612" w14:font="MS Gothic"/>
            <w14:uncheckedState w14:val="2610" w14:font="MS Gothic"/>
          </w14:checkbox>
        </w:sdtPr>
        <w:sdtEndPr/>
        <w:sdtContent>
          <w:r w:rsidRPr="007771A9">
            <w:rPr>
              <w:rFonts w:ascii="Segoe UI Symbol" w:hAnsi="Segoe UI Symbol" w:cs="Segoe UI Symbol"/>
              <w:sz w:val="22"/>
              <w:szCs w:val="22"/>
            </w:rPr>
            <w:t>☐</w:t>
          </w:r>
        </w:sdtContent>
      </w:sdt>
      <w:r w:rsidRPr="007771A9">
        <w:rPr>
          <w:rFonts w:ascii="Arial" w:hAnsi="Arial" w:cs="Arial"/>
          <w:sz w:val="22"/>
          <w:szCs w:val="22"/>
        </w:rPr>
        <w:t>Not applicable. This study does not involve interventions or interactions with subjects.</w:t>
      </w:r>
    </w:p>
    <w:p w14:paraId="04573646" w14:textId="0EB3D3FC" w:rsidR="007771A9" w:rsidRPr="0069114C" w:rsidRDefault="007771A9" w:rsidP="004F0296">
      <w:pPr>
        <w:numPr>
          <w:ilvl w:val="0"/>
          <w:numId w:val="2"/>
        </w:numPr>
        <w:tabs>
          <w:tab w:val="num" w:pos="360"/>
        </w:tabs>
        <w:ind w:left="720"/>
        <w:rPr>
          <w:rFonts w:ascii="Arial" w:hAnsi="Arial" w:cs="Arial"/>
          <w:b/>
          <w:bCs/>
          <w:sz w:val="28"/>
          <w:szCs w:val="28"/>
        </w:rPr>
      </w:pPr>
      <w:bookmarkStart w:id="28" w:name="_Toc210822007"/>
      <w:r w:rsidRPr="0069114C">
        <w:rPr>
          <w:rFonts w:ascii="Arial" w:hAnsi="Arial" w:cs="Arial"/>
          <w:b/>
          <w:bCs/>
          <w:sz w:val="28"/>
          <w:szCs w:val="28"/>
        </w:rPr>
        <w:t>Protections for the Confidentiality of Research Data</w:t>
      </w:r>
      <w:bookmarkEnd w:id="28"/>
    </w:p>
    <w:p w14:paraId="23D81628" w14:textId="77777777" w:rsidR="004F0296" w:rsidRPr="007771A9" w:rsidRDefault="004F0296" w:rsidP="004F0296">
      <w:pPr>
        <w:ind w:left="990"/>
        <w:rPr>
          <w:rFonts w:ascii="Arial" w:hAnsi="Arial" w:cs="Arial"/>
          <w:b/>
          <w:bCs/>
          <w:sz w:val="22"/>
          <w:szCs w:val="22"/>
        </w:rPr>
      </w:pPr>
    </w:p>
    <w:p w14:paraId="20C9C312" w14:textId="65878F02" w:rsidR="007771A9" w:rsidRPr="007771A9" w:rsidRDefault="004F0296" w:rsidP="004F0296">
      <w:pPr>
        <w:ind w:left="1260" w:hanging="540"/>
        <w:rPr>
          <w:rFonts w:ascii="Arial" w:hAnsi="Arial" w:cs="Arial"/>
          <w:sz w:val="22"/>
          <w:szCs w:val="22"/>
        </w:rPr>
      </w:pPr>
      <w:r>
        <w:rPr>
          <w:rFonts w:ascii="Arial" w:hAnsi="Arial" w:cs="Arial"/>
          <w:iCs/>
          <w:sz w:val="22"/>
          <w:szCs w:val="22"/>
        </w:rPr>
        <w:t>11.</w:t>
      </w:r>
      <w:r w:rsidR="007771A9" w:rsidRPr="007771A9">
        <w:rPr>
          <w:rFonts w:ascii="Arial" w:hAnsi="Arial" w:cs="Arial"/>
          <w:iCs/>
          <w:sz w:val="22"/>
          <w:szCs w:val="22"/>
        </w:rPr>
        <w:t>1</w:t>
      </w:r>
      <w:r w:rsidR="007771A9" w:rsidRPr="007771A9">
        <w:rPr>
          <w:rFonts w:ascii="Arial" w:hAnsi="Arial" w:cs="Arial"/>
          <w:iCs/>
          <w:sz w:val="22"/>
          <w:szCs w:val="22"/>
        </w:rPr>
        <w:tab/>
        <w:t>Will all paper research records containing identifiable, private information (including the original signed consent form, if applicable) from individual subjects be locked and stored and be accessible only to research personnel?</w:t>
      </w:r>
    </w:p>
    <w:p w14:paraId="774D4062" w14:textId="77777777" w:rsidR="007771A9" w:rsidRPr="007771A9" w:rsidRDefault="007771A9" w:rsidP="004F0296">
      <w:pPr>
        <w:ind w:left="990"/>
        <w:rPr>
          <w:rFonts w:ascii="Arial" w:hAnsi="Arial" w:cs="Arial"/>
          <w:sz w:val="22"/>
          <w:szCs w:val="22"/>
        </w:rPr>
      </w:pPr>
    </w:p>
    <w:p w14:paraId="69ABEE4E" w14:textId="77197B64"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1.1</w:t>
      </w:r>
      <w:r w:rsidR="007771A9" w:rsidRPr="007771A9">
        <w:rPr>
          <w:rFonts w:ascii="Arial" w:hAnsi="Arial" w:cs="Arial"/>
          <w:sz w:val="22"/>
          <w:szCs w:val="22"/>
        </w:rPr>
        <w:tab/>
      </w:r>
      <w:sdt>
        <w:sdtPr>
          <w:rPr>
            <w:rFonts w:ascii="Arial" w:hAnsi="Arial" w:cs="Arial"/>
            <w:sz w:val="22"/>
            <w:szCs w:val="22"/>
          </w:rPr>
          <w:id w:val="903412677"/>
          <w14:checkbox>
            <w14:checked w14:val="0"/>
            <w14:checkedState w14:val="2612" w14:font="MS Gothic"/>
            <w14:uncheckedState w14:val="2610" w14:font="MS Gothic"/>
          </w14:checkbox>
        </w:sdtPr>
        <w:sdtEndPr/>
        <w:sdtContent>
          <w:r w:rsidR="004B7586">
            <w:rPr>
              <w:rFonts w:ascii="MS Gothic" w:eastAsia="MS Gothic" w:hAnsi="MS Gothic" w:cs="Arial" w:hint="eastAsia"/>
              <w:sz w:val="22"/>
              <w:szCs w:val="22"/>
            </w:rPr>
            <w:t>☐</w:t>
          </w:r>
        </w:sdtContent>
      </w:sdt>
      <w:r w:rsidR="007771A9" w:rsidRPr="007771A9">
        <w:rPr>
          <w:rFonts w:ascii="Arial" w:hAnsi="Arial" w:cs="Arial"/>
          <w:sz w:val="22"/>
          <w:szCs w:val="22"/>
        </w:rPr>
        <w:t>All paper research records containing identifiable, private information (including the original signed consent form if applicable) from individual subjects will be locked and stored and will be accessible only to research personnel.</w:t>
      </w:r>
    </w:p>
    <w:p w14:paraId="03E2062C" w14:textId="0906D090"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1.2</w:t>
      </w:r>
      <w:r w:rsidR="007771A9" w:rsidRPr="007771A9">
        <w:rPr>
          <w:rFonts w:ascii="Arial" w:hAnsi="Arial" w:cs="Arial"/>
          <w:sz w:val="22"/>
          <w:szCs w:val="22"/>
        </w:rPr>
        <w:tab/>
      </w:r>
      <w:sdt>
        <w:sdtPr>
          <w:rPr>
            <w:rFonts w:ascii="Arial" w:hAnsi="Arial" w:cs="Arial"/>
            <w:sz w:val="22"/>
            <w:szCs w:val="22"/>
          </w:rPr>
          <w:id w:val="1339197540"/>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Not all paper research records containing identifiable, private information (including the original signed consent form if applicable) from individual subjects will be locked and stored and will be accessible only to research personnel.</w:t>
      </w:r>
    </w:p>
    <w:p w14:paraId="111385AD" w14:textId="4F364909"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1.3</w:t>
      </w:r>
      <w:r w:rsidR="007771A9" w:rsidRPr="007771A9">
        <w:rPr>
          <w:rFonts w:ascii="Arial" w:hAnsi="Arial" w:cs="Arial"/>
          <w:sz w:val="22"/>
          <w:szCs w:val="22"/>
        </w:rPr>
        <w:tab/>
      </w:r>
      <w:sdt>
        <w:sdtPr>
          <w:rPr>
            <w:rFonts w:ascii="Arial" w:hAnsi="Arial" w:cs="Arial"/>
            <w:sz w:val="22"/>
            <w:szCs w:val="22"/>
          </w:rPr>
          <w:id w:val="1478029424"/>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Not applicable. There will be no paper research records containing identifiable, private information from individual subjects.</w:t>
      </w:r>
    </w:p>
    <w:p w14:paraId="34FC0076" w14:textId="05AB9443" w:rsidR="007771A9" w:rsidRPr="007771A9" w:rsidRDefault="004F0296" w:rsidP="004F0296">
      <w:pPr>
        <w:ind w:left="2160" w:hanging="720"/>
        <w:rPr>
          <w:rFonts w:ascii="Arial" w:hAnsi="Arial" w:cs="Arial"/>
          <w:sz w:val="22"/>
          <w:szCs w:val="22"/>
        </w:rPr>
      </w:pPr>
      <w:r>
        <w:rPr>
          <w:rFonts w:ascii="Arial" w:hAnsi="Arial" w:cs="Arial"/>
          <w:i/>
          <w:iCs/>
          <w:sz w:val="22"/>
          <w:szCs w:val="22"/>
        </w:rPr>
        <w:t>11.</w:t>
      </w:r>
      <w:r w:rsidR="007771A9" w:rsidRPr="007771A9">
        <w:rPr>
          <w:rFonts w:ascii="Arial" w:hAnsi="Arial" w:cs="Arial"/>
          <w:i/>
          <w:iCs/>
          <w:sz w:val="22"/>
          <w:szCs w:val="22"/>
        </w:rPr>
        <w:t>1.4</w:t>
      </w:r>
      <w:r w:rsidR="007771A9" w:rsidRPr="007771A9">
        <w:rPr>
          <w:rFonts w:ascii="Arial" w:hAnsi="Arial" w:cs="Arial"/>
          <w:i/>
          <w:iCs/>
          <w:sz w:val="22"/>
          <w:szCs w:val="22"/>
        </w:rPr>
        <w:tab/>
      </w:r>
      <w:sdt>
        <w:sdtPr>
          <w:rPr>
            <w:rFonts w:ascii="Arial" w:hAnsi="Arial" w:cs="Arial"/>
            <w:i/>
            <w:iCs/>
            <w:sz w:val="22"/>
            <w:szCs w:val="22"/>
          </w:rPr>
          <w:id w:val="1784152739"/>
          <w14:checkbox>
            <w14:checked w14:val="0"/>
            <w14:checkedState w14:val="2612" w14:font="MS Gothic"/>
            <w14:uncheckedState w14:val="2610" w14:font="MS Gothic"/>
          </w14:checkbox>
        </w:sdtPr>
        <w:sdtEndPr/>
        <w:sdtContent>
          <w:r w:rsidR="007771A9" w:rsidRPr="007771A9">
            <w:rPr>
              <w:rFonts w:ascii="Segoe UI Symbol" w:hAnsi="Segoe UI Symbol" w:cs="Segoe UI Symbol"/>
              <w:i/>
              <w:iCs/>
              <w:sz w:val="22"/>
              <w:szCs w:val="22"/>
            </w:rPr>
            <w:t>☐</w:t>
          </w:r>
        </w:sdtContent>
      </w:sdt>
      <w:r w:rsidR="007771A9" w:rsidRPr="007771A9">
        <w:rPr>
          <w:rFonts w:ascii="Arial" w:hAnsi="Arial" w:cs="Arial"/>
          <w:sz w:val="22"/>
          <w:szCs w:val="22"/>
        </w:rPr>
        <w:t>Not applicable. There will be NO paper research records.</w:t>
      </w:r>
    </w:p>
    <w:p w14:paraId="42AA74B3" w14:textId="77777777" w:rsidR="007771A9" w:rsidRPr="007771A9" w:rsidRDefault="007771A9" w:rsidP="007771A9">
      <w:pPr>
        <w:rPr>
          <w:rFonts w:ascii="Arial" w:hAnsi="Arial" w:cs="Arial"/>
          <w:sz w:val="22"/>
          <w:szCs w:val="22"/>
        </w:rPr>
      </w:pPr>
    </w:p>
    <w:p w14:paraId="204BDBF5" w14:textId="50DB1183" w:rsidR="007771A9" w:rsidRPr="007771A9" w:rsidRDefault="004F0296" w:rsidP="004F0296">
      <w:pPr>
        <w:ind w:left="1260" w:hanging="540"/>
        <w:rPr>
          <w:rFonts w:ascii="Arial" w:hAnsi="Arial" w:cs="Arial"/>
          <w:sz w:val="22"/>
          <w:szCs w:val="22"/>
        </w:rPr>
      </w:pPr>
      <w:r>
        <w:rPr>
          <w:rFonts w:ascii="Arial" w:hAnsi="Arial" w:cs="Arial"/>
          <w:iCs/>
          <w:sz w:val="22"/>
          <w:szCs w:val="22"/>
        </w:rPr>
        <w:lastRenderedPageBreak/>
        <w:t>11.</w:t>
      </w:r>
      <w:r w:rsidR="007771A9" w:rsidRPr="007771A9">
        <w:rPr>
          <w:rFonts w:ascii="Arial" w:hAnsi="Arial" w:cs="Arial"/>
          <w:iCs/>
          <w:sz w:val="22"/>
          <w:szCs w:val="22"/>
        </w:rPr>
        <w:t>2</w:t>
      </w:r>
      <w:r w:rsidR="007771A9" w:rsidRPr="007771A9">
        <w:rPr>
          <w:rFonts w:ascii="Arial" w:hAnsi="Arial" w:cs="Arial"/>
          <w:iCs/>
          <w:sz w:val="22"/>
          <w:szCs w:val="22"/>
        </w:rPr>
        <w:tab/>
        <w:t>Check off all the following items that apply regarding the electronic storage of identifiable, private information collected in this project:</w:t>
      </w:r>
    </w:p>
    <w:p w14:paraId="1942132F" w14:textId="77777777" w:rsidR="007771A9" w:rsidRPr="007771A9" w:rsidRDefault="007771A9" w:rsidP="007771A9">
      <w:pPr>
        <w:rPr>
          <w:rFonts w:ascii="Arial" w:hAnsi="Arial" w:cs="Arial"/>
          <w:sz w:val="22"/>
          <w:szCs w:val="22"/>
        </w:rPr>
      </w:pPr>
    </w:p>
    <w:p w14:paraId="16E6A900" w14:textId="2E579A08"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2.1</w:t>
      </w:r>
      <w:r w:rsidR="007771A9" w:rsidRPr="007771A9">
        <w:rPr>
          <w:rFonts w:ascii="Arial" w:hAnsi="Arial" w:cs="Arial"/>
          <w:sz w:val="22"/>
          <w:szCs w:val="22"/>
        </w:rPr>
        <w:tab/>
      </w:r>
      <w:sdt>
        <w:sdtPr>
          <w:rPr>
            <w:rFonts w:ascii="Arial" w:hAnsi="Arial" w:cs="Arial"/>
            <w:sz w:val="22"/>
            <w:szCs w:val="22"/>
          </w:rPr>
          <w:id w:val="1705288252"/>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iCs/>
          <w:sz w:val="22"/>
          <w:szCs w:val="22"/>
        </w:rPr>
        <w:t>All electronic research records containing identifiable, private information from individual subjects will be computer password protected and accessible only to research personnel.</w:t>
      </w:r>
    </w:p>
    <w:p w14:paraId="29EE1DF2" w14:textId="427C87D7"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2.2</w:t>
      </w:r>
      <w:r w:rsidR="007771A9" w:rsidRPr="007771A9">
        <w:rPr>
          <w:rFonts w:ascii="Arial" w:hAnsi="Arial" w:cs="Arial"/>
          <w:sz w:val="22"/>
          <w:szCs w:val="22"/>
        </w:rPr>
        <w:tab/>
      </w:r>
      <w:sdt>
        <w:sdtPr>
          <w:rPr>
            <w:rFonts w:ascii="Arial" w:hAnsi="Arial" w:cs="Arial"/>
            <w:sz w:val="22"/>
            <w:szCs w:val="22"/>
          </w:rPr>
          <w:id w:val="1445113056"/>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iCs/>
          <w:sz w:val="22"/>
          <w:szCs w:val="22"/>
        </w:rPr>
        <w:t>All electronic research records containing identifiable, private information from individual subjects will be stored in an encrypted fashion (e.g., on an encrypted, password protected thumb drive; on an encrypted laptop; on an encrypted desktop computer; in an encrypted, password protected file on a laptop/computer; etc.).</w:t>
      </w:r>
    </w:p>
    <w:p w14:paraId="2EFFA88D" w14:textId="1BB71768"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2.3</w:t>
      </w:r>
      <w:r w:rsidR="007771A9" w:rsidRPr="007771A9">
        <w:rPr>
          <w:rFonts w:ascii="Arial" w:hAnsi="Arial" w:cs="Arial"/>
          <w:sz w:val="22"/>
          <w:szCs w:val="22"/>
        </w:rPr>
        <w:tab/>
      </w:r>
      <w:sdt>
        <w:sdtPr>
          <w:rPr>
            <w:rFonts w:ascii="Arial" w:hAnsi="Arial" w:cs="Arial"/>
            <w:sz w:val="22"/>
            <w:szCs w:val="22"/>
          </w:rPr>
          <w:id w:val="-745724543"/>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iCs/>
          <w:sz w:val="22"/>
          <w:szCs w:val="22"/>
        </w:rPr>
        <w:t>Other or additional methods of secure storage (e.g., data will have inter-file linkage, error inoculation, top coding, bracketing, data brokering, etc.).</w:t>
      </w:r>
    </w:p>
    <w:p w14:paraId="20F208AF" w14:textId="05B63E89"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2.4</w:t>
      </w:r>
      <w:r w:rsidR="007771A9" w:rsidRPr="007771A9">
        <w:rPr>
          <w:rFonts w:ascii="Arial" w:hAnsi="Arial" w:cs="Arial"/>
          <w:sz w:val="22"/>
          <w:szCs w:val="22"/>
        </w:rPr>
        <w:tab/>
      </w:r>
      <w:sdt>
        <w:sdtPr>
          <w:rPr>
            <w:rFonts w:ascii="Arial" w:hAnsi="Arial" w:cs="Arial"/>
            <w:sz w:val="22"/>
            <w:szCs w:val="22"/>
          </w:rPr>
          <w:id w:val="573160998"/>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iCs/>
          <w:sz w:val="22"/>
          <w:szCs w:val="22"/>
        </w:rPr>
        <w:t>Not applicable. Electronic research records will NOT contain identifiable, private information from individual subjects.</w:t>
      </w:r>
    </w:p>
    <w:p w14:paraId="0043E4CA" w14:textId="0C085D72"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2.5</w:t>
      </w:r>
      <w:r w:rsidR="007771A9" w:rsidRPr="007771A9">
        <w:rPr>
          <w:rFonts w:ascii="Arial" w:hAnsi="Arial" w:cs="Arial"/>
          <w:sz w:val="22"/>
          <w:szCs w:val="22"/>
        </w:rPr>
        <w:tab/>
      </w:r>
      <w:sdt>
        <w:sdtPr>
          <w:rPr>
            <w:rFonts w:ascii="Arial" w:hAnsi="Arial" w:cs="Arial"/>
            <w:sz w:val="22"/>
            <w:szCs w:val="22"/>
          </w:rPr>
          <w:id w:val="-1673326505"/>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iCs/>
          <w:sz w:val="22"/>
          <w:szCs w:val="22"/>
        </w:rPr>
        <w:t>Not applicable. There will be NO electronic research records.</w:t>
      </w:r>
    </w:p>
    <w:p w14:paraId="47ACCA3C" w14:textId="77777777" w:rsidR="007771A9" w:rsidRPr="007771A9" w:rsidRDefault="007771A9" w:rsidP="004F0296">
      <w:pPr>
        <w:ind w:left="2160" w:hanging="720"/>
        <w:rPr>
          <w:rFonts w:ascii="Arial" w:hAnsi="Arial" w:cs="Arial"/>
          <w:sz w:val="22"/>
          <w:szCs w:val="22"/>
        </w:rPr>
      </w:pPr>
    </w:p>
    <w:p w14:paraId="4AD74A1F" w14:textId="68CCE756" w:rsidR="007771A9" w:rsidRPr="007771A9" w:rsidRDefault="004F0296" w:rsidP="004F0296">
      <w:pPr>
        <w:ind w:left="1080" w:hanging="360"/>
        <w:rPr>
          <w:rFonts w:ascii="Arial" w:hAnsi="Arial" w:cs="Arial"/>
          <w:sz w:val="22"/>
          <w:szCs w:val="22"/>
        </w:rPr>
      </w:pPr>
      <w:r>
        <w:rPr>
          <w:rFonts w:ascii="Arial" w:hAnsi="Arial" w:cs="Arial"/>
          <w:iCs/>
          <w:sz w:val="22"/>
          <w:szCs w:val="22"/>
        </w:rPr>
        <w:t>11.</w:t>
      </w:r>
      <w:r w:rsidR="007771A9" w:rsidRPr="007771A9">
        <w:rPr>
          <w:rFonts w:ascii="Arial" w:hAnsi="Arial" w:cs="Arial"/>
          <w:iCs/>
          <w:sz w:val="22"/>
          <w:szCs w:val="22"/>
        </w:rPr>
        <w:t>3</w:t>
      </w:r>
      <w:r w:rsidR="007771A9" w:rsidRPr="007771A9">
        <w:rPr>
          <w:rFonts w:ascii="Arial" w:hAnsi="Arial" w:cs="Arial"/>
          <w:iCs/>
          <w:sz w:val="22"/>
          <w:szCs w:val="22"/>
        </w:rPr>
        <w:tab/>
        <w:t>Check off all of the following items that apply regarding the electronic transmission (either locally or externally) of identifiable, private information collected in this project:</w:t>
      </w:r>
    </w:p>
    <w:p w14:paraId="404365D2" w14:textId="77777777" w:rsidR="007771A9" w:rsidRPr="007771A9" w:rsidRDefault="007771A9" w:rsidP="004F0296">
      <w:pPr>
        <w:ind w:left="1080" w:hanging="360"/>
        <w:rPr>
          <w:rFonts w:ascii="Arial" w:hAnsi="Arial" w:cs="Arial"/>
          <w:sz w:val="22"/>
          <w:szCs w:val="22"/>
        </w:rPr>
      </w:pPr>
    </w:p>
    <w:p w14:paraId="74A60BF7" w14:textId="32E045E2"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3.1</w:t>
      </w:r>
      <w:r w:rsidR="007771A9" w:rsidRPr="007771A9">
        <w:rPr>
          <w:rFonts w:ascii="Arial" w:hAnsi="Arial" w:cs="Arial"/>
          <w:sz w:val="22"/>
          <w:szCs w:val="22"/>
        </w:rPr>
        <w:tab/>
      </w:r>
      <w:sdt>
        <w:sdtPr>
          <w:rPr>
            <w:rFonts w:ascii="Arial" w:hAnsi="Arial" w:cs="Arial"/>
            <w:sz w:val="22"/>
            <w:szCs w:val="22"/>
          </w:rPr>
          <w:id w:val="699590381"/>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All electronic research records containing identifiable, private data from individual subjects will be transmitted electronically via an encrypted method (e.g., UT Vault, a federal or industry-sponsor cleared web-based portal, etc.).</w:t>
      </w:r>
    </w:p>
    <w:p w14:paraId="21260B67" w14:textId="006006E9"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3.2</w:t>
      </w:r>
      <w:r w:rsidR="007771A9" w:rsidRPr="007771A9">
        <w:rPr>
          <w:rFonts w:ascii="Arial" w:hAnsi="Arial" w:cs="Arial"/>
          <w:sz w:val="22"/>
          <w:szCs w:val="22"/>
        </w:rPr>
        <w:tab/>
      </w:r>
      <w:sdt>
        <w:sdtPr>
          <w:rPr>
            <w:rFonts w:ascii="Arial" w:hAnsi="Arial" w:cs="Arial"/>
            <w:sz w:val="22"/>
            <w:szCs w:val="22"/>
          </w:rPr>
          <w:id w:val="1795549202"/>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All electronic research records containing identifiable, private data from individual subjects will be coded before transmitted electronically, and the master key will be maintained at the local site.</w:t>
      </w:r>
    </w:p>
    <w:p w14:paraId="4B902DE2" w14:textId="2549692F" w:rsidR="007771A9" w:rsidRPr="007771A9" w:rsidRDefault="004F0296" w:rsidP="004F0296">
      <w:pPr>
        <w:ind w:left="2160" w:hanging="720"/>
        <w:rPr>
          <w:rFonts w:ascii="Arial" w:hAnsi="Arial" w:cs="Arial"/>
          <w:sz w:val="22"/>
          <w:szCs w:val="22"/>
        </w:rPr>
      </w:pPr>
      <w:r>
        <w:rPr>
          <w:rFonts w:ascii="Arial" w:hAnsi="Arial" w:cs="Arial"/>
          <w:sz w:val="22"/>
          <w:szCs w:val="22"/>
        </w:rPr>
        <w:t>11.</w:t>
      </w:r>
      <w:r w:rsidR="007771A9" w:rsidRPr="007771A9">
        <w:rPr>
          <w:rFonts w:ascii="Arial" w:hAnsi="Arial" w:cs="Arial"/>
          <w:sz w:val="22"/>
          <w:szCs w:val="22"/>
        </w:rPr>
        <w:t>3.3</w:t>
      </w:r>
      <w:r w:rsidR="007771A9" w:rsidRPr="007771A9">
        <w:rPr>
          <w:rFonts w:ascii="Arial" w:hAnsi="Arial" w:cs="Arial"/>
          <w:sz w:val="22"/>
          <w:szCs w:val="22"/>
        </w:rPr>
        <w:tab/>
      </w:r>
      <w:sdt>
        <w:sdtPr>
          <w:rPr>
            <w:rFonts w:ascii="Arial" w:hAnsi="Arial" w:cs="Arial"/>
            <w:sz w:val="22"/>
            <w:szCs w:val="22"/>
          </w:rPr>
          <w:id w:val="1498378445"/>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Other or additional methods of secure electronic transmission.</w:t>
      </w:r>
    </w:p>
    <w:p w14:paraId="5F5FB1C8" w14:textId="77777777" w:rsidR="0026114D" w:rsidRDefault="0026114D" w:rsidP="004F0296">
      <w:pPr>
        <w:ind w:left="990" w:hanging="900"/>
        <w:rPr>
          <w:rFonts w:ascii="Arial" w:hAnsi="Arial" w:cs="Arial"/>
          <w:b/>
          <w:bCs/>
          <w:sz w:val="22"/>
          <w:szCs w:val="22"/>
        </w:rPr>
      </w:pPr>
      <w:bookmarkStart w:id="29" w:name="_Toc210822008"/>
    </w:p>
    <w:p w14:paraId="753D0B2B" w14:textId="57DD49A9" w:rsidR="007771A9" w:rsidRPr="0069114C" w:rsidRDefault="0026114D" w:rsidP="0026114D">
      <w:pPr>
        <w:ind w:left="720" w:hanging="720"/>
        <w:rPr>
          <w:rFonts w:ascii="Arial" w:hAnsi="Arial" w:cs="Arial"/>
          <w:b/>
          <w:bCs/>
          <w:sz w:val="28"/>
          <w:szCs w:val="28"/>
        </w:rPr>
      </w:pPr>
      <w:r>
        <w:rPr>
          <w:rFonts w:ascii="Arial" w:hAnsi="Arial" w:cs="Arial"/>
          <w:b/>
          <w:bCs/>
          <w:sz w:val="22"/>
          <w:szCs w:val="22"/>
        </w:rPr>
        <w:t>12</w:t>
      </w:r>
      <w:r w:rsidR="007771A9" w:rsidRPr="007771A9">
        <w:rPr>
          <w:rFonts w:ascii="Arial" w:hAnsi="Arial" w:cs="Arial"/>
          <w:b/>
          <w:bCs/>
          <w:sz w:val="22"/>
          <w:szCs w:val="22"/>
        </w:rPr>
        <w:t>.0</w:t>
      </w:r>
      <w:r w:rsidR="007771A9" w:rsidRPr="007771A9">
        <w:rPr>
          <w:rFonts w:ascii="Arial" w:hAnsi="Arial" w:cs="Arial"/>
          <w:b/>
          <w:bCs/>
          <w:sz w:val="22"/>
          <w:szCs w:val="22"/>
        </w:rPr>
        <w:tab/>
      </w:r>
      <w:r w:rsidR="007771A9" w:rsidRPr="0069114C">
        <w:rPr>
          <w:rFonts w:ascii="Arial" w:hAnsi="Arial" w:cs="Arial"/>
          <w:b/>
          <w:bCs/>
          <w:sz w:val="28"/>
          <w:szCs w:val="28"/>
        </w:rPr>
        <w:t>Informed Consent</w:t>
      </w:r>
      <w:bookmarkEnd w:id="29"/>
    </w:p>
    <w:p w14:paraId="41E2692E" w14:textId="77777777" w:rsidR="007771A9" w:rsidRPr="007771A9" w:rsidRDefault="007771A9" w:rsidP="007771A9">
      <w:pPr>
        <w:rPr>
          <w:rFonts w:ascii="Arial" w:hAnsi="Arial" w:cs="Arial"/>
          <w:sz w:val="22"/>
          <w:szCs w:val="22"/>
        </w:rPr>
      </w:pPr>
    </w:p>
    <w:p w14:paraId="25E9ED98" w14:textId="09A3BD93" w:rsidR="007771A9" w:rsidRPr="007771A9" w:rsidRDefault="0026114D" w:rsidP="0026114D">
      <w:pPr>
        <w:ind w:left="1440" w:hanging="720"/>
        <w:rPr>
          <w:rFonts w:ascii="Arial" w:hAnsi="Arial" w:cs="Arial"/>
          <w:sz w:val="22"/>
          <w:szCs w:val="22"/>
        </w:rPr>
      </w:pPr>
      <w:r>
        <w:rPr>
          <w:rFonts w:ascii="Arial" w:hAnsi="Arial" w:cs="Arial"/>
          <w:sz w:val="22"/>
          <w:szCs w:val="22"/>
        </w:rPr>
        <w:t>12.</w:t>
      </w:r>
      <w:r w:rsidR="007771A9" w:rsidRPr="007771A9">
        <w:rPr>
          <w:rFonts w:ascii="Arial" w:hAnsi="Arial" w:cs="Arial"/>
          <w:sz w:val="22"/>
          <w:szCs w:val="22"/>
        </w:rPr>
        <w:t>1</w:t>
      </w:r>
      <w:r w:rsidR="007771A9" w:rsidRPr="007771A9">
        <w:rPr>
          <w:rFonts w:ascii="Arial" w:hAnsi="Arial" w:cs="Arial"/>
          <w:sz w:val="22"/>
          <w:szCs w:val="22"/>
        </w:rPr>
        <w:tab/>
        <w:t>Please indicate your plan regarding the prospective agreement/consent of subjects involved in the research intervention.  Please note that if you have indicated that you will NOT record identifiable private information, you should select the first answer option below because identifiers (e.g., name/signature on a consent form) cannot be recorded.</w:t>
      </w:r>
    </w:p>
    <w:p w14:paraId="1A4C9891" w14:textId="77777777" w:rsidR="007771A9" w:rsidRPr="007771A9" w:rsidRDefault="007771A9" w:rsidP="007771A9">
      <w:pPr>
        <w:rPr>
          <w:rFonts w:ascii="Arial" w:hAnsi="Arial" w:cs="Arial"/>
          <w:sz w:val="22"/>
          <w:szCs w:val="22"/>
        </w:rPr>
      </w:pPr>
    </w:p>
    <w:p w14:paraId="0785BCEF" w14:textId="13BD34B8" w:rsidR="007771A9" w:rsidRPr="007771A9" w:rsidRDefault="0026114D" w:rsidP="0026114D">
      <w:pPr>
        <w:ind w:left="2160" w:hanging="720"/>
        <w:rPr>
          <w:rFonts w:ascii="Arial" w:hAnsi="Arial" w:cs="Arial"/>
          <w:sz w:val="22"/>
          <w:szCs w:val="22"/>
        </w:rPr>
      </w:pPr>
      <w:r>
        <w:rPr>
          <w:rFonts w:ascii="Arial" w:hAnsi="Arial" w:cs="Arial"/>
          <w:sz w:val="22"/>
          <w:szCs w:val="22"/>
        </w:rPr>
        <w:t>12.</w:t>
      </w:r>
      <w:r w:rsidR="007771A9" w:rsidRPr="007771A9">
        <w:rPr>
          <w:rFonts w:ascii="Arial" w:hAnsi="Arial" w:cs="Arial"/>
          <w:sz w:val="22"/>
          <w:szCs w:val="22"/>
        </w:rPr>
        <w:t>1.1</w:t>
      </w:r>
      <w:r w:rsidR="007771A9" w:rsidRPr="007771A9">
        <w:rPr>
          <w:rFonts w:ascii="Arial" w:hAnsi="Arial" w:cs="Arial"/>
          <w:sz w:val="22"/>
          <w:szCs w:val="22"/>
        </w:rPr>
        <w:tab/>
      </w:r>
      <w:sdt>
        <w:sdtPr>
          <w:rPr>
            <w:rFonts w:ascii="Arial" w:hAnsi="Arial" w:cs="Arial"/>
            <w:sz w:val="22"/>
            <w:szCs w:val="22"/>
          </w:rPr>
          <w:id w:val="1024285917"/>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A brief informed consent statement will be presented orally to subjects or will be provided to them in writing. Subjects will not provide written documentation of consent. If your study involves a survey, add the Survey Consent Language listed on the website to your survey</w:t>
      </w:r>
    </w:p>
    <w:p w14:paraId="30ADD087" w14:textId="4B7279F8" w:rsidR="007771A9" w:rsidRPr="007771A9" w:rsidRDefault="0026114D" w:rsidP="0026114D">
      <w:pPr>
        <w:ind w:left="2160" w:hanging="720"/>
        <w:rPr>
          <w:rFonts w:ascii="Arial" w:hAnsi="Arial" w:cs="Arial"/>
          <w:sz w:val="22"/>
          <w:szCs w:val="22"/>
        </w:rPr>
      </w:pPr>
      <w:r>
        <w:rPr>
          <w:rFonts w:ascii="Arial" w:hAnsi="Arial" w:cs="Arial"/>
          <w:sz w:val="22"/>
          <w:szCs w:val="22"/>
        </w:rPr>
        <w:t>12.</w:t>
      </w:r>
      <w:r w:rsidR="007771A9" w:rsidRPr="007771A9">
        <w:rPr>
          <w:rFonts w:ascii="Arial" w:hAnsi="Arial" w:cs="Arial"/>
          <w:sz w:val="22"/>
          <w:szCs w:val="22"/>
        </w:rPr>
        <w:t>1.2</w:t>
      </w:r>
      <w:r w:rsidR="007771A9" w:rsidRPr="007771A9">
        <w:rPr>
          <w:rFonts w:ascii="Arial" w:hAnsi="Arial" w:cs="Arial"/>
          <w:sz w:val="22"/>
          <w:szCs w:val="22"/>
        </w:rPr>
        <w:tab/>
      </w:r>
      <w:sdt>
        <w:sdtPr>
          <w:rPr>
            <w:rFonts w:ascii="Arial" w:hAnsi="Arial" w:cs="Arial"/>
            <w:sz w:val="22"/>
            <w:szCs w:val="22"/>
          </w:rPr>
          <w:id w:val="-1792119174"/>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 xml:space="preserve">An informed consent interview will be conducted with subjects and they will be asked to sign a full-length consent form to document their agreement to participate in the study/project. Please use the UT/Erlanger Consent </w:t>
      </w:r>
      <w:proofErr w:type="gramStart"/>
      <w:r w:rsidR="007771A9" w:rsidRPr="007771A9">
        <w:rPr>
          <w:rFonts w:ascii="Arial" w:hAnsi="Arial" w:cs="Arial"/>
          <w:sz w:val="22"/>
          <w:szCs w:val="22"/>
        </w:rPr>
        <w:t>form</w:t>
      </w:r>
      <w:proofErr w:type="gramEnd"/>
      <w:r w:rsidR="007771A9" w:rsidRPr="007771A9">
        <w:rPr>
          <w:rFonts w:ascii="Arial" w:hAnsi="Arial" w:cs="Arial"/>
          <w:sz w:val="22"/>
          <w:szCs w:val="22"/>
        </w:rPr>
        <w:t xml:space="preserve"> Template to develop your consent form</w:t>
      </w:r>
      <w:r w:rsidR="00297EC1">
        <w:rPr>
          <w:rFonts w:ascii="Arial" w:hAnsi="Arial" w:cs="Arial"/>
          <w:sz w:val="22"/>
          <w:szCs w:val="22"/>
        </w:rPr>
        <w:t xml:space="preserve"> with the required UT/Erlanger language</w:t>
      </w:r>
      <w:r w:rsidR="007771A9" w:rsidRPr="007771A9">
        <w:rPr>
          <w:rFonts w:ascii="Arial" w:hAnsi="Arial" w:cs="Arial"/>
          <w:sz w:val="22"/>
          <w:szCs w:val="22"/>
        </w:rPr>
        <w:t xml:space="preserve">. </w:t>
      </w:r>
    </w:p>
    <w:p w14:paraId="17258B42" w14:textId="6884A024" w:rsidR="007771A9" w:rsidRPr="007771A9" w:rsidRDefault="0026114D" w:rsidP="0026114D">
      <w:pPr>
        <w:ind w:left="2160" w:hanging="720"/>
        <w:rPr>
          <w:rFonts w:ascii="Arial" w:hAnsi="Arial" w:cs="Arial"/>
          <w:sz w:val="22"/>
          <w:szCs w:val="22"/>
        </w:rPr>
      </w:pPr>
      <w:r>
        <w:rPr>
          <w:rFonts w:ascii="Arial" w:hAnsi="Arial" w:cs="Arial"/>
          <w:sz w:val="22"/>
          <w:szCs w:val="22"/>
        </w:rPr>
        <w:lastRenderedPageBreak/>
        <w:t>12.</w:t>
      </w:r>
      <w:r w:rsidR="007771A9" w:rsidRPr="007771A9">
        <w:rPr>
          <w:rFonts w:ascii="Arial" w:hAnsi="Arial" w:cs="Arial"/>
          <w:sz w:val="22"/>
          <w:szCs w:val="22"/>
        </w:rPr>
        <w:t>1.3</w:t>
      </w:r>
      <w:r w:rsidR="007771A9" w:rsidRPr="007771A9">
        <w:rPr>
          <w:rFonts w:ascii="Arial" w:hAnsi="Arial" w:cs="Arial"/>
          <w:sz w:val="22"/>
          <w:szCs w:val="22"/>
        </w:rPr>
        <w:tab/>
      </w:r>
      <w:sdt>
        <w:sdtPr>
          <w:rPr>
            <w:rFonts w:ascii="Arial" w:hAnsi="Arial" w:cs="Arial"/>
            <w:sz w:val="22"/>
            <w:szCs w:val="22"/>
          </w:rPr>
          <w:id w:val="-370997724"/>
          <w14:checkbox>
            <w14:checked w14:val="0"/>
            <w14:checkedState w14:val="2612" w14:font="MS Gothic"/>
            <w14:uncheckedState w14:val="2610" w14:font="MS Gothic"/>
          </w14:checkbox>
        </w:sdtPr>
        <w:sdtEndPr/>
        <w:sdtContent>
          <w:r w:rsidR="007771A9" w:rsidRPr="007771A9">
            <w:rPr>
              <w:rFonts w:ascii="Segoe UI Symbol" w:hAnsi="Segoe UI Symbol" w:cs="Segoe UI Symbol"/>
              <w:sz w:val="22"/>
              <w:szCs w:val="22"/>
            </w:rPr>
            <w:t>☐</w:t>
          </w:r>
        </w:sdtContent>
      </w:sdt>
      <w:r w:rsidR="007771A9" w:rsidRPr="007771A9">
        <w:rPr>
          <w:rFonts w:ascii="Arial" w:hAnsi="Arial" w:cs="Arial"/>
          <w:sz w:val="22"/>
          <w:szCs w:val="22"/>
        </w:rPr>
        <w:t>A waiver of consent is being requested.</w:t>
      </w:r>
    </w:p>
    <w:p w14:paraId="165C3001" w14:textId="77777777" w:rsidR="007771A9" w:rsidRPr="007771A9" w:rsidRDefault="007771A9" w:rsidP="007771A9">
      <w:pPr>
        <w:rPr>
          <w:rFonts w:ascii="Arial" w:hAnsi="Arial" w:cs="Arial"/>
          <w:sz w:val="22"/>
          <w:szCs w:val="22"/>
        </w:rPr>
      </w:pPr>
    </w:p>
    <w:p w14:paraId="69AA65B6" w14:textId="055694B9" w:rsidR="007771A9" w:rsidRPr="007771A9" w:rsidRDefault="0026114D" w:rsidP="0026114D">
      <w:pPr>
        <w:ind w:left="1440" w:hanging="720"/>
        <w:rPr>
          <w:rFonts w:ascii="Arial" w:hAnsi="Arial" w:cs="Arial"/>
          <w:sz w:val="22"/>
          <w:szCs w:val="22"/>
        </w:rPr>
      </w:pPr>
      <w:r>
        <w:rPr>
          <w:rFonts w:ascii="Arial" w:hAnsi="Arial" w:cs="Arial"/>
          <w:sz w:val="22"/>
          <w:szCs w:val="22"/>
        </w:rPr>
        <w:t>12.</w:t>
      </w:r>
      <w:r w:rsidR="007771A9" w:rsidRPr="007771A9">
        <w:rPr>
          <w:rFonts w:ascii="Arial" w:hAnsi="Arial" w:cs="Arial"/>
          <w:sz w:val="22"/>
          <w:szCs w:val="22"/>
        </w:rPr>
        <w:t>2</w:t>
      </w:r>
      <w:r w:rsidR="007771A9" w:rsidRPr="007771A9">
        <w:rPr>
          <w:rFonts w:ascii="Arial" w:hAnsi="Arial" w:cs="Arial"/>
          <w:sz w:val="22"/>
          <w:szCs w:val="22"/>
        </w:rPr>
        <w:tab/>
        <w:t>If consent will be sought, describe the plan to secure and document the informed consent of the subjects.  Otherwise, indicate N/A.</w:t>
      </w:r>
    </w:p>
    <w:p w14:paraId="490CDEAB" w14:textId="77777777" w:rsidR="007771A9" w:rsidRPr="007771A9" w:rsidRDefault="007771A9" w:rsidP="0026114D">
      <w:pPr>
        <w:ind w:left="1440" w:hanging="720"/>
        <w:rPr>
          <w:rFonts w:ascii="Arial" w:hAnsi="Arial" w:cs="Arial"/>
          <w:sz w:val="22"/>
          <w:szCs w:val="22"/>
        </w:rPr>
      </w:pPr>
    </w:p>
    <w:p w14:paraId="2440D8ED" w14:textId="77777777" w:rsidR="0026114D" w:rsidRPr="007771A9" w:rsidRDefault="007771A9" w:rsidP="007771A9">
      <w:pPr>
        <w:rPr>
          <w:rFonts w:ascii="Arial" w:hAnsi="Arial" w:cs="Arial"/>
          <w:sz w:val="22"/>
          <w:szCs w:val="22"/>
        </w:rPr>
      </w:pPr>
      <w:r w:rsidRPr="007771A9">
        <w:rPr>
          <w:rFonts w:ascii="Arial" w:hAnsi="Arial" w:cs="Arial"/>
          <w:sz w:val="22"/>
          <w:szCs w:val="22"/>
        </w:rPr>
        <w:t xml:space="preserve">                 </w:t>
      </w:r>
    </w:p>
    <w:tbl>
      <w:tblPr>
        <w:tblStyle w:val="TableGrid"/>
        <w:tblW w:w="8100" w:type="dxa"/>
        <w:tblInd w:w="1255" w:type="dxa"/>
        <w:tblLook w:val="04A0" w:firstRow="1" w:lastRow="0" w:firstColumn="1" w:lastColumn="0" w:noHBand="0" w:noVBand="1"/>
      </w:tblPr>
      <w:tblGrid>
        <w:gridCol w:w="8100"/>
      </w:tblGrid>
      <w:tr w:rsidR="0026114D" w:rsidRPr="007771A9" w14:paraId="752D590A" w14:textId="77777777" w:rsidTr="001A7163">
        <w:tc>
          <w:tcPr>
            <w:tcW w:w="8100" w:type="dxa"/>
          </w:tcPr>
          <w:p w14:paraId="66CEB1AB" w14:textId="77777777" w:rsidR="0026114D" w:rsidRPr="007771A9" w:rsidRDefault="0026114D" w:rsidP="001A7163">
            <w:pPr>
              <w:rPr>
                <w:rFonts w:ascii="Arial" w:hAnsi="Arial" w:cs="Arial"/>
                <w:sz w:val="22"/>
                <w:szCs w:val="22"/>
              </w:rPr>
            </w:pPr>
            <w:r w:rsidRPr="007771A9">
              <w:rPr>
                <w:rFonts w:ascii="Arial" w:hAnsi="Arial" w:cs="Arial"/>
                <w:sz w:val="22"/>
                <w:szCs w:val="22"/>
              </w:rPr>
              <w:fldChar w:fldCharType="begin">
                <w:ffData>
                  <w:name w:val="Text25"/>
                  <w:enabled/>
                  <w:calcOnExit w:val="0"/>
                  <w:textInput/>
                </w:ffData>
              </w:fldChar>
            </w:r>
            <w:r w:rsidRPr="007771A9">
              <w:rPr>
                <w:rFonts w:ascii="Arial" w:hAnsi="Arial" w:cs="Arial"/>
                <w:sz w:val="22"/>
                <w:szCs w:val="22"/>
              </w:rPr>
              <w:instrText xml:space="preserve"> FORMTEXT </w:instrText>
            </w:r>
            <w:r w:rsidRPr="007771A9">
              <w:rPr>
                <w:rFonts w:ascii="Arial" w:hAnsi="Arial" w:cs="Arial"/>
                <w:sz w:val="22"/>
                <w:szCs w:val="22"/>
              </w:rPr>
            </w:r>
            <w:r w:rsidRPr="007771A9">
              <w:rPr>
                <w:rFonts w:ascii="Arial" w:hAnsi="Arial" w:cs="Arial"/>
                <w:sz w:val="22"/>
                <w:szCs w:val="22"/>
              </w:rPr>
              <w:fldChar w:fldCharType="separate"/>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fldChar w:fldCharType="end"/>
            </w:r>
          </w:p>
          <w:p w14:paraId="2282E875" w14:textId="77777777" w:rsidR="0026114D" w:rsidRPr="007771A9" w:rsidRDefault="0026114D" w:rsidP="001A7163">
            <w:pPr>
              <w:rPr>
                <w:rFonts w:ascii="Arial" w:hAnsi="Arial" w:cs="Arial"/>
                <w:sz w:val="22"/>
                <w:szCs w:val="22"/>
              </w:rPr>
            </w:pPr>
          </w:p>
          <w:p w14:paraId="131C833C" w14:textId="77777777" w:rsidR="0026114D" w:rsidRPr="007771A9" w:rsidRDefault="0026114D" w:rsidP="001A7163">
            <w:pPr>
              <w:rPr>
                <w:rFonts w:ascii="Arial" w:hAnsi="Arial" w:cs="Arial"/>
                <w:sz w:val="22"/>
                <w:szCs w:val="22"/>
              </w:rPr>
            </w:pPr>
          </w:p>
          <w:p w14:paraId="47E34726" w14:textId="77777777" w:rsidR="0026114D" w:rsidRPr="007771A9" w:rsidRDefault="0026114D" w:rsidP="001A7163">
            <w:pPr>
              <w:rPr>
                <w:rFonts w:ascii="Arial" w:hAnsi="Arial" w:cs="Arial"/>
                <w:sz w:val="22"/>
                <w:szCs w:val="22"/>
              </w:rPr>
            </w:pPr>
          </w:p>
        </w:tc>
      </w:tr>
    </w:tbl>
    <w:p w14:paraId="69FE2B95" w14:textId="03DF2FFE" w:rsidR="007771A9" w:rsidRPr="007771A9" w:rsidRDefault="007771A9" w:rsidP="007771A9">
      <w:pPr>
        <w:rPr>
          <w:rFonts w:ascii="Arial" w:hAnsi="Arial" w:cs="Arial"/>
          <w:sz w:val="22"/>
          <w:szCs w:val="22"/>
        </w:rPr>
      </w:pPr>
      <w:r w:rsidRPr="007771A9">
        <w:rPr>
          <w:rFonts w:ascii="Arial" w:hAnsi="Arial" w:cs="Arial"/>
          <w:sz w:val="22"/>
          <w:szCs w:val="22"/>
        </w:rPr>
        <w:t xml:space="preserve">                                      </w:t>
      </w:r>
    </w:p>
    <w:p w14:paraId="56DADF2D" w14:textId="15D613E8" w:rsidR="007771A9" w:rsidRPr="007771A9" w:rsidRDefault="0026114D" w:rsidP="0026114D">
      <w:pPr>
        <w:ind w:left="1440" w:hanging="720"/>
        <w:rPr>
          <w:rFonts w:ascii="Arial" w:hAnsi="Arial" w:cs="Arial"/>
          <w:sz w:val="22"/>
          <w:szCs w:val="22"/>
        </w:rPr>
      </w:pPr>
      <w:r>
        <w:rPr>
          <w:rFonts w:ascii="Arial" w:hAnsi="Arial" w:cs="Arial"/>
          <w:sz w:val="22"/>
          <w:szCs w:val="22"/>
        </w:rPr>
        <w:t>12.</w:t>
      </w:r>
      <w:r w:rsidR="007771A9" w:rsidRPr="007771A9">
        <w:rPr>
          <w:rFonts w:ascii="Arial" w:hAnsi="Arial" w:cs="Arial"/>
          <w:sz w:val="22"/>
          <w:szCs w:val="22"/>
        </w:rPr>
        <w:t>3</w:t>
      </w:r>
      <w:r w:rsidR="007771A9" w:rsidRPr="007771A9">
        <w:rPr>
          <w:rFonts w:ascii="Arial" w:hAnsi="Arial" w:cs="Arial"/>
          <w:sz w:val="22"/>
          <w:szCs w:val="22"/>
        </w:rPr>
        <w:tab/>
        <w:t>If consent will not be sought, indicate the reason why a waiver is necessary in order to conduct the study.</w:t>
      </w:r>
    </w:p>
    <w:p w14:paraId="25B09857" w14:textId="1E4C76E7" w:rsidR="007771A9" w:rsidRPr="0026114D" w:rsidRDefault="001D649C" w:rsidP="0026114D">
      <w:pPr>
        <w:ind w:left="2160" w:hanging="720"/>
        <w:rPr>
          <w:rFonts w:ascii="Arial" w:hAnsi="Arial" w:cs="Arial"/>
          <w:i/>
          <w:sz w:val="22"/>
          <w:szCs w:val="22"/>
        </w:rPr>
      </w:pPr>
      <w:sdt>
        <w:sdtPr>
          <w:rPr>
            <w:rFonts w:ascii="Arial" w:hAnsi="Arial" w:cs="Arial"/>
            <w:i/>
            <w:iCs/>
            <w:sz w:val="22"/>
            <w:szCs w:val="22"/>
          </w:rPr>
          <w:id w:val="-746716289"/>
          <w14:checkbox>
            <w14:checked w14:val="0"/>
            <w14:checkedState w14:val="2612" w14:font="MS Gothic"/>
            <w14:uncheckedState w14:val="2610" w14:font="MS Gothic"/>
          </w14:checkbox>
        </w:sdtPr>
        <w:sdtEndPr/>
        <w:sdtContent>
          <w:r w:rsidR="0026114D">
            <w:rPr>
              <w:rFonts w:ascii="MS Gothic" w:eastAsia="MS Gothic" w:hAnsi="MS Gothic" w:cs="Arial" w:hint="eastAsia"/>
              <w:i/>
              <w:iCs/>
              <w:sz w:val="22"/>
              <w:szCs w:val="22"/>
            </w:rPr>
            <w:t>☐</w:t>
          </w:r>
        </w:sdtContent>
      </w:sdt>
      <w:r w:rsidR="007771A9" w:rsidRPr="0026114D">
        <w:rPr>
          <w:rFonts w:ascii="Arial" w:hAnsi="Arial" w:cs="Arial"/>
          <w:i/>
          <w:iCs/>
          <w:sz w:val="22"/>
          <w:szCs w:val="22"/>
        </w:rPr>
        <w:tab/>
      </w:r>
      <w:r w:rsidR="007771A9" w:rsidRPr="0026114D">
        <w:rPr>
          <w:rFonts w:ascii="Arial" w:hAnsi="Arial" w:cs="Arial"/>
          <w:i/>
          <w:sz w:val="22"/>
          <w:szCs w:val="22"/>
        </w:rPr>
        <w:t>Funds and personnel do not exist to contact all potential subjects to secure their consent.</w:t>
      </w:r>
    </w:p>
    <w:p w14:paraId="02D11707" w14:textId="77777777" w:rsidR="007771A9" w:rsidRPr="0026114D" w:rsidRDefault="001D649C" w:rsidP="0026114D">
      <w:pPr>
        <w:ind w:firstLine="1440"/>
        <w:rPr>
          <w:rFonts w:ascii="Arial" w:hAnsi="Arial" w:cs="Arial"/>
          <w:i/>
          <w:sz w:val="22"/>
          <w:szCs w:val="22"/>
        </w:rPr>
      </w:pPr>
      <w:sdt>
        <w:sdtPr>
          <w:rPr>
            <w:rFonts w:ascii="Arial" w:hAnsi="Arial" w:cs="Arial"/>
            <w:i/>
            <w:sz w:val="22"/>
            <w:szCs w:val="22"/>
          </w:rPr>
          <w:id w:val="193504183"/>
          <w14:checkbox>
            <w14:checked w14:val="0"/>
            <w14:checkedState w14:val="2612" w14:font="MS Gothic"/>
            <w14:uncheckedState w14:val="2610" w14:font="MS Gothic"/>
          </w14:checkbox>
        </w:sdtPr>
        <w:sdtEndPr/>
        <w:sdtContent>
          <w:r w:rsidR="007771A9" w:rsidRPr="0026114D">
            <w:rPr>
              <w:rFonts w:ascii="Segoe UI Symbol" w:hAnsi="Segoe UI Symbol" w:cs="Segoe UI Symbol"/>
              <w:i/>
              <w:sz w:val="22"/>
              <w:szCs w:val="22"/>
            </w:rPr>
            <w:t>☐</w:t>
          </w:r>
        </w:sdtContent>
      </w:sdt>
      <w:r w:rsidR="007771A9" w:rsidRPr="0026114D">
        <w:rPr>
          <w:rFonts w:ascii="Arial" w:hAnsi="Arial" w:cs="Arial"/>
          <w:i/>
          <w:sz w:val="22"/>
          <w:szCs w:val="22"/>
        </w:rPr>
        <w:tab/>
        <w:t>Failure to include all potential subjects might result in skewed results.</w:t>
      </w:r>
    </w:p>
    <w:p w14:paraId="2A6D1DB8" w14:textId="77777777" w:rsidR="007771A9" w:rsidRPr="0026114D" w:rsidRDefault="001D649C" w:rsidP="0026114D">
      <w:pPr>
        <w:ind w:firstLine="1440"/>
        <w:rPr>
          <w:rFonts w:ascii="Arial" w:hAnsi="Arial" w:cs="Arial"/>
          <w:i/>
          <w:sz w:val="22"/>
          <w:szCs w:val="22"/>
        </w:rPr>
      </w:pPr>
      <w:sdt>
        <w:sdtPr>
          <w:rPr>
            <w:rFonts w:ascii="Arial" w:hAnsi="Arial" w:cs="Arial"/>
            <w:i/>
            <w:iCs/>
            <w:sz w:val="22"/>
            <w:szCs w:val="22"/>
          </w:rPr>
          <w:id w:val="-192070385"/>
          <w14:checkbox>
            <w14:checked w14:val="0"/>
            <w14:checkedState w14:val="2612" w14:font="MS Gothic"/>
            <w14:uncheckedState w14:val="2610" w14:font="MS Gothic"/>
          </w14:checkbox>
        </w:sdtPr>
        <w:sdtEndPr/>
        <w:sdtContent>
          <w:r w:rsidR="007771A9" w:rsidRPr="0026114D">
            <w:rPr>
              <w:rFonts w:ascii="Segoe UI Symbol" w:hAnsi="Segoe UI Symbol" w:cs="Segoe UI Symbol"/>
              <w:i/>
              <w:iCs/>
              <w:sz w:val="22"/>
              <w:szCs w:val="22"/>
            </w:rPr>
            <w:t>☐</w:t>
          </w:r>
        </w:sdtContent>
      </w:sdt>
      <w:r w:rsidR="007771A9" w:rsidRPr="0026114D">
        <w:rPr>
          <w:rFonts w:ascii="Arial" w:hAnsi="Arial" w:cs="Arial"/>
          <w:i/>
          <w:iCs/>
          <w:sz w:val="22"/>
          <w:szCs w:val="22"/>
        </w:rPr>
        <w:tab/>
      </w:r>
      <w:r w:rsidR="007771A9" w:rsidRPr="0026114D">
        <w:rPr>
          <w:rFonts w:ascii="Arial" w:hAnsi="Arial" w:cs="Arial"/>
          <w:i/>
          <w:sz w:val="22"/>
          <w:szCs w:val="22"/>
        </w:rPr>
        <w:t>Other, please explain.</w:t>
      </w:r>
    </w:p>
    <w:p w14:paraId="3719DBD6" w14:textId="77777777" w:rsidR="007771A9" w:rsidRPr="0026114D" w:rsidRDefault="007771A9" w:rsidP="0026114D">
      <w:pPr>
        <w:ind w:firstLine="1440"/>
        <w:rPr>
          <w:rFonts w:ascii="Arial" w:hAnsi="Arial" w:cs="Arial"/>
          <w:i/>
          <w:sz w:val="22"/>
          <w:szCs w:val="22"/>
        </w:rPr>
      </w:pPr>
    </w:p>
    <w:p w14:paraId="76136FDD" w14:textId="77777777" w:rsidR="007771A9" w:rsidRPr="007771A9" w:rsidRDefault="007771A9" w:rsidP="007771A9">
      <w:pPr>
        <w:rPr>
          <w:rFonts w:ascii="Arial" w:hAnsi="Arial" w:cs="Arial"/>
          <w:sz w:val="22"/>
          <w:szCs w:val="22"/>
        </w:rPr>
      </w:pPr>
      <w:r w:rsidRPr="007771A9">
        <w:rPr>
          <w:rFonts w:ascii="Arial" w:hAnsi="Arial" w:cs="Arial"/>
          <w:sz w:val="22"/>
          <w:szCs w:val="22"/>
        </w:rPr>
        <w:t xml:space="preserve">                    </w:t>
      </w:r>
    </w:p>
    <w:tbl>
      <w:tblPr>
        <w:tblStyle w:val="TableGrid"/>
        <w:tblW w:w="8100" w:type="dxa"/>
        <w:tblInd w:w="1255" w:type="dxa"/>
        <w:tblLook w:val="04A0" w:firstRow="1" w:lastRow="0" w:firstColumn="1" w:lastColumn="0" w:noHBand="0" w:noVBand="1"/>
      </w:tblPr>
      <w:tblGrid>
        <w:gridCol w:w="8100"/>
      </w:tblGrid>
      <w:tr w:rsidR="007771A9" w:rsidRPr="007771A9" w14:paraId="33DCCD87" w14:textId="77777777" w:rsidTr="001A7163">
        <w:tc>
          <w:tcPr>
            <w:tcW w:w="8100" w:type="dxa"/>
          </w:tcPr>
          <w:p w14:paraId="62B76A4B" w14:textId="77777777" w:rsidR="007771A9" w:rsidRPr="007771A9" w:rsidRDefault="007771A9" w:rsidP="007771A9">
            <w:pPr>
              <w:rPr>
                <w:rFonts w:ascii="Arial" w:hAnsi="Arial" w:cs="Arial"/>
                <w:sz w:val="22"/>
                <w:szCs w:val="22"/>
              </w:rPr>
            </w:pPr>
            <w:r w:rsidRPr="007771A9">
              <w:rPr>
                <w:rFonts w:ascii="Arial" w:hAnsi="Arial" w:cs="Arial"/>
                <w:sz w:val="22"/>
                <w:szCs w:val="22"/>
              </w:rPr>
              <w:fldChar w:fldCharType="begin">
                <w:ffData>
                  <w:name w:val="Text25"/>
                  <w:enabled/>
                  <w:calcOnExit w:val="0"/>
                  <w:textInput/>
                </w:ffData>
              </w:fldChar>
            </w:r>
            <w:r w:rsidRPr="007771A9">
              <w:rPr>
                <w:rFonts w:ascii="Arial" w:hAnsi="Arial" w:cs="Arial"/>
                <w:sz w:val="22"/>
                <w:szCs w:val="22"/>
              </w:rPr>
              <w:instrText xml:space="preserve"> FORMTEXT </w:instrText>
            </w:r>
            <w:r w:rsidRPr="007771A9">
              <w:rPr>
                <w:rFonts w:ascii="Arial" w:hAnsi="Arial" w:cs="Arial"/>
                <w:sz w:val="22"/>
                <w:szCs w:val="22"/>
              </w:rPr>
            </w:r>
            <w:r w:rsidRPr="007771A9">
              <w:rPr>
                <w:rFonts w:ascii="Arial" w:hAnsi="Arial" w:cs="Arial"/>
                <w:sz w:val="22"/>
                <w:szCs w:val="22"/>
              </w:rPr>
              <w:fldChar w:fldCharType="separate"/>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t> </w:t>
            </w:r>
            <w:r w:rsidRPr="007771A9">
              <w:rPr>
                <w:rFonts w:ascii="Arial" w:hAnsi="Arial" w:cs="Arial"/>
                <w:sz w:val="22"/>
                <w:szCs w:val="22"/>
              </w:rPr>
              <w:fldChar w:fldCharType="end"/>
            </w:r>
          </w:p>
          <w:p w14:paraId="3175A693" w14:textId="77777777" w:rsidR="007771A9" w:rsidRPr="007771A9" w:rsidRDefault="007771A9" w:rsidP="007771A9">
            <w:pPr>
              <w:rPr>
                <w:rFonts w:ascii="Arial" w:hAnsi="Arial" w:cs="Arial"/>
                <w:sz w:val="22"/>
                <w:szCs w:val="22"/>
              </w:rPr>
            </w:pPr>
          </w:p>
          <w:p w14:paraId="09841B64" w14:textId="77777777" w:rsidR="007771A9" w:rsidRPr="007771A9" w:rsidRDefault="007771A9" w:rsidP="007771A9">
            <w:pPr>
              <w:rPr>
                <w:rFonts w:ascii="Arial" w:hAnsi="Arial" w:cs="Arial"/>
                <w:sz w:val="22"/>
                <w:szCs w:val="22"/>
              </w:rPr>
            </w:pPr>
          </w:p>
          <w:p w14:paraId="2C1B7178" w14:textId="77777777" w:rsidR="007771A9" w:rsidRPr="007771A9" w:rsidRDefault="007771A9" w:rsidP="007771A9">
            <w:pPr>
              <w:rPr>
                <w:rFonts w:ascii="Arial" w:hAnsi="Arial" w:cs="Arial"/>
                <w:sz w:val="22"/>
                <w:szCs w:val="22"/>
              </w:rPr>
            </w:pPr>
          </w:p>
        </w:tc>
      </w:tr>
    </w:tbl>
    <w:p w14:paraId="7BA93ECA" w14:textId="7D11EBEE" w:rsidR="00474563" w:rsidRPr="00376F4A" w:rsidRDefault="007771A9" w:rsidP="00376F4A">
      <w:pPr>
        <w:rPr>
          <w:rFonts w:ascii="Arial" w:hAnsi="Arial" w:cs="Arial"/>
          <w:sz w:val="22"/>
          <w:szCs w:val="22"/>
        </w:rPr>
      </w:pPr>
      <w:r w:rsidRPr="007771A9">
        <w:rPr>
          <w:rFonts w:ascii="Arial" w:hAnsi="Arial" w:cs="Arial"/>
          <w:sz w:val="22"/>
          <w:szCs w:val="22"/>
        </w:rPr>
        <w:t xml:space="preserve">                                           </w:t>
      </w:r>
      <w:bookmarkEnd w:id="26"/>
    </w:p>
    <w:sectPr w:rsidR="00474563" w:rsidRPr="00376F4A" w:rsidSect="006F05CA">
      <w:headerReference w:type="default" r:id="rId12"/>
      <w:footerReference w:type="default" r:id="rId13"/>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1DDF2" w14:textId="77777777" w:rsidR="00EF0C6F" w:rsidRDefault="00EF0C6F" w:rsidP="00474563">
      <w:r>
        <w:separator/>
      </w:r>
    </w:p>
  </w:endnote>
  <w:endnote w:type="continuationSeparator" w:id="0">
    <w:p w14:paraId="39562606" w14:textId="77777777" w:rsidR="00EF0C6F" w:rsidRDefault="00EF0C6F" w:rsidP="0047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NFPLJ+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altName w:val="﷽﷽﷽﷽﷽﷽릀ׄ怀"/>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4DC09" w14:textId="38BFE08D" w:rsidR="00EF0C6F" w:rsidRPr="00EE5001" w:rsidRDefault="00EF0C6F" w:rsidP="006F05CA">
    <w:pPr>
      <w:pStyle w:val="LetterText-HCG"/>
    </w:pPr>
    <w:r w:rsidRPr="00EE5001">
      <w:rPr>
        <w:sz w:val="20"/>
        <w:szCs w:val="20"/>
        <w:highlight w:val="yellow"/>
      </w:rPr>
      <w:t>[Insert Version Number &amp; Preparation Date</w:t>
    </w:r>
    <w:r w:rsidRPr="00EE5001">
      <w:rPr>
        <w:sz w:val="12"/>
        <w:szCs w:val="12"/>
        <w:highlight w:val="yellow"/>
      </w:rPr>
      <w:t>]</w:t>
    </w:r>
  </w:p>
  <w:p w14:paraId="67DAD1D7" w14:textId="6CC8076C" w:rsidR="00EF0C6F" w:rsidRPr="009C4E84" w:rsidRDefault="00EF0C6F" w:rsidP="006F05CA">
    <w:pPr>
      <w:pStyle w:val="LetterText-HCG"/>
      <w:rPr>
        <w:sz w:val="12"/>
        <w:szCs w:val="12"/>
      </w:rPr>
    </w:pPr>
    <w:r>
      <w:rPr>
        <w:sz w:val="16"/>
        <w:szCs w:val="16"/>
      </w:rPr>
      <w:tab/>
    </w:r>
    <w:r w:rsidRPr="00474563">
      <w:rPr>
        <w:sz w:val="16"/>
        <w:szCs w:val="16"/>
      </w:rPr>
      <w:t xml:space="preserve">Page </w:t>
    </w:r>
    <w:r w:rsidRPr="00474563">
      <w:rPr>
        <w:b/>
        <w:bCs/>
        <w:sz w:val="16"/>
        <w:szCs w:val="16"/>
      </w:rPr>
      <w:fldChar w:fldCharType="begin"/>
    </w:r>
    <w:r w:rsidRPr="00474563">
      <w:rPr>
        <w:b/>
        <w:bCs/>
        <w:sz w:val="16"/>
        <w:szCs w:val="16"/>
      </w:rPr>
      <w:instrText xml:space="preserve"> PAGE  \* Arabic  \* MERGEFORMAT </w:instrText>
    </w:r>
    <w:r w:rsidRPr="00474563">
      <w:rPr>
        <w:b/>
        <w:bCs/>
        <w:sz w:val="16"/>
        <w:szCs w:val="16"/>
      </w:rPr>
      <w:fldChar w:fldCharType="separate"/>
    </w:r>
    <w:r w:rsidR="001D649C">
      <w:rPr>
        <w:b/>
        <w:bCs/>
        <w:noProof/>
        <w:sz w:val="16"/>
        <w:szCs w:val="16"/>
      </w:rPr>
      <w:t>4</w:t>
    </w:r>
    <w:r w:rsidRPr="00474563">
      <w:rPr>
        <w:b/>
        <w:bCs/>
        <w:sz w:val="16"/>
        <w:szCs w:val="16"/>
      </w:rPr>
      <w:fldChar w:fldCharType="end"/>
    </w:r>
    <w:r w:rsidRPr="00474563">
      <w:rPr>
        <w:sz w:val="16"/>
        <w:szCs w:val="16"/>
      </w:rPr>
      <w:t xml:space="preserve"> of </w:t>
    </w:r>
    <w:r w:rsidRPr="00474563">
      <w:rPr>
        <w:b/>
        <w:bCs/>
        <w:sz w:val="16"/>
        <w:szCs w:val="16"/>
      </w:rPr>
      <w:fldChar w:fldCharType="begin"/>
    </w:r>
    <w:r w:rsidRPr="00474563">
      <w:rPr>
        <w:b/>
        <w:bCs/>
        <w:sz w:val="16"/>
        <w:szCs w:val="16"/>
      </w:rPr>
      <w:instrText xml:space="preserve"> NUMPAGES  \* Arabic  \* MERGEFORMAT </w:instrText>
    </w:r>
    <w:r w:rsidRPr="00474563">
      <w:rPr>
        <w:b/>
        <w:bCs/>
        <w:sz w:val="16"/>
        <w:szCs w:val="16"/>
      </w:rPr>
      <w:fldChar w:fldCharType="separate"/>
    </w:r>
    <w:r w:rsidR="001D649C">
      <w:rPr>
        <w:b/>
        <w:bCs/>
        <w:noProof/>
        <w:sz w:val="16"/>
        <w:szCs w:val="16"/>
      </w:rPr>
      <w:t>16</w:t>
    </w:r>
    <w:r w:rsidRPr="00474563">
      <w:rPr>
        <w:b/>
        <w:bCs/>
        <w:sz w:val="16"/>
        <w:szCs w:val="16"/>
      </w:rPr>
      <w:fldChar w:fldCharType="end"/>
    </w:r>
    <w:r>
      <w:tab/>
    </w:r>
  </w:p>
  <w:p w14:paraId="05A8A619" w14:textId="1EE5903A" w:rsidR="00EF0C6F" w:rsidRPr="00474563" w:rsidRDefault="00EF0C6F">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96F8A" w14:textId="77777777" w:rsidR="00EF0C6F" w:rsidRDefault="00EF0C6F" w:rsidP="00474563">
      <w:r>
        <w:separator/>
      </w:r>
    </w:p>
  </w:footnote>
  <w:footnote w:type="continuationSeparator" w:id="0">
    <w:p w14:paraId="4E8C5D7F" w14:textId="77777777" w:rsidR="00EF0C6F" w:rsidRDefault="00EF0C6F" w:rsidP="0047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013CC" w14:textId="24D176ED" w:rsidR="008558D2" w:rsidRDefault="008558D2" w:rsidP="006D05B6">
    <w:pPr>
      <w:pStyle w:val="Header"/>
      <w:jc w:val="right"/>
      <w:rPr>
        <w:rFonts w:ascii="Times" w:hAnsi="Times"/>
        <w:noProof/>
      </w:rPr>
    </w:pPr>
    <w:r>
      <w:rPr>
        <w:rFonts w:ascii="Calibri" w:eastAsia="Calibri" w:hAnsi="Calibri" w:cs="Calibri"/>
        <w:noProof/>
      </w:rPr>
      <w:drawing>
        <wp:anchor distT="0" distB="0" distL="114300" distR="114300" simplePos="0" relativeHeight="251659264" behindDoc="0" locked="0" layoutInCell="1" allowOverlap="1" wp14:anchorId="43F3B8A8" wp14:editId="3C4DDD93">
          <wp:simplePos x="0" y="0"/>
          <wp:positionH relativeFrom="column">
            <wp:posOffset>-685800</wp:posOffset>
          </wp:positionH>
          <wp:positionV relativeFrom="paragraph">
            <wp:posOffset>-326390</wp:posOffset>
          </wp:positionV>
          <wp:extent cx="1104900" cy="876300"/>
          <wp:effectExtent l="0" t="0" r="9525" b="0"/>
          <wp:wrapSquare wrapText="bothSides"/>
          <wp:docPr id="5" name="Picture 5" descr="C:\Documents and Settings\hendrisb\Local Settings\Temporary Internet Files\Content.Word\COMChattCenter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endrisb\Local Settings\Temporary Internet Files\Content.Word\COMChattCentered (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9C39B" w14:textId="68395F3B" w:rsidR="00EF0C6F" w:rsidRDefault="00EF0C6F" w:rsidP="006D05B6">
    <w:pPr>
      <w:pStyle w:val="Header"/>
      <w:jc w:val="right"/>
      <w:rPr>
        <w:rFonts w:ascii="Times" w:hAnsi="Times"/>
        <w:noProof/>
      </w:rPr>
    </w:pPr>
  </w:p>
  <w:p w14:paraId="7C0750D1" w14:textId="5AD126FC" w:rsidR="008558D2" w:rsidRDefault="008558D2" w:rsidP="006D05B6">
    <w:pPr>
      <w:pStyle w:val="Header"/>
      <w:jc w:val="right"/>
      <w:rPr>
        <w:rFonts w:ascii="Times" w:hAnsi="Times"/>
        <w:noProof/>
      </w:rPr>
    </w:pPr>
  </w:p>
  <w:p w14:paraId="73A0A153" w14:textId="77777777" w:rsidR="008558D2" w:rsidRDefault="008558D2" w:rsidP="006D05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0613B"/>
    <w:multiLevelType w:val="hybridMultilevel"/>
    <w:tmpl w:val="C4581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6C93"/>
    <w:multiLevelType w:val="multilevel"/>
    <w:tmpl w:val="04B614EE"/>
    <w:lvl w:ilvl="0">
      <w:start w:val="3"/>
      <w:numFmt w:val="decimal"/>
      <w:lvlText w:val="%1"/>
      <w:lvlJc w:val="left"/>
      <w:pPr>
        <w:ind w:left="660" w:hanging="480"/>
      </w:pPr>
      <w:rPr>
        <w:rFonts w:hint="default"/>
        <w:color w:val="333333"/>
      </w:rPr>
    </w:lvl>
    <w:lvl w:ilvl="1">
      <w:start w:val="1"/>
      <w:numFmt w:val="decimal"/>
      <w:lvlText w:val="%1.%2"/>
      <w:lvlJc w:val="left"/>
      <w:pPr>
        <w:ind w:left="660" w:hanging="480"/>
      </w:pPr>
      <w:rPr>
        <w:rFonts w:hint="default"/>
        <w:color w:val="333333"/>
      </w:rPr>
    </w:lvl>
    <w:lvl w:ilvl="2">
      <w:start w:val="2"/>
      <w:numFmt w:val="decimal"/>
      <w:lvlText w:val="%1.%2.%3"/>
      <w:lvlJc w:val="left"/>
      <w:pPr>
        <w:ind w:left="900" w:hanging="720"/>
      </w:pPr>
      <w:rPr>
        <w:rFonts w:hint="default"/>
        <w:color w:val="333333"/>
      </w:rPr>
    </w:lvl>
    <w:lvl w:ilvl="3">
      <w:start w:val="1"/>
      <w:numFmt w:val="decimal"/>
      <w:lvlText w:val="%1.%2.%3.%4"/>
      <w:lvlJc w:val="left"/>
      <w:pPr>
        <w:ind w:left="900" w:hanging="720"/>
      </w:pPr>
      <w:rPr>
        <w:rFonts w:hint="default"/>
        <w:color w:val="333333"/>
      </w:rPr>
    </w:lvl>
    <w:lvl w:ilvl="4">
      <w:start w:val="1"/>
      <w:numFmt w:val="decimal"/>
      <w:lvlText w:val="%1.%2.%3.%4.%5"/>
      <w:lvlJc w:val="left"/>
      <w:pPr>
        <w:ind w:left="1260" w:hanging="1080"/>
      </w:pPr>
      <w:rPr>
        <w:rFonts w:hint="default"/>
        <w:color w:val="333333"/>
      </w:rPr>
    </w:lvl>
    <w:lvl w:ilvl="5">
      <w:start w:val="1"/>
      <w:numFmt w:val="decimal"/>
      <w:lvlText w:val="%1.%2.%3.%4.%5.%6"/>
      <w:lvlJc w:val="left"/>
      <w:pPr>
        <w:ind w:left="1260" w:hanging="1080"/>
      </w:pPr>
      <w:rPr>
        <w:rFonts w:hint="default"/>
        <w:color w:val="333333"/>
      </w:rPr>
    </w:lvl>
    <w:lvl w:ilvl="6">
      <w:start w:val="1"/>
      <w:numFmt w:val="decimal"/>
      <w:lvlText w:val="%1.%2.%3.%4.%5.%6.%7"/>
      <w:lvlJc w:val="left"/>
      <w:pPr>
        <w:ind w:left="1620" w:hanging="1440"/>
      </w:pPr>
      <w:rPr>
        <w:rFonts w:hint="default"/>
        <w:color w:val="333333"/>
      </w:rPr>
    </w:lvl>
    <w:lvl w:ilvl="7">
      <w:start w:val="1"/>
      <w:numFmt w:val="decimal"/>
      <w:lvlText w:val="%1.%2.%3.%4.%5.%6.%7.%8"/>
      <w:lvlJc w:val="left"/>
      <w:pPr>
        <w:ind w:left="1620" w:hanging="1440"/>
      </w:pPr>
      <w:rPr>
        <w:rFonts w:hint="default"/>
        <w:color w:val="333333"/>
      </w:rPr>
    </w:lvl>
    <w:lvl w:ilvl="8">
      <w:start w:val="1"/>
      <w:numFmt w:val="decimal"/>
      <w:lvlText w:val="%1.%2.%3.%4.%5.%6.%7.%8.%9"/>
      <w:lvlJc w:val="left"/>
      <w:pPr>
        <w:ind w:left="1980" w:hanging="1800"/>
      </w:pPr>
      <w:rPr>
        <w:rFonts w:hint="default"/>
        <w:color w:val="333333"/>
      </w:rPr>
    </w:lvl>
  </w:abstractNum>
  <w:abstractNum w:abstractNumId="2" w15:restartNumberingAfterBreak="0">
    <w:nsid w:val="32801225"/>
    <w:multiLevelType w:val="hybridMultilevel"/>
    <w:tmpl w:val="6FB4C868"/>
    <w:lvl w:ilvl="0" w:tplc="C1BCE376">
      <w:numFmt w:val="bullet"/>
      <w:lvlText w:val="*"/>
      <w:lvlJc w:val="left"/>
      <w:pPr>
        <w:ind w:left="172" w:hanging="76"/>
      </w:pPr>
      <w:rPr>
        <w:rFonts w:ascii="Arial" w:eastAsia="Arial" w:hAnsi="Arial" w:cs="Arial" w:hint="default"/>
        <w:b w:val="0"/>
        <w:bCs w:val="0"/>
        <w:i w:val="0"/>
        <w:iCs w:val="0"/>
        <w:color w:val="800000"/>
        <w:spacing w:val="0"/>
        <w:w w:val="102"/>
        <w:sz w:val="11"/>
        <w:szCs w:val="11"/>
        <w:lang w:val="en-US" w:eastAsia="en-US" w:bidi="ar-SA"/>
      </w:rPr>
    </w:lvl>
    <w:lvl w:ilvl="1" w:tplc="C11E1826">
      <w:numFmt w:val="bullet"/>
      <w:lvlText w:val="•"/>
      <w:lvlJc w:val="left"/>
      <w:pPr>
        <w:ind w:left="1088" w:hanging="76"/>
      </w:pPr>
      <w:rPr>
        <w:rFonts w:hint="default"/>
        <w:lang w:val="en-US" w:eastAsia="en-US" w:bidi="ar-SA"/>
      </w:rPr>
    </w:lvl>
    <w:lvl w:ilvl="2" w:tplc="DF183022">
      <w:numFmt w:val="bullet"/>
      <w:lvlText w:val="•"/>
      <w:lvlJc w:val="left"/>
      <w:pPr>
        <w:ind w:left="1997" w:hanging="76"/>
      </w:pPr>
      <w:rPr>
        <w:rFonts w:hint="default"/>
        <w:lang w:val="en-US" w:eastAsia="en-US" w:bidi="ar-SA"/>
      </w:rPr>
    </w:lvl>
    <w:lvl w:ilvl="3" w:tplc="0C6832F0">
      <w:numFmt w:val="bullet"/>
      <w:lvlText w:val="•"/>
      <w:lvlJc w:val="left"/>
      <w:pPr>
        <w:ind w:left="2905" w:hanging="76"/>
      </w:pPr>
      <w:rPr>
        <w:rFonts w:hint="default"/>
        <w:lang w:val="en-US" w:eastAsia="en-US" w:bidi="ar-SA"/>
      </w:rPr>
    </w:lvl>
    <w:lvl w:ilvl="4" w:tplc="74A8EA62">
      <w:numFmt w:val="bullet"/>
      <w:lvlText w:val="•"/>
      <w:lvlJc w:val="left"/>
      <w:pPr>
        <w:ind w:left="3814" w:hanging="76"/>
      </w:pPr>
      <w:rPr>
        <w:rFonts w:hint="default"/>
        <w:lang w:val="en-US" w:eastAsia="en-US" w:bidi="ar-SA"/>
      </w:rPr>
    </w:lvl>
    <w:lvl w:ilvl="5" w:tplc="3D241288">
      <w:numFmt w:val="bullet"/>
      <w:lvlText w:val="•"/>
      <w:lvlJc w:val="left"/>
      <w:pPr>
        <w:ind w:left="4723" w:hanging="76"/>
      </w:pPr>
      <w:rPr>
        <w:rFonts w:hint="default"/>
        <w:lang w:val="en-US" w:eastAsia="en-US" w:bidi="ar-SA"/>
      </w:rPr>
    </w:lvl>
    <w:lvl w:ilvl="6" w:tplc="63ECE01E">
      <w:numFmt w:val="bullet"/>
      <w:lvlText w:val="•"/>
      <w:lvlJc w:val="left"/>
      <w:pPr>
        <w:ind w:left="5631" w:hanging="76"/>
      </w:pPr>
      <w:rPr>
        <w:rFonts w:hint="default"/>
        <w:lang w:val="en-US" w:eastAsia="en-US" w:bidi="ar-SA"/>
      </w:rPr>
    </w:lvl>
    <w:lvl w:ilvl="7" w:tplc="924A8370">
      <w:numFmt w:val="bullet"/>
      <w:lvlText w:val="•"/>
      <w:lvlJc w:val="left"/>
      <w:pPr>
        <w:ind w:left="6540" w:hanging="76"/>
      </w:pPr>
      <w:rPr>
        <w:rFonts w:hint="default"/>
        <w:lang w:val="en-US" w:eastAsia="en-US" w:bidi="ar-SA"/>
      </w:rPr>
    </w:lvl>
    <w:lvl w:ilvl="8" w:tplc="F1EA2A92">
      <w:numFmt w:val="bullet"/>
      <w:lvlText w:val="•"/>
      <w:lvlJc w:val="left"/>
      <w:pPr>
        <w:ind w:left="7448" w:hanging="76"/>
      </w:pPr>
      <w:rPr>
        <w:rFonts w:hint="default"/>
        <w:lang w:val="en-US" w:eastAsia="en-US" w:bidi="ar-SA"/>
      </w:rPr>
    </w:lvl>
  </w:abstractNum>
  <w:abstractNum w:abstractNumId="3" w15:restartNumberingAfterBreak="0">
    <w:nsid w:val="35EE308E"/>
    <w:multiLevelType w:val="hybridMultilevel"/>
    <w:tmpl w:val="9432CF1C"/>
    <w:lvl w:ilvl="0" w:tplc="0936531E">
      <w:start w:val="1"/>
      <w:numFmt w:val="decimal"/>
      <w:lvlText w:val="(%1)"/>
      <w:lvlJc w:val="left"/>
      <w:pPr>
        <w:tabs>
          <w:tab w:val="num" w:pos="1720"/>
        </w:tabs>
        <w:ind w:left="1720" w:hanging="460"/>
      </w:pPr>
      <w:rPr>
        <w:rFonts w:hint="default"/>
      </w:rPr>
    </w:lvl>
    <w:lvl w:ilvl="1" w:tplc="0A701592">
      <w:start w:val="4"/>
      <w:numFmt w:val="lowerLetter"/>
      <w:lvlText w:val="%2."/>
      <w:lvlJc w:val="left"/>
      <w:pPr>
        <w:tabs>
          <w:tab w:val="num" w:pos="2520"/>
        </w:tabs>
        <w:ind w:left="2520" w:hanging="54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 w15:restartNumberingAfterBreak="0">
    <w:nsid w:val="39BC2FBA"/>
    <w:multiLevelType w:val="multilevel"/>
    <w:tmpl w:val="51A80978"/>
    <w:lvl w:ilvl="0">
      <w:start w:val="9"/>
      <w:numFmt w:val="decimal"/>
      <w:lvlText w:val="%1.0"/>
      <w:lvlJc w:val="left"/>
      <w:pPr>
        <w:ind w:left="360" w:hanging="360"/>
      </w:pPr>
      <w:rPr>
        <w:rFonts w:ascii="Arial" w:eastAsia="Times New Roman" w:hAnsi="Arial" w:cs="Arial" w:hint="default"/>
        <w:b/>
        <w:color w:val="0000FF"/>
        <w:sz w:val="20"/>
        <w:u w:val="single"/>
      </w:rPr>
    </w:lvl>
    <w:lvl w:ilvl="1">
      <w:start w:val="1"/>
      <w:numFmt w:val="decimal"/>
      <w:lvlText w:val="%1.%2"/>
      <w:lvlJc w:val="left"/>
      <w:pPr>
        <w:ind w:left="1080" w:hanging="360"/>
      </w:pPr>
      <w:rPr>
        <w:rFonts w:ascii="Arial" w:eastAsia="Times New Roman" w:hAnsi="Arial" w:cs="Arial" w:hint="default"/>
        <w:b/>
        <w:color w:val="0000FF"/>
        <w:sz w:val="20"/>
        <w:u w:val="single"/>
      </w:rPr>
    </w:lvl>
    <w:lvl w:ilvl="2">
      <w:start w:val="1"/>
      <w:numFmt w:val="decimal"/>
      <w:lvlText w:val="%1.%2.%3"/>
      <w:lvlJc w:val="left"/>
      <w:pPr>
        <w:ind w:left="2160" w:hanging="720"/>
      </w:pPr>
      <w:rPr>
        <w:rFonts w:ascii="Arial" w:eastAsia="Times New Roman" w:hAnsi="Arial" w:cs="Arial" w:hint="default"/>
        <w:b/>
        <w:color w:val="0000FF"/>
        <w:sz w:val="20"/>
        <w:u w:val="single"/>
      </w:rPr>
    </w:lvl>
    <w:lvl w:ilvl="3">
      <w:start w:val="1"/>
      <w:numFmt w:val="decimal"/>
      <w:lvlText w:val="%1.%2.%3.%4"/>
      <w:lvlJc w:val="left"/>
      <w:pPr>
        <w:ind w:left="3240" w:hanging="1080"/>
      </w:pPr>
      <w:rPr>
        <w:rFonts w:ascii="Arial" w:eastAsia="Times New Roman" w:hAnsi="Arial" w:cs="Arial" w:hint="default"/>
        <w:b/>
        <w:color w:val="0000FF"/>
        <w:sz w:val="20"/>
        <w:u w:val="single"/>
      </w:rPr>
    </w:lvl>
    <w:lvl w:ilvl="4">
      <w:start w:val="1"/>
      <w:numFmt w:val="decimal"/>
      <w:lvlText w:val="%1.%2.%3.%4.%5"/>
      <w:lvlJc w:val="left"/>
      <w:pPr>
        <w:ind w:left="3960" w:hanging="1080"/>
      </w:pPr>
      <w:rPr>
        <w:rFonts w:ascii="Arial" w:eastAsia="Times New Roman" w:hAnsi="Arial" w:cs="Arial" w:hint="default"/>
        <w:b/>
        <w:color w:val="0000FF"/>
        <w:sz w:val="20"/>
        <w:u w:val="single"/>
      </w:rPr>
    </w:lvl>
    <w:lvl w:ilvl="5">
      <w:start w:val="1"/>
      <w:numFmt w:val="decimal"/>
      <w:lvlText w:val="%1.%2.%3.%4.%5.%6"/>
      <w:lvlJc w:val="left"/>
      <w:pPr>
        <w:ind w:left="5040" w:hanging="1440"/>
      </w:pPr>
      <w:rPr>
        <w:rFonts w:ascii="Arial" w:eastAsia="Times New Roman" w:hAnsi="Arial" w:cs="Arial" w:hint="default"/>
        <w:b/>
        <w:color w:val="0000FF"/>
        <w:sz w:val="20"/>
        <w:u w:val="single"/>
      </w:rPr>
    </w:lvl>
    <w:lvl w:ilvl="6">
      <w:start w:val="1"/>
      <w:numFmt w:val="decimal"/>
      <w:lvlText w:val="%1.%2.%3.%4.%5.%6.%7"/>
      <w:lvlJc w:val="left"/>
      <w:pPr>
        <w:ind w:left="5760" w:hanging="1440"/>
      </w:pPr>
      <w:rPr>
        <w:rFonts w:ascii="Arial" w:eastAsia="Times New Roman" w:hAnsi="Arial" w:cs="Arial" w:hint="default"/>
        <w:b/>
        <w:color w:val="0000FF"/>
        <w:sz w:val="20"/>
        <w:u w:val="single"/>
      </w:rPr>
    </w:lvl>
    <w:lvl w:ilvl="7">
      <w:start w:val="1"/>
      <w:numFmt w:val="decimal"/>
      <w:lvlText w:val="%1.%2.%3.%4.%5.%6.%7.%8"/>
      <w:lvlJc w:val="left"/>
      <w:pPr>
        <w:ind w:left="6840" w:hanging="1800"/>
      </w:pPr>
      <w:rPr>
        <w:rFonts w:ascii="Arial" w:eastAsia="Times New Roman" w:hAnsi="Arial" w:cs="Arial" w:hint="default"/>
        <w:b/>
        <w:color w:val="0000FF"/>
        <w:sz w:val="20"/>
        <w:u w:val="single"/>
      </w:rPr>
    </w:lvl>
    <w:lvl w:ilvl="8">
      <w:start w:val="1"/>
      <w:numFmt w:val="decimal"/>
      <w:lvlText w:val="%1.%2.%3.%4.%5.%6.%7.%8.%9"/>
      <w:lvlJc w:val="left"/>
      <w:pPr>
        <w:ind w:left="7920" w:hanging="2160"/>
      </w:pPr>
      <w:rPr>
        <w:rFonts w:ascii="Arial" w:eastAsia="Times New Roman" w:hAnsi="Arial" w:cs="Arial" w:hint="default"/>
        <w:b/>
        <w:color w:val="0000FF"/>
        <w:sz w:val="20"/>
        <w:u w:val="single"/>
      </w:rPr>
    </w:lvl>
  </w:abstractNum>
  <w:abstractNum w:abstractNumId="5" w15:restartNumberingAfterBreak="0">
    <w:nsid w:val="46852A51"/>
    <w:multiLevelType w:val="multilevel"/>
    <w:tmpl w:val="7F2C1C8C"/>
    <w:styleLink w:val="CurrentList1"/>
    <w:lvl w:ilvl="0">
      <w:start w:val="1"/>
      <w:numFmt w:val="decimal"/>
      <w:lvlText w:val="%1.0"/>
      <w:lvlJc w:val="left"/>
      <w:pPr>
        <w:ind w:left="720" w:hanging="720"/>
      </w:pPr>
      <w:rPr>
        <w:rFonts w:ascii="Arial" w:hAnsi="Arial" w:cs="Arial" w:hint="default"/>
        <w:sz w:val="28"/>
        <w:szCs w:val="28"/>
      </w:rPr>
    </w:lvl>
    <w:lvl w:ilvl="1">
      <w:start w:val="1"/>
      <w:numFmt w:val="decimal"/>
      <w:lvlText w:val="%1.%2"/>
      <w:lvlJc w:val="left"/>
      <w:pPr>
        <w:ind w:left="720" w:firstLine="0"/>
      </w:pPr>
      <w:rPr>
        <w:rFonts w:hint="default"/>
        <w:i/>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1EE4E42"/>
    <w:multiLevelType w:val="multilevel"/>
    <w:tmpl w:val="A57C3300"/>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58062434"/>
    <w:multiLevelType w:val="hybridMultilevel"/>
    <w:tmpl w:val="27D80256"/>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1450BF"/>
    <w:multiLevelType w:val="multilevel"/>
    <w:tmpl w:val="D6F8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10912"/>
    <w:multiLevelType w:val="hybridMultilevel"/>
    <w:tmpl w:val="406E22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244731B"/>
    <w:multiLevelType w:val="multilevel"/>
    <w:tmpl w:val="688E7C58"/>
    <w:lvl w:ilvl="0">
      <w:start w:val="3"/>
      <w:numFmt w:val="decimal"/>
      <w:lvlText w:val="%1"/>
      <w:lvlJc w:val="left"/>
      <w:pPr>
        <w:ind w:left="480" w:hanging="480"/>
      </w:pPr>
      <w:rPr>
        <w:rFonts w:hint="default"/>
        <w:color w:val="333333"/>
      </w:rPr>
    </w:lvl>
    <w:lvl w:ilvl="1">
      <w:start w:val="1"/>
      <w:numFmt w:val="decimal"/>
      <w:lvlText w:val="%1.%2"/>
      <w:lvlJc w:val="left"/>
      <w:pPr>
        <w:ind w:left="566" w:hanging="480"/>
      </w:pPr>
      <w:rPr>
        <w:rFonts w:hint="default"/>
        <w:color w:val="333333"/>
      </w:rPr>
    </w:lvl>
    <w:lvl w:ilvl="2">
      <w:start w:val="2"/>
      <w:numFmt w:val="decimal"/>
      <w:lvlText w:val="%1.%2.%3"/>
      <w:lvlJc w:val="left"/>
      <w:pPr>
        <w:ind w:left="892" w:hanging="720"/>
      </w:pPr>
      <w:rPr>
        <w:rFonts w:hint="default"/>
        <w:color w:val="333333"/>
      </w:rPr>
    </w:lvl>
    <w:lvl w:ilvl="3">
      <w:start w:val="1"/>
      <w:numFmt w:val="decimal"/>
      <w:lvlText w:val="%1.%2.%3.%4"/>
      <w:lvlJc w:val="left"/>
      <w:pPr>
        <w:ind w:left="978" w:hanging="720"/>
      </w:pPr>
      <w:rPr>
        <w:rFonts w:hint="default"/>
        <w:color w:val="333333"/>
      </w:rPr>
    </w:lvl>
    <w:lvl w:ilvl="4">
      <w:start w:val="1"/>
      <w:numFmt w:val="decimal"/>
      <w:lvlText w:val="%1.%2.%3.%4.%5"/>
      <w:lvlJc w:val="left"/>
      <w:pPr>
        <w:ind w:left="1424" w:hanging="1080"/>
      </w:pPr>
      <w:rPr>
        <w:rFonts w:hint="default"/>
        <w:color w:val="333333"/>
      </w:rPr>
    </w:lvl>
    <w:lvl w:ilvl="5">
      <w:start w:val="1"/>
      <w:numFmt w:val="decimal"/>
      <w:lvlText w:val="%1.%2.%3.%4.%5.%6"/>
      <w:lvlJc w:val="left"/>
      <w:pPr>
        <w:ind w:left="1510" w:hanging="1080"/>
      </w:pPr>
      <w:rPr>
        <w:rFonts w:hint="default"/>
        <w:color w:val="333333"/>
      </w:rPr>
    </w:lvl>
    <w:lvl w:ilvl="6">
      <w:start w:val="1"/>
      <w:numFmt w:val="decimal"/>
      <w:lvlText w:val="%1.%2.%3.%4.%5.%6.%7"/>
      <w:lvlJc w:val="left"/>
      <w:pPr>
        <w:ind w:left="1956" w:hanging="1440"/>
      </w:pPr>
      <w:rPr>
        <w:rFonts w:hint="default"/>
        <w:color w:val="333333"/>
      </w:rPr>
    </w:lvl>
    <w:lvl w:ilvl="7">
      <w:start w:val="1"/>
      <w:numFmt w:val="decimal"/>
      <w:lvlText w:val="%1.%2.%3.%4.%5.%6.%7.%8"/>
      <w:lvlJc w:val="left"/>
      <w:pPr>
        <w:ind w:left="2042" w:hanging="1440"/>
      </w:pPr>
      <w:rPr>
        <w:rFonts w:hint="default"/>
        <w:color w:val="333333"/>
      </w:rPr>
    </w:lvl>
    <w:lvl w:ilvl="8">
      <w:start w:val="1"/>
      <w:numFmt w:val="decimal"/>
      <w:lvlText w:val="%1.%2.%3.%4.%5.%6.%7.%8.%9"/>
      <w:lvlJc w:val="left"/>
      <w:pPr>
        <w:ind w:left="2488" w:hanging="1800"/>
      </w:pPr>
      <w:rPr>
        <w:rFonts w:hint="default"/>
        <w:color w:val="333333"/>
      </w:rPr>
    </w:lvl>
  </w:abstractNum>
  <w:abstractNum w:abstractNumId="11" w15:restartNumberingAfterBreak="0">
    <w:nsid w:val="7308581E"/>
    <w:multiLevelType w:val="multilevel"/>
    <w:tmpl w:val="F8E4D824"/>
    <w:lvl w:ilvl="0">
      <w:start w:val="11"/>
      <w:numFmt w:val="decimal"/>
      <w:pStyle w:val="Heading1"/>
      <w:lvlText w:val="%1.0"/>
      <w:lvlJc w:val="left"/>
      <w:pPr>
        <w:ind w:left="990" w:hanging="720"/>
      </w:pPr>
      <w:rPr>
        <w:rFonts w:ascii="Arial" w:hAnsi="Arial" w:cs="Arial" w:hint="default"/>
        <w:b/>
        <w:i w:val="0"/>
        <w:sz w:val="28"/>
        <w:szCs w:val="28"/>
      </w:rPr>
    </w:lvl>
    <w:lvl w:ilvl="1">
      <w:start w:val="1"/>
      <w:numFmt w:val="decimal"/>
      <w:lvlText w:val="%1.%2"/>
      <w:lvlJc w:val="left"/>
      <w:pPr>
        <w:ind w:left="720" w:firstLine="0"/>
      </w:pPr>
      <w:rPr>
        <w:rFonts w:hint="default"/>
        <w:i w:val="0"/>
        <w:iCs/>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DEE6046"/>
    <w:multiLevelType w:val="hybridMultilevel"/>
    <w:tmpl w:val="683E89D8"/>
    <w:lvl w:ilvl="0" w:tplc="59823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2"/>
  </w:num>
  <w:num w:numId="7">
    <w:abstractNumId w:val="1"/>
  </w:num>
  <w:num w:numId="8">
    <w:abstractNumId w:val="10"/>
  </w:num>
  <w:num w:numId="9">
    <w:abstractNumId w:val="11"/>
    <w:lvlOverride w:ilvl="0">
      <w:startOverride w:val="25"/>
    </w:lvlOverride>
    <w:lvlOverride w:ilvl="1"/>
  </w:num>
  <w:num w:numId="10">
    <w:abstractNumId w:val="11"/>
    <w:lvlOverride w:ilvl="0">
      <w:startOverride w:val="25"/>
    </w:lvlOverride>
    <w:lvlOverride w:ilvl="1">
      <w:startOverride w:val="2"/>
    </w:lvlOverride>
  </w:num>
  <w:num w:numId="11">
    <w:abstractNumId w:val="11"/>
    <w:lvlOverride w:ilvl="0">
      <w:startOverride w:val="25"/>
    </w:lvlOverride>
    <w:lvlOverride w:ilvl="1"/>
  </w:num>
  <w:num w:numId="12">
    <w:abstractNumId w:val="11"/>
    <w:lvlOverride w:ilvl="0">
      <w:startOverride w:val="25"/>
    </w:lvlOverride>
    <w:lvlOverride w:ilvl="1">
      <w:startOverride w:val="2"/>
    </w:lvlOverride>
  </w:num>
  <w:num w:numId="13">
    <w:abstractNumId w:val="11"/>
    <w:lvlOverride w:ilvl="0">
      <w:startOverride w:val="25"/>
    </w:lvlOverride>
    <w:lvlOverride w:ilvl="1">
      <w:startOverride w:val="2"/>
    </w:lvlOverride>
  </w:num>
  <w:num w:numId="14">
    <w:abstractNumId w:val="11"/>
    <w:lvlOverride w:ilvl="0">
      <w:startOverride w:val="25"/>
    </w:lvlOverride>
    <w:lvlOverride w:ilvl="1">
      <w:startOverride w:val="2"/>
    </w:lvlOverride>
  </w:num>
  <w:num w:numId="15">
    <w:abstractNumId w:val="11"/>
    <w:lvlOverride w:ilvl="0">
      <w:startOverride w:val="25"/>
    </w:lvlOverride>
    <w:lvlOverride w:ilvl="1">
      <w:startOverride w:val="2"/>
    </w:lvlOverride>
  </w:num>
  <w:num w:numId="16">
    <w:abstractNumId w:val="11"/>
    <w:lvlOverride w:ilvl="0">
      <w:startOverride w:val="25"/>
    </w:lvlOverride>
    <w:lvlOverride w:ilvl="1">
      <w:startOverride w:val="2"/>
    </w:lvlOverride>
  </w:num>
  <w:num w:numId="17">
    <w:abstractNumId w:val="11"/>
    <w:lvlOverride w:ilvl="0">
      <w:startOverride w:val="27"/>
    </w:lvlOverride>
    <w:lvlOverride w:ilvl="1">
      <w:startOverride w:val="2"/>
    </w:lvlOverride>
  </w:num>
  <w:num w:numId="18">
    <w:abstractNumId w:val="11"/>
    <w:lvlOverride w:ilvl="0">
      <w:startOverride w:val="27"/>
    </w:lvlOverride>
    <w:lvlOverride w:ilvl="1">
      <w:startOverride w:val="2"/>
    </w:lvlOverride>
  </w:num>
  <w:num w:numId="19">
    <w:abstractNumId w:val="11"/>
    <w:lvlOverride w:ilvl="0">
      <w:startOverride w:val="27"/>
    </w:lvlOverride>
    <w:lvlOverride w:ilvl="1">
      <w:startOverride w:val="3"/>
    </w:lvlOverride>
  </w:num>
  <w:num w:numId="20">
    <w:abstractNumId w:val="11"/>
    <w:lvlOverride w:ilvl="0">
      <w:startOverride w:val="27"/>
    </w:lvlOverride>
    <w:lvlOverride w:ilvl="1">
      <w:startOverride w:val="3"/>
    </w:lvlOverride>
  </w:num>
  <w:num w:numId="21">
    <w:abstractNumId w:val="11"/>
    <w:lvlOverride w:ilvl="0">
      <w:startOverride w:val="27"/>
    </w:lvlOverride>
    <w:lvlOverride w:ilvl="1">
      <w:startOverride w:val="5"/>
    </w:lvlOverride>
  </w:num>
  <w:num w:numId="22">
    <w:abstractNumId w:val="11"/>
    <w:lvlOverride w:ilvl="0">
      <w:startOverride w:val="27"/>
    </w:lvlOverride>
    <w:lvlOverride w:ilvl="1">
      <w:startOverride w:val="5"/>
    </w:lvlOverride>
  </w:num>
  <w:num w:numId="23">
    <w:abstractNumId w:val="11"/>
    <w:lvlOverride w:ilvl="0">
      <w:startOverride w:val="27"/>
    </w:lvlOverride>
    <w:lvlOverride w:ilvl="1">
      <w:startOverride w:val="5"/>
    </w:lvlOverride>
  </w:num>
  <w:num w:numId="24">
    <w:abstractNumId w:val="11"/>
    <w:lvlOverride w:ilvl="0">
      <w:startOverride w:val="27"/>
    </w:lvlOverride>
    <w:lvlOverride w:ilvl="1">
      <w:startOverride w:val="5"/>
    </w:lvlOverride>
  </w:num>
  <w:num w:numId="25">
    <w:abstractNumId w:val="3"/>
  </w:num>
  <w:num w:numId="26">
    <w:abstractNumId w:val="8"/>
  </w:num>
  <w:num w:numId="27">
    <w:abstractNumId w:val="11"/>
  </w:num>
  <w:num w:numId="28">
    <w:abstractNumId w:val="11"/>
  </w:num>
  <w:num w:numId="29">
    <w:abstractNumId w:val="11"/>
  </w:num>
  <w:num w:numId="30">
    <w:abstractNumId w:val="11"/>
  </w:num>
  <w:num w:numId="31">
    <w:abstractNumId w:val="12"/>
  </w:num>
  <w:num w:numId="3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6"/>
  </w:num>
  <w:num w:numId="35">
    <w:abstractNumId w:val="11"/>
    <w:lvlOverride w:ilvl="0">
      <w:startOverride w:val="6"/>
    </w:lvlOverride>
    <w:lvlOverride w:ilvl="1"/>
  </w:num>
  <w:num w:numId="36">
    <w:abstractNumId w:val="4"/>
  </w:num>
  <w:num w:numId="37">
    <w:abstractNumId w:val="11"/>
    <w:lvlOverride w:ilvl="0">
      <w:startOverride w:val="3"/>
    </w:lvlOverride>
    <w:lvlOverride w:ilvl="1">
      <w:startOverride w:val="3"/>
    </w:lvlOverride>
  </w:num>
  <w:num w:numId="38">
    <w:abstractNumId w:val="11"/>
    <w:lvlOverride w:ilvl="0">
      <w:startOverride w:val="3"/>
    </w:lvlOverride>
    <w:lvlOverride w:ilvl="1">
      <w:startOverride w:val="1"/>
    </w:lvlOverride>
  </w:num>
  <w:num w:numId="39">
    <w:abstractNumId w:val="11"/>
    <w:lvlOverride w:ilvl="0">
      <w:startOverride w:val="3"/>
    </w:lvlOverride>
    <w:lvlOverride w:ilvl="1">
      <w:startOverride w:val="4"/>
    </w:lvlOverride>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HDFieldAppearanceNeedsUpdate" w:val="False"/>
  </w:docVars>
  <w:rsids>
    <w:rsidRoot w:val="00474563"/>
    <w:rsid w:val="00003E8C"/>
    <w:rsid w:val="00011E09"/>
    <w:rsid w:val="00027A4C"/>
    <w:rsid w:val="000418E3"/>
    <w:rsid w:val="00063059"/>
    <w:rsid w:val="00077D8B"/>
    <w:rsid w:val="000949EA"/>
    <w:rsid w:val="00096F6F"/>
    <w:rsid w:val="000A0FB7"/>
    <w:rsid w:val="000A2E08"/>
    <w:rsid w:val="000C0298"/>
    <w:rsid w:val="000D399C"/>
    <w:rsid w:val="000D67DD"/>
    <w:rsid w:val="000E70AE"/>
    <w:rsid w:val="000F73D3"/>
    <w:rsid w:val="00100BF4"/>
    <w:rsid w:val="00105DDD"/>
    <w:rsid w:val="00136456"/>
    <w:rsid w:val="00137CA7"/>
    <w:rsid w:val="0014280C"/>
    <w:rsid w:val="001515F0"/>
    <w:rsid w:val="00152B44"/>
    <w:rsid w:val="00176D66"/>
    <w:rsid w:val="00192015"/>
    <w:rsid w:val="001B3B91"/>
    <w:rsid w:val="001B3BE0"/>
    <w:rsid w:val="001B52EB"/>
    <w:rsid w:val="001C6A17"/>
    <w:rsid w:val="001D4695"/>
    <w:rsid w:val="001D4814"/>
    <w:rsid w:val="001D649C"/>
    <w:rsid w:val="001F0578"/>
    <w:rsid w:val="00200E01"/>
    <w:rsid w:val="00200E64"/>
    <w:rsid w:val="002016CE"/>
    <w:rsid w:val="00204CA4"/>
    <w:rsid w:val="00211AC3"/>
    <w:rsid w:val="002254B7"/>
    <w:rsid w:val="00226386"/>
    <w:rsid w:val="00232C0B"/>
    <w:rsid w:val="00243FEE"/>
    <w:rsid w:val="00250676"/>
    <w:rsid w:val="00256D26"/>
    <w:rsid w:val="0026114D"/>
    <w:rsid w:val="00261B0F"/>
    <w:rsid w:val="00263B8C"/>
    <w:rsid w:val="0026640A"/>
    <w:rsid w:val="00276DFE"/>
    <w:rsid w:val="00282BB3"/>
    <w:rsid w:val="0028762C"/>
    <w:rsid w:val="0029079C"/>
    <w:rsid w:val="0029464B"/>
    <w:rsid w:val="00297EC1"/>
    <w:rsid w:val="002B1CB2"/>
    <w:rsid w:val="002C42B2"/>
    <w:rsid w:val="002C43B7"/>
    <w:rsid w:val="002C6AC6"/>
    <w:rsid w:val="002D42C9"/>
    <w:rsid w:val="002E1EFD"/>
    <w:rsid w:val="002E4DC2"/>
    <w:rsid w:val="002F16B2"/>
    <w:rsid w:val="002F2910"/>
    <w:rsid w:val="002F2BAF"/>
    <w:rsid w:val="00307907"/>
    <w:rsid w:val="00315360"/>
    <w:rsid w:val="003163FF"/>
    <w:rsid w:val="00322194"/>
    <w:rsid w:val="003223A6"/>
    <w:rsid w:val="00331C3A"/>
    <w:rsid w:val="00342D41"/>
    <w:rsid w:val="00343624"/>
    <w:rsid w:val="0035574E"/>
    <w:rsid w:val="00363F4D"/>
    <w:rsid w:val="00376F4A"/>
    <w:rsid w:val="0038091C"/>
    <w:rsid w:val="00387FEB"/>
    <w:rsid w:val="00390246"/>
    <w:rsid w:val="00390FC8"/>
    <w:rsid w:val="003A3A68"/>
    <w:rsid w:val="003A5299"/>
    <w:rsid w:val="003B1D4F"/>
    <w:rsid w:val="003B2BDF"/>
    <w:rsid w:val="003B7778"/>
    <w:rsid w:val="003C036B"/>
    <w:rsid w:val="003C190E"/>
    <w:rsid w:val="003C1E21"/>
    <w:rsid w:val="003C2BCC"/>
    <w:rsid w:val="003E7BCE"/>
    <w:rsid w:val="003F7B68"/>
    <w:rsid w:val="00411A3D"/>
    <w:rsid w:val="00415F7F"/>
    <w:rsid w:val="00416D5D"/>
    <w:rsid w:val="00417613"/>
    <w:rsid w:val="004223C4"/>
    <w:rsid w:val="00434419"/>
    <w:rsid w:val="00440B80"/>
    <w:rsid w:val="0044231D"/>
    <w:rsid w:val="00461D24"/>
    <w:rsid w:val="004668ED"/>
    <w:rsid w:val="0047041F"/>
    <w:rsid w:val="00474563"/>
    <w:rsid w:val="00482834"/>
    <w:rsid w:val="004904A7"/>
    <w:rsid w:val="00492ADB"/>
    <w:rsid w:val="00495F6B"/>
    <w:rsid w:val="00496639"/>
    <w:rsid w:val="004B200C"/>
    <w:rsid w:val="004B7586"/>
    <w:rsid w:val="004C5F99"/>
    <w:rsid w:val="004D7B41"/>
    <w:rsid w:val="004E0E2D"/>
    <w:rsid w:val="004E33E2"/>
    <w:rsid w:val="004E56E5"/>
    <w:rsid w:val="004F0296"/>
    <w:rsid w:val="004F04B7"/>
    <w:rsid w:val="00511DBC"/>
    <w:rsid w:val="00512798"/>
    <w:rsid w:val="00527451"/>
    <w:rsid w:val="00535E16"/>
    <w:rsid w:val="005402B8"/>
    <w:rsid w:val="005406CB"/>
    <w:rsid w:val="00551F2C"/>
    <w:rsid w:val="00555D08"/>
    <w:rsid w:val="00570A3C"/>
    <w:rsid w:val="00571412"/>
    <w:rsid w:val="0057760F"/>
    <w:rsid w:val="005816F0"/>
    <w:rsid w:val="00593643"/>
    <w:rsid w:val="005963C6"/>
    <w:rsid w:val="00596730"/>
    <w:rsid w:val="005A6A95"/>
    <w:rsid w:val="005B0BE9"/>
    <w:rsid w:val="005E5673"/>
    <w:rsid w:val="005E745D"/>
    <w:rsid w:val="005E7B51"/>
    <w:rsid w:val="005F00A3"/>
    <w:rsid w:val="006011FD"/>
    <w:rsid w:val="0060178D"/>
    <w:rsid w:val="006274D2"/>
    <w:rsid w:val="00647E15"/>
    <w:rsid w:val="00647ED4"/>
    <w:rsid w:val="00690493"/>
    <w:rsid w:val="0069114C"/>
    <w:rsid w:val="00695567"/>
    <w:rsid w:val="00697D56"/>
    <w:rsid w:val="006A034C"/>
    <w:rsid w:val="006A6AD4"/>
    <w:rsid w:val="006D05B6"/>
    <w:rsid w:val="006D1A1C"/>
    <w:rsid w:val="006D68DE"/>
    <w:rsid w:val="006D740E"/>
    <w:rsid w:val="006E5A88"/>
    <w:rsid w:val="006F05CA"/>
    <w:rsid w:val="00707696"/>
    <w:rsid w:val="007121A9"/>
    <w:rsid w:val="00713990"/>
    <w:rsid w:val="00715A43"/>
    <w:rsid w:val="007166F1"/>
    <w:rsid w:val="00726810"/>
    <w:rsid w:val="00752076"/>
    <w:rsid w:val="0075365F"/>
    <w:rsid w:val="007771A9"/>
    <w:rsid w:val="0078121F"/>
    <w:rsid w:val="007B4577"/>
    <w:rsid w:val="007B7CA5"/>
    <w:rsid w:val="007D2BA3"/>
    <w:rsid w:val="007D7B8B"/>
    <w:rsid w:val="007E407B"/>
    <w:rsid w:val="007E5F2A"/>
    <w:rsid w:val="007F27A1"/>
    <w:rsid w:val="007F50E8"/>
    <w:rsid w:val="00823708"/>
    <w:rsid w:val="00831FC3"/>
    <w:rsid w:val="00832970"/>
    <w:rsid w:val="00837C40"/>
    <w:rsid w:val="00841E5B"/>
    <w:rsid w:val="0084474E"/>
    <w:rsid w:val="008558D2"/>
    <w:rsid w:val="0087162B"/>
    <w:rsid w:val="00877152"/>
    <w:rsid w:val="008870EA"/>
    <w:rsid w:val="0089450D"/>
    <w:rsid w:val="0089467B"/>
    <w:rsid w:val="008A2978"/>
    <w:rsid w:val="008A59DC"/>
    <w:rsid w:val="008B23D5"/>
    <w:rsid w:val="008B25E4"/>
    <w:rsid w:val="008C1E41"/>
    <w:rsid w:val="008D17DF"/>
    <w:rsid w:val="008D6966"/>
    <w:rsid w:val="008E784C"/>
    <w:rsid w:val="009024DD"/>
    <w:rsid w:val="009139AE"/>
    <w:rsid w:val="00914F53"/>
    <w:rsid w:val="00915AF5"/>
    <w:rsid w:val="00915F9D"/>
    <w:rsid w:val="00931E6B"/>
    <w:rsid w:val="0093252F"/>
    <w:rsid w:val="00944307"/>
    <w:rsid w:val="009479AA"/>
    <w:rsid w:val="00953684"/>
    <w:rsid w:val="00955C83"/>
    <w:rsid w:val="0096712C"/>
    <w:rsid w:val="00975420"/>
    <w:rsid w:val="00980ABE"/>
    <w:rsid w:val="00991058"/>
    <w:rsid w:val="009928F8"/>
    <w:rsid w:val="0099293E"/>
    <w:rsid w:val="0099534E"/>
    <w:rsid w:val="009966EB"/>
    <w:rsid w:val="009A2864"/>
    <w:rsid w:val="009B467A"/>
    <w:rsid w:val="009B7E11"/>
    <w:rsid w:val="009C44A0"/>
    <w:rsid w:val="009C4E84"/>
    <w:rsid w:val="009C620A"/>
    <w:rsid w:val="009C7F30"/>
    <w:rsid w:val="009D4A87"/>
    <w:rsid w:val="009F0A70"/>
    <w:rsid w:val="009F7451"/>
    <w:rsid w:val="00A015A6"/>
    <w:rsid w:val="00A153F8"/>
    <w:rsid w:val="00A15C39"/>
    <w:rsid w:val="00A1676C"/>
    <w:rsid w:val="00A168D7"/>
    <w:rsid w:val="00A21582"/>
    <w:rsid w:val="00A24340"/>
    <w:rsid w:val="00A33E5C"/>
    <w:rsid w:val="00A35114"/>
    <w:rsid w:val="00A653CB"/>
    <w:rsid w:val="00A66560"/>
    <w:rsid w:val="00A6758E"/>
    <w:rsid w:val="00A7786C"/>
    <w:rsid w:val="00A82C21"/>
    <w:rsid w:val="00A86C65"/>
    <w:rsid w:val="00A953EE"/>
    <w:rsid w:val="00A971BC"/>
    <w:rsid w:val="00AD7058"/>
    <w:rsid w:val="00AD7D37"/>
    <w:rsid w:val="00AE2C76"/>
    <w:rsid w:val="00AE60F0"/>
    <w:rsid w:val="00AF2F31"/>
    <w:rsid w:val="00B05E9B"/>
    <w:rsid w:val="00B16C45"/>
    <w:rsid w:val="00B274EB"/>
    <w:rsid w:val="00B53BBD"/>
    <w:rsid w:val="00B54545"/>
    <w:rsid w:val="00B660FF"/>
    <w:rsid w:val="00B86C91"/>
    <w:rsid w:val="00BA34EC"/>
    <w:rsid w:val="00BA77F0"/>
    <w:rsid w:val="00BB291D"/>
    <w:rsid w:val="00BC3283"/>
    <w:rsid w:val="00BD011D"/>
    <w:rsid w:val="00BE095F"/>
    <w:rsid w:val="00BE27D1"/>
    <w:rsid w:val="00BF7FFE"/>
    <w:rsid w:val="00C02339"/>
    <w:rsid w:val="00C27EB3"/>
    <w:rsid w:val="00C55F07"/>
    <w:rsid w:val="00C71550"/>
    <w:rsid w:val="00C870B2"/>
    <w:rsid w:val="00C933EB"/>
    <w:rsid w:val="00CA0183"/>
    <w:rsid w:val="00CC3A1F"/>
    <w:rsid w:val="00CC4E3B"/>
    <w:rsid w:val="00CC5201"/>
    <w:rsid w:val="00CD1BEC"/>
    <w:rsid w:val="00CD4C28"/>
    <w:rsid w:val="00CE46D8"/>
    <w:rsid w:val="00CF494C"/>
    <w:rsid w:val="00D02408"/>
    <w:rsid w:val="00D03C07"/>
    <w:rsid w:val="00D04EA6"/>
    <w:rsid w:val="00D07F45"/>
    <w:rsid w:val="00D1169F"/>
    <w:rsid w:val="00D13438"/>
    <w:rsid w:val="00D15484"/>
    <w:rsid w:val="00D27AAD"/>
    <w:rsid w:val="00D37067"/>
    <w:rsid w:val="00D53FF8"/>
    <w:rsid w:val="00D55972"/>
    <w:rsid w:val="00D638D7"/>
    <w:rsid w:val="00D64293"/>
    <w:rsid w:val="00D72999"/>
    <w:rsid w:val="00D7642E"/>
    <w:rsid w:val="00D926BF"/>
    <w:rsid w:val="00DA4CBC"/>
    <w:rsid w:val="00DB3BA4"/>
    <w:rsid w:val="00DC3325"/>
    <w:rsid w:val="00DC622E"/>
    <w:rsid w:val="00DD0955"/>
    <w:rsid w:val="00DD269C"/>
    <w:rsid w:val="00DD6667"/>
    <w:rsid w:val="00DD735C"/>
    <w:rsid w:val="00DE70F4"/>
    <w:rsid w:val="00DF32D3"/>
    <w:rsid w:val="00E01192"/>
    <w:rsid w:val="00E04B2E"/>
    <w:rsid w:val="00E202A5"/>
    <w:rsid w:val="00E24726"/>
    <w:rsid w:val="00E27733"/>
    <w:rsid w:val="00E301A2"/>
    <w:rsid w:val="00E304F1"/>
    <w:rsid w:val="00E30AEF"/>
    <w:rsid w:val="00E34005"/>
    <w:rsid w:val="00E776EF"/>
    <w:rsid w:val="00E82C36"/>
    <w:rsid w:val="00E90326"/>
    <w:rsid w:val="00E955E4"/>
    <w:rsid w:val="00E97849"/>
    <w:rsid w:val="00EA7AE2"/>
    <w:rsid w:val="00EB45D3"/>
    <w:rsid w:val="00EC4300"/>
    <w:rsid w:val="00EC7535"/>
    <w:rsid w:val="00EE32A7"/>
    <w:rsid w:val="00EE3496"/>
    <w:rsid w:val="00EE5001"/>
    <w:rsid w:val="00EF0C6F"/>
    <w:rsid w:val="00EF4F65"/>
    <w:rsid w:val="00F02E1B"/>
    <w:rsid w:val="00F03381"/>
    <w:rsid w:val="00F06344"/>
    <w:rsid w:val="00F21478"/>
    <w:rsid w:val="00F24685"/>
    <w:rsid w:val="00F255FB"/>
    <w:rsid w:val="00F359E2"/>
    <w:rsid w:val="00F51469"/>
    <w:rsid w:val="00F52AB6"/>
    <w:rsid w:val="00F60FED"/>
    <w:rsid w:val="00F64B01"/>
    <w:rsid w:val="00F65F25"/>
    <w:rsid w:val="00F90DB9"/>
    <w:rsid w:val="00FA513E"/>
    <w:rsid w:val="00FA5A83"/>
    <w:rsid w:val="00FB24CD"/>
    <w:rsid w:val="00FC7DAA"/>
    <w:rsid w:val="00FD7083"/>
    <w:rsid w:val="00FD7FA2"/>
    <w:rsid w:val="00FE0AE2"/>
    <w:rsid w:val="00FF23AF"/>
    <w:rsid w:val="15062974"/>
    <w:rsid w:val="21C225FB"/>
    <w:rsid w:val="52441DF4"/>
    <w:rsid w:val="632F7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47C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E8C"/>
    <w:pPr>
      <w:autoSpaceDE w:val="0"/>
      <w:autoSpaceDN w:val="0"/>
      <w:adjustRightInd w:val="0"/>
      <w:spacing w:after="0" w:line="240" w:lineRule="auto"/>
    </w:pPr>
    <w:rPr>
      <w:rFonts w:ascii="NNFPLJ+TimesNewRoman" w:eastAsia="Times New Roman" w:hAnsi="NNFPLJ+TimesNewRoman" w:cs="Times New Roman"/>
      <w:sz w:val="24"/>
      <w:szCs w:val="24"/>
    </w:rPr>
  </w:style>
  <w:style w:type="paragraph" w:styleId="Heading1">
    <w:name w:val="heading 1"/>
    <w:basedOn w:val="Normal"/>
    <w:next w:val="Normal"/>
    <w:link w:val="Heading1Char"/>
    <w:qFormat/>
    <w:rsid w:val="007B7CA5"/>
    <w:pPr>
      <w:numPr>
        <w:numId w:val="2"/>
      </w:numPr>
      <w:outlineLvl w:val="0"/>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563"/>
    <w:pPr>
      <w:tabs>
        <w:tab w:val="center" w:pos="4680"/>
        <w:tab w:val="right" w:pos="9360"/>
      </w:tabs>
    </w:pPr>
  </w:style>
  <w:style w:type="character" w:customStyle="1" w:styleId="HeaderChar">
    <w:name w:val="Header Char"/>
    <w:basedOn w:val="DefaultParagraphFont"/>
    <w:link w:val="Header"/>
    <w:uiPriority w:val="99"/>
    <w:rsid w:val="00474563"/>
  </w:style>
  <w:style w:type="paragraph" w:styleId="Footer">
    <w:name w:val="footer"/>
    <w:basedOn w:val="Normal"/>
    <w:link w:val="FooterChar"/>
    <w:uiPriority w:val="99"/>
    <w:unhideWhenUsed/>
    <w:rsid w:val="00474563"/>
    <w:pPr>
      <w:tabs>
        <w:tab w:val="center" w:pos="4680"/>
        <w:tab w:val="right" w:pos="9360"/>
      </w:tabs>
    </w:pPr>
  </w:style>
  <w:style w:type="character" w:customStyle="1" w:styleId="FooterChar">
    <w:name w:val="Footer Char"/>
    <w:basedOn w:val="DefaultParagraphFont"/>
    <w:link w:val="Footer"/>
    <w:uiPriority w:val="99"/>
    <w:rsid w:val="00474563"/>
  </w:style>
  <w:style w:type="paragraph" w:customStyle="1" w:styleId="LetterText-HCG">
    <w:name w:val="Letter Text - HCG"/>
    <w:basedOn w:val="Footer"/>
    <w:link w:val="LetterText-HCGChar"/>
    <w:qFormat/>
    <w:rsid w:val="00474563"/>
    <w:rPr>
      <w:rFonts w:ascii="Arial" w:hAnsi="Arial"/>
    </w:rPr>
  </w:style>
  <w:style w:type="table" w:styleId="TableGrid">
    <w:name w:val="Table Grid"/>
    <w:basedOn w:val="TableNormal"/>
    <w:uiPriority w:val="39"/>
    <w:rsid w:val="0047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tterText-HCGChar">
    <w:name w:val="Letter Text - HCG Char"/>
    <w:basedOn w:val="FooterChar"/>
    <w:link w:val="LetterText-HCG"/>
    <w:rsid w:val="00474563"/>
    <w:rPr>
      <w:rFonts w:ascii="Arial" w:hAnsi="Arial"/>
    </w:rPr>
  </w:style>
  <w:style w:type="paragraph" w:customStyle="1" w:styleId="LetterTextwithItalics-HCG">
    <w:name w:val="Letter Text with Italics - HCG"/>
    <w:basedOn w:val="LetterText-HCG"/>
    <w:link w:val="LetterTextwithItalics-HCGChar"/>
    <w:qFormat/>
    <w:rsid w:val="002F2BAF"/>
    <w:rPr>
      <w:i/>
    </w:rPr>
  </w:style>
  <w:style w:type="paragraph" w:customStyle="1" w:styleId="LetterName">
    <w:name w:val="Letter Name"/>
    <w:basedOn w:val="LetterText-HCG"/>
    <w:link w:val="LetterNameChar"/>
    <w:qFormat/>
    <w:rsid w:val="00A35114"/>
    <w:pPr>
      <w:jc w:val="center"/>
    </w:pPr>
    <w:rPr>
      <w:caps/>
    </w:rPr>
  </w:style>
  <w:style w:type="character" w:customStyle="1" w:styleId="LetterTextwithItalics-HCGChar">
    <w:name w:val="Letter Text with Italics - HCG Char"/>
    <w:basedOn w:val="LetterText-HCGChar"/>
    <w:link w:val="LetterTextwithItalics-HCG"/>
    <w:rsid w:val="002F2BAF"/>
    <w:rPr>
      <w:rFonts w:ascii="Arial" w:hAnsi="Arial"/>
      <w:i/>
    </w:rPr>
  </w:style>
  <w:style w:type="character" w:customStyle="1" w:styleId="LetterNameChar">
    <w:name w:val="Letter Name Char"/>
    <w:basedOn w:val="LetterText-HCGChar"/>
    <w:link w:val="LetterName"/>
    <w:rsid w:val="00A35114"/>
    <w:rPr>
      <w:rFonts w:ascii="Arial" w:hAnsi="Arial"/>
      <w:caps/>
    </w:rPr>
  </w:style>
  <w:style w:type="character" w:customStyle="1" w:styleId="Heading1Char">
    <w:name w:val="Heading 1 Char"/>
    <w:basedOn w:val="DefaultParagraphFont"/>
    <w:link w:val="Heading1"/>
    <w:rsid w:val="007B7CA5"/>
    <w:rPr>
      <w:rFonts w:ascii="Times New Roman" w:eastAsia="Times New Roman" w:hAnsi="Times New Roman" w:cs="Times New Roman"/>
      <w:b/>
      <w:sz w:val="28"/>
      <w:szCs w:val="28"/>
    </w:rPr>
  </w:style>
  <w:style w:type="paragraph" w:styleId="FootnoteText">
    <w:name w:val="footnote text"/>
    <w:basedOn w:val="Normal"/>
    <w:link w:val="FootnoteTextChar"/>
    <w:semiHidden/>
    <w:rsid w:val="007B7CA5"/>
    <w:rPr>
      <w:sz w:val="20"/>
      <w:szCs w:val="20"/>
    </w:rPr>
  </w:style>
  <w:style w:type="character" w:customStyle="1" w:styleId="FootnoteTextChar">
    <w:name w:val="Footnote Text Char"/>
    <w:basedOn w:val="DefaultParagraphFont"/>
    <w:link w:val="FootnoteText"/>
    <w:semiHidden/>
    <w:rsid w:val="007B7CA5"/>
    <w:rPr>
      <w:rFonts w:ascii="NNFPLJ+TimesNewRoman" w:eastAsia="Times New Roman" w:hAnsi="NNFPLJ+TimesNewRoman" w:cs="Times New Roman"/>
      <w:sz w:val="20"/>
      <w:szCs w:val="20"/>
    </w:rPr>
  </w:style>
  <w:style w:type="character" w:styleId="FootnoteReference">
    <w:name w:val="footnote reference"/>
    <w:semiHidden/>
    <w:rsid w:val="007B7CA5"/>
    <w:rPr>
      <w:vertAlign w:val="superscript"/>
    </w:rPr>
  </w:style>
  <w:style w:type="paragraph" w:customStyle="1" w:styleId="Default">
    <w:name w:val="Default"/>
    <w:rsid w:val="007B7CA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link w:val="BlockTextChar"/>
    <w:rsid w:val="007B7CA5"/>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sid w:val="007B7CA5"/>
    <w:rPr>
      <w:rFonts w:ascii="Times New Roman" w:eastAsia="Times New Roman" w:hAnsi="Times New Roman" w:cs="Times New Roman"/>
      <w:i/>
      <w:sz w:val="24"/>
      <w:szCs w:val="24"/>
    </w:rPr>
  </w:style>
  <w:style w:type="character" w:styleId="Hyperlink">
    <w:name w:val="Hyperlink"/>
    <w:uiPriority w:val="99"/>
    <w:rsid w:val="007B7CA5"/>
    <w:rPr>
      <w:color w:val="0000FF"/>
      <w:u w:val="single"/>
    </w:rPr>
  </w:style>
  <w:style w:type="paragraph" w:styleId="List">
    <w:name w:val="List"/>
    <w:basedOn w:val="BlockText"/>
    <w:rsid w:val="007B7CA5"/>
    <w:pPr>
      <w:numPr>
        <w:numId w:val="1"/>
      </w:numPr>
      <w:tabs>
        <w:tab w:val="num" w:pos="360"/>
      </w:tabs>
      <w:spacing w:before="100" w:beforeAutospacing="1" w:after="100" w:afterAutospacing="1"/>
      <w:ind w:left="720" w:firstLine="0"/>
    </w:pPr>
  </w:style>
  <w:style w:type="paragraph" w:styleId="List2">
    <w:name w:val="List 2"/>
    <w:basedOn w:val="List"/>
    <w:rsid w:val="007B7CA5"/>
    <w:pPr>
      <w:numPr>
        <w:ilvl w:val="1"/>
      </w:numPr>
      <w:tabs>
        <w:tab w:val="num" w:pos="360"/>
      </w:tabs>
      <w:ind w:left="1440"/>
    </w:pPr>
  </w:style>
  <w:style w:type="paragraph" w:styleId="TOCHeading">
    <w:name w:val="TOC Heading"/>
    <w:basedOn w:val="Heading1"/>
    <w:next w:val="Normal"/>
    <w:uiPriority w:val="39"/>
    <w:unhideWhenUsed/>
    <w:qFormat/>
    <w:rsid w:val="007B7CA5"/>
    <w:pPr>
      <w:keepNext/>
      <w:keepLines/>
      <w:numPr>
        <w:numId w:val="0"/>
      </w:numPr>
      <w:autoSpaceDE/>
      <w:autoSpaceDN/>
      <w:adjustRightInd/>
      <w:spacing w:before="480" w:line="276" w:lineRule="auto"/>
      <w:outlineLvl w:val="9"/>
    </w:pPr>
    <w:rPr>
      <w:rFonts w:ascii="Cambria" w:eastAsia="MS Gothic" w:hAnsi="Cambria"/>
      <w:bCs/>
      <w:color w:val="365F91"/>
      <w:lang w:eastAsia="ja-JP"/>
    </w:rPr>
  </w:style>
  <w:style w:type="paragraph" w:styleId="TOC1">
    <w:name w:val="toc 1"/>
    <w:basedOn w:val="Normal"/>
    <w:next w:val="Normal"/>
    <w:autoRedefine/>
    <w:uiPriority w:val="39"/>
    <w:rsid w:val="00A653CB"/>
    <w:pPr>
      <w:tabs>
        <w:tab w:val="left" w:pos="720"/>
        <w:tab w:val="right" w:leader="dot" w:pos="9350"/>
      </w:tabs>
      <w:spacing w:before="120" w:after="120"/>
      <w:ind w:left="360"/>
    </w:pPr>
    <w:rPr>
      <w:rFonts w:asciiTheme="minorHAnsi" w:hAnsiTheme="minorHAnsi" w:cstheme="minorHAnsi"/>
      <w:b/>
      <w:bCs/>
      <w:caps/>
      <w:sz w:val="20"/>
      <w:szCs w:val="20"/>
    </w:rPr>
  </w:style>
  <w:style w:type="paragraph" w:styleId="ListParagraph">
    <w:name w:val="List Paragraph"/>
    <w:basedOn w:val="Normal"/>
    <w:uiPriority w:val="34"/>
    <w:qFormat/>
    <w:rsid w:val="007B7CA5"/>
    <w:pPr>
      <w:ind w:left="720"/>
      <w:contextualSpacing/>
    </w:pPr>
  </w:style>
  <w:style w:type="paragraph" w:styleId="EndnoteText">
    <w:name w:val="endnote text"/>
    <w:basedOn w:val="Normal"/>
    <w:link w:val="EndnoteTextChar"/>
    <w:uiPriority w:val="99"/>
    <w:semiHidden/>
    <w:unhideWhenUsed/>
    <w:rsid w:val="007B7CA5"/>
    <w:rPr>
      <w:sz w:val="20"/>
      <w:szCs w:val="20"/>
    </w:rPr>
  </w:style>
  <w:style w:type="character" w:customStyle="1" w:styleId="EndnoteTextChar">
    <w:name w:val="Endnote Text Char"/>
    <w:basedOn w:val="DefaultParagraphFont"/>
    <w:link w:val="EndnoteText"/>
    <w:uiPriority w:val="99"/>
    <w:semiHidden/>
    <w:rsid w:val="007B7CA5"/>
    <w:rPr>
      <w:rFonts w:ascii="NNFPLJ+TimesNewRoman" w:eastAsia="Times New Roman" w:hAnsi="NNFPLJ+TimesNewRoman" w:cs="Times New Roman"/>
      <w:sz w:val="20"/>
      <w:szCs w:val="20"/>
    </w:rPr>
  </w:style>
  <w:style w:type="character" w:styleId="EndnoteReference">
    <w:name w:val="endnote reference"/>
    <w:basedOn w:val="DefaultParagraphFont"/>
    <w:uiPriority w:val="99"/>
    <w:semiHidden/>
    <w:unhideWhenUsed/>
    <w:rsid w:val="007B7CA5"/>
    <w:rPr>
      <w:vertAlign w:val="superscript"/>
    </w:rPr>
  </w:style>
  <w:style w:type="paragraph" w:styleId="Revision">
    <w:name w:val="Revision"/>
    <w:hidden/>
    <w:uiPriority w:val="99"/>
    <w:semiHidden/>
    <w:rsid w:val="00E776EF"/>
    <w:pPr>
      <w:spacing w:after="0" w:line="240" w:lineRule="auto"/>
    </w:pPr>
    <w:rPr>
      <w:rFonts w:ascii="NNFPLJ+TimesNewRoman" w:eastAsia="Times New Roman" w:hAnsi="NNFPLJ+TimesNewRoman" w:cs="Times New Roman"/>
      <w:sz w:val="24"/>
      <w:szCs w:val="24"/>
    </w:rPr>
  </w:style>
  <w:style w:type="numbering" w:customStyle="1" w:styleId="CurrentList1">
    <w:name w:val="Current List1"/>
    <w:uiPriority w:val="99"/>
    <w:rsid w:val="00FD7083"/>
    <w:pPr>
      <w:numPr>
        <w:numId w:val="5"/>
      </w:numPr>
    </w:pPr>
  </w:style>
  <w:style w:type="character" w:customStyle="1" w:styleId="UnresolvedMention">
    <w:name w:val="Unresolved Mention"/>
    <w:basedOn w:val="DefaultParagraphFont"/>
    <w:uiPriority w:val="99"/>
    <w:semiHidden/>
    <w:unhideWhenUsed/>
    <w:rsid w:val="00063059"/>
    <w:rPr>
      <w:color w:val="605E5C"/>
      <w:shd w:val="clear" w:color="auto" w:fill="E1DFDD"/>
    </w:rPr>
  </w:style>
  <w:style w:type="character" w:styleId="CommentReference">
    <w:name w:val="annotation reference"/>
    <w:basedOn w:val="DefaultParagraphFont"/>
    <w:uiPriority w:val="99"/>
    <w:semiHidden/>
    <w:unhideWhenUsed/>
    <w:rsid w:val="00832970"/>
    <w:rPr>
      <w:sz w:val="16"/>
      <w:szCs w:val="16"/>
    </w:rPr>
  </w:style>
  <w:style w:type="paragraph" w:styleId="CommentText">
    <w:name w:val="annotation text"/>
    <w:basedOn w:val="Normal"/>
    <w:link w:val="CommentTextChar"/>
    <w:uiPriority w:val="99"/>
    <w:semiHidden/>
    <w:unhideWhenUsed/>
    <w:rsid w:val="00832970"/>
    <w:rPr>
      <w:sz w:val="20"/>
      <w:szCs w:val="20"/>
    </w:rPr>
  </w:style>
  <w:style w:type="character" w:customStyle="1" w:styleId="CommentTextChar">
    <w:name w:val="Comment Text Char"/>
    <w:basedOn w:val="DefaultParagraphFont"/>
    <w:link w:val="CommentText"/>
    <w:uiPriority w:val="99"/>
    <w:semiHidden/>
    <w:rsid w:val="00832970"/>
    <w:rPr>
      <w:rFonts w:ascii="NNFPLJ+TimesNewRoman" w:eastAsia="Times New Roman" w:hAnsi="NNFPLJ+TimesNewRoman" w:cs="Times New Roman"/>
      <w:sz w:val="20"/>
      <w:szCs w:val="20"/>
    </w:rPr>
  </w:style>
  <w:style w:type="paragraph" w:styleId="CommentSubject">
    <w:name w:val="annotation subject"/>
    <w:basedOn w:val="CommentText"/>
    <w:next w:val="CommentText"/>
    <w:link w:val="CommentSubjectChar"/>
    <w:uiPriority w:val="99"/>
    <w:semiHidden/>
    <w:unhideWhenUsed/>
    <w:rsid w:val="00832970"/>
    <w:rPr>
      <w:b/>
      <w:bCs/>
    </w:rPr>
  </w:style>
  <w:style w:type="character" w:customStyle="1" w:styleId="CommentSubjectChar">
    <w:name w:val="Comment Subject Char"/>
    <w:basedOn w:val="CommentTextChar"/>
    <w:link w:val="CommentSubject"/>
    <w:uiPriority w:val="99"/>
    <w:semiHidden/>
    <w:rsid w:val="00832970"/>
    <w:rPr>
      <w:rFonts w:ascii="NNFPLJ+TimesNewRoman" w:eastAsia="Times New Roman" w:hAnsi="NNFPLJ+TimesNewRoman" w:cs="Times New Roman"/>
      <w:b/>
      <w:bCs/>
      <w:sz w:val="20"/>
      <w:szCs w:val="20"/>
    </w:rPr>
  </w:style>
  <w:style w:type="paragraph" w:customStyle="1" w:styleId="TableParagraph">
    <w:name w:val="Table Paragraph"/>
    <w:basedOn w:val="Normal"/>
    <w:uiPriority w:val="1"/>
    <w:qFormat/>
    <w:rsid w:val="00DD269C"/>
    <w:pPr>
      <w:widowControl w:val="0"/>
      <w:adjustRightInd/>
    </w:pPr>
    <w:rPr>
      <w:rFonts w:ascii="Arial" w:eastAsia="Arial" w:hAnsi="Arial" w:cs="Arial"/>
      <w:sz w:val="22"/>
      <w:szCs w:val="22"/>
    </w:rPr>
  </w:style>
  <w:style w:type="paragraph" w:styleId="TOC2">
    <w:name w:val="toc 2"/>
    <w:basedOn w:val="Normal"/>
    <w:next w:val="Normal"/>
    <w:autoRedefine/>
    <w:uiPriority w:val="39"/>
    <w:semiHidden/>
    <w:unhideWhenUsed/>
    <w:rsid w:val="00A66560"/>
    <w:pPr>
      <w:ind w:left="240"/>
    </w:pPr>
    <w:rPr>
      <w:rFonts w:asciiTheme="minorHAnsi" w:hAnsiTheme="minorHAnsi" w:cstheme="minorHAnsi"/>
      <w:smallCaps/>
      <w:sz w:val="20"/>
      <w:szCs w:val="20"/>
    </w:rPr>
  </w:style>
  <w:style w:type="paragraph" w:styleId="TOC3">
    <w:name w:val="toc 3"/>
    <w:basedOn w:val="Normal"/>
    <w:next w:val="Normal"/>
    <w:autoRedefine/>
    <w:uiPriority w:val="39"/>
    <w:semiHidden/>
    <w:unhideWhenUsed/>
    <w:rsid w:val="00A66560"/>
    <w:pPr>
      <w:ind w:left="48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A66560"/>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A66560"/>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A66560"/>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A66560"/>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A66560"/>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A66560"/>
    <w:pPr>
      <w:ind w:left="1920"/>
    </w:pPr>
    <w:rPr>
      <w:rFonts w:asciiTheme="minorHAnsi" w:hAnsiTheme="minorHAnsi" w:cstheme="minorHAnsi"/>
      <w:sz w:val="18"/>
      <w:szCs w:val="18"/>
    </w:rPr>
  </w:style>
  <w:style w:type="paragraph" w:styleId="BalloonText">
    <w:name w:val="Balloon Text"/>
    <w:basedOn w:val="Normal"/>
    <w:link w:val="BalloonTextChar"/>
    <w:uiPriority w:val="99"/>
    <w:semiHidden/>
    <w:unhideWhenUsed/>
    <w:rsid w:val="00B16C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C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2459">
      <w:bodyDiv w:val="1"/>
      <w:marLeft w:val="0"/>
      <w:marRight w:val="0"/>
      <w:marTop w:val="0"/>
      <w:marBottom w:val="0"/>
      <w:divBdr>
        <w:top w:val="none" w:sz="0" w:space="0" w:color="auto"/>
        <w:left w:val="none" w:sz="0" w:space="0" w:color="auto"/>
        <w:bottom w:val="none" w:sz="0" w:space="0" w:color="auto"/>
        <w:right w:val="none" w:sz="0" w:space="0" w:color="auto"/>
      </w:divBdr>
      <w:divsChild>
        <w:div w:id="2133284929">
          <w:marLeft w:val="0"/>
          <w:marRight w:val="0"/>
          <w:marTop w:val="0"/>
          <w:marBottom w:val="0"/>
          <w:divBdr>
            <w:top w:val="none" w:sz="0" w:space="0" w:color="auto"/>
            <w:left w:val="none" w:sz="0" w:space="0" w:color="auto"/>
            <w:bottom w:val="none" w:sz="0" w:space="0" w:color="auto"/>
            <w:right w:val="none" w:sz="0" w:space="0" w:color="auto"/>
          </w:divBdr>
          <w:divsChild>
            <w:div w:id="8565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3543">
      <w:bodyDiv w:val="1"/>
      <w:marLeft w:val="0"/>
      <w:marRight w:val="0"/>
      <w:marTop w:val="0"/>
      <w:marBottom w:val="0"/>
      <w:divBdr>
        <w:top w:val="none" w:sz="0" w:space="0" w:color="auto"/>
        <w:left w:val="none" w:sz="0" w:space="0" w:color="auto"/>
        <w:bottom w:val="none" w:sz="0" w:space="0" w:color="auto"/>
        <w:right w:val="none" w:sz="0" w:space="0" w:color="auto"/>
      </w:divBdr>
    </w:div>
    <w:div w:id="331765482">
      <w:bodyDiv w:val="1"/>
      <w:marLeft w:val="0"/>
      <w:marRight w:val="0"/>
      <w:marTop w:val="0"/>
      <w:marBottom w:val="0"/>
      <w:divBdr>
        <w:top w:val="none" w:sz="0" w:space="0" w:color="auto"/>
        <w:left w:val="none" w:sz="0" w:space="0" w:color="auto"/>
        <w:bottom w:val="none" w:sz="0" w:space="0" w:color="auto"/>
        <w:right w:val="none" w:sz="0" w:space="0" w:color="auto"/>
      </w:divBdr>
    </w:div>
    <w:div w:id="530992679">
      <w:bodyDiv w:val="1"/>
      <w:marLeft w:val="0"/>
      <w:marRight w:val="0"/>
      <w:marTop w:val="0"/>
      <w:marBottom w:val="0"/>
      <w:divBdr>
        <w:top w:val="none" w:sz="0" w:space="0" w:color="auto"/>
        <w:left w:val="none" w:sz="0" w:space="0" w:color="auto"/>
        <w:bottom w:val="none" w:sz="0" w:space="0" w:color="auto"/>
        <w:right w:val="none" w:sz="0" w:space="0" w:color="auto"/>
      </w:divBdr>
    </w:div>
    <w:div w:id="675570951">
      <w:bodyDiv w:val="1"/>
      <w:marLeft w:val="0"/>
      <w:marRight w:val="0"/>
      <w:marTop w:val="0"/>
      <w:marBottom w:val="0"/>
      <w:divBdr>
        <w:top w:val="none" w:sz="0" w:space="0" w:color="auto"/>
        <w:left w:val="none" w:sz="0" w:space="0" w:color="auto"/>
        <w:bottom w:val="none" w:sz="0" w:space="0" w:color="auto"/>
        <w:right w:val="none" w:sz="0" w:space="0" w:color="auto"/>
      </w:divBdr>
      <w:divsChild>
        <w:div w:id="440538695">
          <w:marLeft w:val="0"/>
          <w:marRight w:val="0"/>
          <w:marTop w:val="0"/>
          <w:marBottom w:val="0"/>
          <w:divBdr>
            <w:top w:val="none" w:sz="0" w:space="0" w:color="auto"/>
            <w:left w:val="none" w:sz="0" w:space="0" w:color="auto"/>
            <w:bottom w:val="none" w:sz="0" w:space="0" w:color="auto"/>
            <w:right w:val="none" w:sz="0" w:space="0" w:color="auto"/>
          </w:divBdr>
        </w:div>
      </w:divsChild>
    </w:div>
    <w:div w:id="890190790">
      <w:bodyDiv w:val="1"/>
      <w:marLeft w:val="0"/>
      <w:marRight w:val="0"/>
      <w:marTop w:val="0"/>
      <w:marBottom w:val="0"/>
      <w:divBdr>
        <w:top w:val="none" w:sz="0" w:space="0" w:color="auto"/>
        <w:left w:val="none" w:sz="0" w:space="0" w:color="auto"/>
        <w:bottom w:val="none" w:sz="0" w:space="0" w:color="auto"/>
        <w:right w:val="none" w:sz="0" w:space="0" w:color="auto"/>
      </w:divBdr>
    </w:div>
    <w:div w:id="930237051">
      <w:bodyDiv w:val="1"/>
      <w:marLeft w:val="0"/>
      <w:marRight w:val="0"/>
      <w:marTop w:val="0"/>
      <w:marBottom w:val="0"/>
      <w:divBdr>
        <w:top w:val="none" w:sz="0" w:space="0" w:color="auto"/>
        <w:left w:val="none" w:sz="0" w:space="0" w:color="auto"/>
        <w:bottom w:val="none" w:sz="0" w:space="0" w:color="auto"/>
        <w:right w:val="none" w:sz="0" w:space="0" w:color="auto"/>
      </w:divBdr>
    </w:div>
    <w:div w:id="1259556188">
      <w:bodyDiv w:val="1"/>
      <w:marLeft w:val="0"/>
      <w:marRight w:val="0"/>
      <w:marTop w:val="0"/>
      <w:marBottom w:val="0"/>
      <w:divBdr>
        <w:top w:val="none" w:sz="0" w:space="0" w:color="auto"/>
        <w:left w:val="none" w:sz="0" w:space="0" w:color="auto"/>
        <w:bottom w:val="none" w:sz="0" w:space="0" w:color="auto"/>
        <w:right w:val="none" w:sz="0" w:space="0" w:color="auto"/>
      </w:divBdr>
    </w:div>
    <w:div w:id="1343556118">
      <w:bodyDiv w:val="1"/>
      <w:marLeft w:val="0"/>
      <w:marRight w:val="0"/>
      <w:marTop w:val="0"/>
      <w:marBottom w:val="0"/>
      <w:divBdr>
        <w:top w:val="none" w:sz="0" w:space="0" w:color="auto"/>
        <w:left w:val="none" w:sz="0" w:space="0" w:color="auto"/>
        <w:bottom w:val="none" w:sz="0" w:space="0" w:color="auto"/>
        <w:right w:val="none" w:sz="0" w:space="0" w:color="auto"/>
      </w:divBdr>
    </w:div>
    <w:div w:id="1428884329">
      <w:bodyDiv w:val="1"/>
      <w:marLeft w:val="0"/>
      <w:marRight w:val="0"/>
      <w:marTop w:val="0"/>
      <w:marBottom w:val="0"/>
      <w:divBdr>
        <w:top w:val="none" w:sz="0" w:space="0" w:color="auto"/>
        <w:left w:val="none" w:sz="0" w:space="0" w:color="auto"/>
        <w:bottom w:val="none" w:sz="0" w:space="0" w:color="auto"/>
        <w:right w:val="none" w:sz="0" w:space="0" w:color="auto"/>
      </w:divBdr>
    </w:div>
    <w:div w:id="1771965948">
      <w:bodyDiv w:val="1"/>
      <w:marLeft w:val="0"/>
      <w:marRight w:val="0"/>
      <w:marTop w:val="0"/>
      <w:marBottom w:val="0"/>
      <w:divBdr>
        <w:top w:val="none" w:sz="0" w:space="0" w:color="auto"/>
        <w:left w:val="none" w:sz="0" w:space="0" w:color="auto"/>
        <w:bottom w:val="none" w:sz="0" w:space="0" w:color="auto"/>
        <w:right w:val="none" w:sz="0" w:space="0" w:color="auto"/>
      </w:divBdr>
      <w:divsChild>
        <w:div w:id="365525198">
          <w:marLeft w:val="0"/>
          <w:marRight w:val="0"/>
          <w:marTop w:val="0"/>
          <w:marBottom w:val="0"/>
          <w:divBdr>
            <w:top w:val="none" w:sz="0" w:space="0" w:color="auto"/>
            <w:left w:val="none" w:sz="0" w:space="0" w:color="auto"/>
            <w:bottom w:val="none" w:sz="0" w:space="0" w:color="auto"/>
            <w:right w:val="none" w:sz="0" w:space="0" w:color="auto"/>
          </w:divBdr>
          <w:divsChild>
            <w:div w:id="12620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252">
      <w:bodyDiv w:val="1"/>
      <w:marLeft w:val="0"/>
      <w:marRight w:val="0"/>
      <w:marTop w:val="0"/>
      <w:marBottom w:val="0"/>
      <w:divBdr>
        <w:top w:val="none" w:sz="0" w:space="0" w:color="auto"/>
        <w:left w:val="none" w:sz="0" w:space="0" w:color="auto"/>
        <w:bottom w:val="none" w:sz="0" w:space="0" w:color="auto"/>
        <w:right w:val="none" w:sz="0" w:space="0" w:color="auto"/>
      </w:divBdr>
    </w:div>
    <w:div w:id="1881740310">
      <w:bodyDiv w:val="1"/>
      <w:marLeft w:val="0"/>
      <w:marRight w:val="0"/>
      <w:marTop w:val="0"/>
      <w:marBottom w:val="0"/>
      <w:divBdr>
        <w:top w:val="none" w:sz="0" w:space="0" w:color="auto"/>
        <w:left w:val="none" w:sz="0" w:space="0" w:color="auto"/>
        <w:bottom w:val="none" w:sz="0" w:space="0" w:color="auto"/>
        <w:right w:val="none" w:sz="0" w:space="0" w:color="auto"/>
      </w:divBdr>
      <w:divsChild>
        <w:div w:id="1198813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FD6E4CA336F74D94DE2268E40125E1" ma:contentTypeVersion="19" ma:contentTypeDescription="Create a new document." ma:contentTypeScope="" ma:versionID="059333183a31664d0563936b737f6702">
  <xsd:schema xmlns:xsd="http://www.w3.org/2001/XMLSchema" xmlns:xs="http://www.w3.org/2001/XMLSchema" xmlns:p="http://schemas.microsoft.com/office/2006/metadata/properties" xmlns:ns2="4b0cd99f-67e1-42ef-9d87-a93b8801e167" xmlns:ns3="ecebac2a-1c6d-4e7e-a809-e8984ab44acf" targetNamespace="http://schemas.microsoft.com/office/2006/metadata/properties" ma:root="true" ma:fieldsID="d97f0a864f797e5b6fc154c4bb978b82" ns2:_="" ns3:_="">
    <xsd:import namespace="4b0cd99f-67e1-42ef-9d87-a93b8801e167"/>
    <xsd:import namespace="ecebac2a-1c6d-4e7e-a809-e8984ab44a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cd99f-67e1-42ef-9d87-a93b8801e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bac2a-1c6d-4e7e-a809-e8984ab44a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9d866-60c6-4559-842f-764d32f99b7f}" ma:internalName="TaxCatchAll" ma:showField="CatchAllData" ma:web="ecebac2a-1c6d-4e7e-a809-e8984ab44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ebac2a-1c6d-4e7e-a809-e8984ab44acf" xsi:nil="true"/>
    <lcf76f155ced4ddcb4097134ff3c332f xmlns="4b0cd99f-67e1-42ef-9d87-a93b8801e1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9C39D-AF29-4158-BC0A-3B0374884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cd99f-67e1-42ef-9d87-a93b8801e167"/>
    <ds:schemaRef ds:uri="ecebac2a-1c6d-4e7e-a809-e8984ab44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CFD99-27A3-41E5-B3FA-BCE5153D8AEB}">
  <ds:schemaRefs>
    <ds:schemaRef ds:uri="http://schemas.microsoft.com/sharepoint/v3/contenttype/forms"/>
  </ds:schemaRefs>
</ds:datastoreItem>
</file>

<file path=customXml/itemProps3.xml><?xml version="1.0" encoding="utf-8"?>
<ds:datastoreItem xmlns:ds="http://schemas.openxmlformats.org/officeDocument/2006/customXml" ds:itemID="{D4EDBC78-D4B7-48D2-84C5-D1B24FBB4DCB}">
  <ds:schemaRefs>
    <ds:schemaRef ds:uri="http://purl.org/dc/dcmitype/"/>
    <ds:schemaRef ds:uri="http://www.w3.org/XML/1998/namespace"/>
    <ds:schemaRef ds:uri="http://purl.org/dc/terms/"/>
    <ds:schemaRef ds:uri="http://schemas.microsoft.com/office/2006/documentManagement/types"/>
    <ds:schemaRef ds:uri="4b0cd99f-67e1-42ef-9d87-a93b8801e167"/>
    <ds:schemaRef ds:uri="http://purl.org/dc/elements/1.1/"/>
    <ds:schemaRef ds:uri="http://schemas.openxmlformats.org/package/2006/metadata/core-properties"/>
    <ds:schemaRef ds:uri="ecebac2a-1c6d-4e7e-a809-e8984ab44acf"/>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04101081-2714-4441-B728-A856711E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3811</Words>
  <Characters>21724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2026-07-20T18:00:00Z</dcterms:created>
  <dcterms:modified xsi:type="dcterms:W3CDTF">2026-07-20T18:02:00Z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0x01010005FD6E4CA336F74D94DE2268E40125E1</vt:lpwstr>
  </property>
  <property fmtid="{D5CDD505-2E9C-101B-9397-08002B2CF9AE}" pid="3" name="GrammarlyDocumentId">
    <vt:lpwstr>6c1040f390c6b35fa135c07566215aa123fe13858ff3f90ea4efaddecfd07e13</vt:lpwstr>
  </property>
  <property fmtid="{D5CDD505-2E9C-101B-9397-08002B2CF9AE}" pid="4" name="MediaServiceImageTags">
    <vt:lpwstr/>
  </property>
</Properties>
</file>