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294B" w14:textId="5E57FD13" w:rsidR="00A52FC4" w:rsidRPr="00AC793A" w:rsidRDefault="008979AA" w:rsidP="005D01A3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bookmarkStart w:id="0" w:name="_GoBack"/>
      <w:bookmarkEnd w:id="0"/>
      <w:r w:rsidRPr="00AC793A">
        <w:rPr>
          <w:rFonts w:ascii="Times New Roman" w:hAnsi="Times New Roman"/>
          <w:sz w:val="24"/>
          <w:szCs w:val="24"/>
          <w:u w:val="none"/>
        </w:rPr>
        <w:t>University of Tennessee Health Science Center</w:t>
      </w:r>
    </w:p>
    <w:p w14:paraId="4A82F436" w14:textId="77777777" w:rsidR="00A52FC4" w:rsidRPr="00AC793A" w:rsidRDefault="00A52FC4" w:rsidP="00A52FC4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r w:rsidRPr="00AC793A">
        <w:rPr>
          <w:rFonts w:ascii="Times New Roman" w:hAnsi="Times New Roman"/>
          <w:sz w:val="24"/>
          <w:szCs w:val="24"/>
          <w:u w:val="none"/>
        </w:rPr>
        <w:t>Office of Vice Chancellor for Research</w:t>
      </w:r>
    </w:p>
    <w:p w14:paraId="1CDFA21F" w14:textId="77777777" w:rsidR="00A52FC4" w:rsidRPr="00AC793A" w:rsidRDefault="00A52FC4" w:rsidP="00A52FC4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r w:rsidRPr="00AC793A">
        <w:rPr>
          <w:rFonts w:ascii="Times New Roman" w:hAnsi="Times New Roman"/>
          <w:sz w:val="24"/>
          <w:szCs w:val="24"/>
          <w:u w:val="none"/>
        </w:rPr>
        <w:t>Grant Consultant Request – Hanover Research</w:t>
      </w:r>
    </w:p>
    <w:p w14:paraId="4A5B4552" w14:textId="6238837F" w:rsidR="00A52FC4" w:rsidRPr="00AC793A" w:rsidRDefault="00A52FC4" w:rsidP="00A52FC4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r w:rsidRPr="00AC793A">
        <w:rPr>
          <w:rFonts w:ascii="Times New Roman" w:hAnsi="Times New Roman"/>
          <w:sz w:val="24"/>
          <w:szCs w:val="24"/>
          <w:u w:val="none"/>
        </w:rPr>
        <w:t>Proposal Summary Form</w:t>
      </w:r>
    </w:p>
    <w:p w14:paraId="7A02D71C" w14:textId="0D1466EF" w:rsidR="002D76CB" w:rsidRPr="002D76CB" w:rsidRDefault="005D01A3" w:rsidP="002D76CB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r w:rsidRPr="00AC793A">
        <w:rPr>
          <w:rFonts w:ascii="Times New Roman" w:hAnsi="Times New Roman"/>
          <w:noProof/>
          <w:sz w:val="24"/>
          <w:szCs w:val="24"/>
          <w:u w:val="none"/>
        </w:rPr>
        <w:drawing>
          <wp:inline distT="0" distB="0" distL="0" distR="0" wp14:anchorId="0929E2DF" wp14:editId="26F4086D">
            <wp:extent cx="1752711" cy="494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hsc-campus-logo-stacke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30" cy="5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93A">
        <w:rPr>
          <w:rFonts w:ascii="Times New Roman" w:hAnsi="Times New Roman"/>
          <w:sz w:val="24"/>
          <w:szCs w:val="24"/>
          <w:u w:val="none"/>
        </w:rPr>
        <w:t xml:space="preserve">      </w:t>
      </w:r>
      <w:r w:rsidRPr="00AC793A">
        <w:rPr>
          <w:rFonts w:ascii="Times New Roman" w:hAnsi="Times New Roman"/>
          <w:noProof/>
          <w:sz w:val="24"/>
          <w:szCs w:val="24"/>
          <w:u w:val="none"/>
        </w:rPr>
        <w:drawing>
          <wp:inline distT="0" distB="0" distL="0" distR="0" wp14:anchorId="7DAAA236" wp14:editId="0CB168F6">
            <wp:extent cx="1522095" cy="431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8-13_02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64" cy="4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C1622" w14:textId="77777777" w:rsidR="004E25EB" w:rsidRDefault="005751CD" w:rsidP="00404A20">
      <w:pPr>
        <w:rPr>
          <w:sz w:val="22"/>
          <w:szCs w:val="22"/>
        </w:rPr>
      </w:pPr>
      <w:r w:rsidRPr="00404A20">
        <w:rPr>
          <w:sz w:val="22"/>
          <w:szCs w:val="22"/>
        </w:rPr>
        <w:t xml:space="preserve">The </w:t>
      </w:r>
      <w:r w:rsidR="005D01A3" w:rsidRPr="00404A20">
        <w:rPr>
          <w:sz w:val="22"/>
          <w:szCs w:val="22"/>
        </w:rPr>
        <w:t xml:space="preserve">Office of Research has partnered </w:t>
      </w:r>
      <w:r w:rsidR="00AE67F3" w:rsidRPr="00404A20">
        <w:rPr>
          <w:sz w:val="22"/>
          <w:szCs w:val="22"/>
        </w:rPr>
        <w:t>with Hanover Research, a grant</w:t>
      </w:r>
      <w:r w:rsidR="005D01A3" w:rsidRPr="00404A20">
        <w:rPr>
          <w:sz w:val="22"/>
          <w:szCs w:val="22"/>
        </w:rPr>
        <w:t xml:space="preserve"> consulting firm in </w:t>
      </w:r>
      <w:r w:rsidR="00AE67F3" w:rsidRPr="00404A20">
        <w:rPr>
          <w:sz w:val="22"/>
          <w:szCs w:val="22"/>
        </w:rPr>
        <w:t>Arlington, VA</w:t>
      </w:r>
      <w:r w:rsidR="004E25EB">
        <w:rPr>
          <w:sz w:val="22"/>
          <w:szCs w:val="22"/>
        </w:rPr>
        <w:t>,</w:t>
      </w:r>
      <w:r w:rsidR="000661D2" w:rsidRPr="00404A20">
        <w:rPr>
          <w:sz w:val="22"/>
          <w:szCs w:val="22"/>
        </w:rPr>
        <w:t xml:space="preserve"> to provide</w:t>
      </w:r>
      <w:r w:rsidRPr="00404A20">
        <w:rPr>
          <w:sz w:val="22"/>
          <w:szCs w:val="22"/>
        </w:rPr>
        <w:t xml:space="preserve"> grant support</w:t>
      </w:r>
      <w:r w:rsidR="005D01A3" w:rsidRPr="00404A20">
        <w:rPr>
          <w:sz w:val="22"/>
          <w:szCs w:val="22"/>
        </w:rPr>
        <w:t xml:space="preserve"> services to </w:t>
      </w:r>
      <w:r w:rsidR="00AE67F3" w:rsidRPr="00404A20">
        <w:rPr>
          <w:sz w:val="22"/>
          <w:szCs w:val="22"/>
        </w:rPr>
        <w:t>UTHSC</w:t>
      </w:r>
      <w:r w:rsidR="000661D2" w:rsidRPr="00404A20">
        <w:rPr>
          <w:sz w:val="22"/>
          <w:szCs w:val="22"/>
        </w:rPr>
        <w:t xml:space="preserve"> faculty</w:t>
      </w:r>
      <w:r w:rsidR="005D01A3" w:rsidRPr="00404A20">
        <w:rPr>
          <w:sz w:val="22"/>
          <w:szCs w:val="22"/>
        </w:rPr>
        <w:t xml:space="preserve"> pursui</w:t>
      </w:r>
      <w:r w:rsidRPr="00404A20">
        <w:rPr>
          <w:sz w:val="22"/>
          <w:szCs w:val="22"/>
        </w:rPr>
        <w:t>ng external funding</w:t>
      </w:r>
      <w:r w:rsidR="005D01A3" w:rsidRPr="00404A20">
        <w:rPr>
          <w:sz w:val="22"/>
          <w:szCs w:val="22"/>
        </w:rPr>
        <w:t xml:space="preserve">. </w:t>
      </w:r>
      <w:r w:rsidR="005D01A3" w:rsidRPr="00404A20">
        <w:rPr>
          <w:rStyle w:val="Strong"/>
          <w:sz w:val="22"/>
          <w:szCs w:val="22"/>
        </w:rPr>
        <w:t>PIs seeking Hanover's support should complete and submit this form</w:t>
      </w:r>
      <w:r w:rsidR="00BA6DF9" w:rsidRPr="00404A20">
        <w:rPr>
          <w:rStyle w:val="Strong"/>
          <w:sz w:val="22"/>
          <w:szCs w:val="22"/>
        </w:rPr>
        <w:t xml:space="preserve"> to lyoungen@uthsc.edu</w:t>
      </w:r>
      <w:r w:rsidR="005D01A3" w:rsidRPr="00404A20">
        <w:rPr>
          <w:sz w:val="22"/>
          <w:szCs w:val="22"/>
        </w:rPr>
        <w:t xml:space="preserve">. The </w:t>
      </w:r>
      <w:r w:rsidR="00AE67F3" w:rsidRPr="00404A20">
        <w:rPr>
          <w:sz w:val="22"/>
          <w:szCs w:val="22"/>
        </w:rPr>
        <w:t>Office of Research Development will</w:t>
      </w:r>
      <w:r w:rsidR="000661D2" w:rsidRPr="00404A20">
        <w:rPr>
          <w:sz w:val="22"/>
          <w:szCs w:val="22"/>
        </w:rPr>
        <w:t xml:space="preserve"> evaluate each PI request and determine</w:t>
      </w:r>
      <w:r w:rsidR="005D01A3" w:rsidRPr="00404A20">
        <w:rPr>
          <w:sz w:val="22"/>
          <w:szCs w:val="22"/>
        </w:rPr>
        <w:t xml:space="preserve"> if the project can be a</w:t>
      </w:r>
      <w:r w:rsidR="00AE67F3" w:rsidRPr="00404A20">
        <w:rPr>
          <w:sz w:val="22"/>
          <w:szCs w:val="22"/>
        </w:rPr>
        <w:t>ccepted into Hanover's pipeline</w:t>
      </w:r>
      <w:r w:rsidR="00BA6DF9" w:rsidRPr="00404A20">
        <w:rPr>
          <w:sz w:val="22"/>
          <w:szCs w:val="22"/>
        </w:rPr>
        <w:t>,</w:t>
      </w:r>
      <w:r w:rsidR="00523B9F" w:rsidRPr="00404A20">
        <w:rPr>
          <w:sz w:val="22"/>
          <w:szCs w:val="22"/>
        </w:rPr>
        <w:t xml:space="preserve"> which is </w:t>
      </w:r>
      <w:r w:rsidR="000661D2" w:rsidRPr="00404A20">
        <w:rPr>
          <w:sz w:val="22"/>
          <w:szCs w:val="22"/>
        </w:rPr>
        <w:t>limit</w:t>
      </w:r>
      <w:r w:rsidR="00523B9F" w:rsidRPr="00404A20">
        <w:rPr>
          <w:sz w:val="22"/>
          <w:szCs w:val="22"/>
        </w:rPr>
        <w:t>ed to</w:t>
      </w:r>
      <w:r w:rsidR="000661D2" w:rsidRPr="00404A20">
        <w:rPr>
          <w:sz w:val="22"/>
          <w:szCs w:val="22"/>
        </w:rPr>
        <w:t xml:space="preserve"> 6 a</w:t>
      </w:r>
      <w:r w:rsidR="00523B9F" w:rsidRPr="00404A20">
        <w:rPr>
          <w:sz w:val="22"/>
          <w:szCs w:val="22"/>
        </w:rPr>
        <w:t>ctive proposals at any one time</w:t>
      </w:r>
      <w:r w:rsidR="000661D2" w:rsidRPr="00404A20">
        <w:rPr>
          <w:sz w:val="22"/>
          <w:szCs w:val="22"/>
        </w:rPr>
        <w:t>.</w:t>
      </w:r>
      <w:r w:rsidR="001F5EC2" w:rsidRPr="00404A20">
        <w:rPr>
          <w:sz w:val="22"/>
          <w:szCs w:val="22"/>
        </w:rPr>
        <w:t xml:space="preserve"> </w:t>
      </w:r>
    </w:p>
    <w:p w14:paraId="20C458C7" w14:textId="02030CD8" w:rsidR="00404A20" w:rsidRPr="008D0737" w:rsidRDefault="00404A20" w:rsidP="00404A20">
      <w:pPr>
        <w:rPr>
          <w:rFonts w:ascii="Times New Roman" w:hAnsi="Times New Roman"/>
          <w:bCs/>
          <w:sz w:val="22"/>
          <w:szCs w:val="22"/>
          <w:u w:val="single"/>
        </w:rPr>
      </w:pP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To allow Hanover ample time to review your proposal, they </w:t>
      </w:r>
      <w:r w:rsidRPr="008D0737">
        <w:rPr>
          <w:rFonts w:ascii="Times New Roman" w:hAnsi="Times New Roman"/>
          <w:b/>
          <w:color w:val="FF0000"/>
          <w:sz w:val="22"/>
          <w:szCs w:val="22"/>
          <w:u w:val="single"/>
        </w:rPr>
        <w:t>require</w:t>
      </w: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, at minimum, </w:t>
      </w:r>
      <w:r w:rsidRPr="008D0737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two weeks</w:t>
      </w: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Pr="008D0737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(10 business days)</w:t>
      </w: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>turn-</w:t>
      </w:r>
      <w:r w:rsidR="008D0737"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>around time. Requests for grant review with a window shorter than 2 weeks</w:t>
      </w:r>
      <w:r w:rsid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, </w:t>
      </w:r>
      <w:r w:rsidR="008D0737"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>will not be accepted.</w:t>
      </w:r>
    </w:p>
    <w:p w14:paraId="1D4EDF1E" w14:textId="2DF131CA" w:rsidR="005D01A3" w:rsidRPr="00F02C2D" w:rsidRDefault="001F5EC2" w:rsidP="00BA6DF9">
      <w:pPr>
        <w:pStyle w:val="NormalWeb"/>
        <w:rPr>
          <w:sz w:val="22"/>
          <w:szCs w:val="22"/>
        </w:rPr>
      </w:pPr>
      <w:r w:rsidRPr="00F02C2D">
        <w:rPr>
          <w:sz w:val="22"/>
          <w:szCs w:val="22"/>
        </w:rPr>
        <w:t>Please see Office of Re</w:t>
      </w:r>
      <w:r w:rsidR="005751CD" w:rsidRPr="00F02C2D">
        <w:rPr>
          <w:sz w:val="22"/>
          <w:szCs w:val="22"/>
        </w:rPr>
        <w:t>search Development webpage for additional</w:t>
      </w:r>
      <w:r w:rsidRPr="00F02C2D">
        <w:rPr>
          <w:sz w:val="22"/>
          <w:szCs w:val="22"/>
        </w:rPr>
        <w:t xml:space="preserve"> information regarding services provided by Hanover Research</w:t>
      </w:r>
      <w:r w:rsidR="005751CD" w:rsidRPr="00F02C2D">
        <w:rPr>
          <w:sz w:val="22"/>
          <w:szCs w:val="22"/>
        </w:rPr>
        <w:t xml:space="preserve"> </w:t>
      </w:r>
      <w:hyperlink r:id="rId9" w:history="1">
        <w:r w:rsidR="005751CD" w:rsidRPr="00F02C2D">
          <w:rPr>
            <w:rStyle w:val="Hyperlink"/>
            <w:sz w:val="22"/>
            <w:szCs w:val="22"/>
          </w:rPr>
          <w:t>https://www.uthsc.edu/research/development/proposal-manuscript-development/grant-consulting.php</w:t>
        </w:r>
      </w:hyperlink>
      <w:r w:rsidR="005751CD" w:rsidRPr="00F02C2D">
        <w:rPr>
          <w:sz w:val="22"/>
          <w:szCs w:val="22"/>
        </w:rPr>
        <w:t xml:space="preserve"> </w:t>
      </w:r>
    </w:p>
    <w:p w14:paraId="43DEE6C9" w14:textId="1795595D" w:rsidR="000E0243" w:rsidRPr="00F02C2D" w:rsidRDefault="005434BE" w:rsidP="005D443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Cayuse SP</w:t>
      </w:r>
      <w:r w:rsidR="00870CC7" w:rsidRPr="00F02C2D">
        <w:rPr>
          <w:rFonts w:ascii="Times New Roman" w:hAnsi="Times New Roman"/>
          <w:b/>
          <w:bCs/>
          <w:sz w:val="22"/>
          <w:szCs w:val="22"/>
        </w:rPr>
        <w:t xml:space="preserve"> internal routing #</w:t>
      </w:r>
      <w:r w:rsidR="000E0243" w:rsidRPr="00F02C2D">
        <w:rPr>
          <w:rFonts w:ascii="Times New Roman" w:hAnsi="Times New Roman"/>
          <w:b/>
          <w:bCs/>
          <w:sz w:val="22"/>
          <w:szCs w:val="22"/>
        </w:rPr>
        <w:t>: ___________</w:t>
      </w:r>
    </w:p>
    <w:p w14:paraId="49E0AB8A" w14:textId="68869B39" w:rsidR="00870CC7" w:rsidRPr="00F02C2D" w:rsidRDefault="000E0243" w:rsidP="005D443C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color w:val="FF0000"/>
          <w:sz w:val="22"/>
          <w:szCs w:val="22"/>
        </w:rPr>
        <w:t xml:space="preserve">**(if this is a new grant, please send routing number to the email below, as soon as the grant has been entered into the </w:t>
      </w:r>
      <w:r w:rsidR="00294F2E">
        <w:rPr>
          <w:rFonts w:ascii="Times New Roman" w:hAnsi="Times New Roman"/>
          <w:b/>
          <w:bCs/>
          <w:color w:val="FF0000"/>
          <w:sz w:val="22"/>
          <w:szCs w:val="22"/>
        </w:rPr>
        <w:t>Cayuse</w:t>
      </w:r>
      <w:r w:rsidR="001F2340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294F2E">
        <w:rPr>
          <w:rFonts w:ascii="Times New Roman" w:hAnsi="Times New Roman"/>
          <w:b/>
          <w:bCs/>
          <w:color w:val="FF0000"/>
          <w:sz w:val="22"/>
          <w:szCs w:val="22"/>
        </w:rPr>
        <w:t>SP</w:t>
      </w:r>
      <w:r w:rsidRPr="00F02C2D">
        <w:rPr>
          <w:rFonts w:ascii="Times New Roman" w:hAnsi="Times New Roman"/>
          <w:b/>
          <w:bCs/>
          <w:color w:val="FF0000"/>
          <w:sz w:val="22"/>
          <w:szCs w:val="22"/>
        </w:rPr>
        <w:t xml:space="preserve"> system)**</w:t>
      </w:r>
    </w:p>
    <w:p w14:paraId="4B21B97B" w14:textId="77777777" w:rsidR="00870CC7" w:rsidRPr="00F02C2D" w:rsidRDefault="00870CC7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678A225E" w14:textId="13535F8D" w:rsidR="003A571D" w:rsidRPr="00F02C2D" w:rsidRDefault="003A571D" w:rsidP="005D443C">
      <w:pPr>
        <w:rPr>
          <w:rFonts w:ascii="Times New Roman" w:hAnsi="Times New Roman"/>
          <w:b/>
          <w:sz w:val="22"/>
          <w:szCs w:val="22"/>
        </w:rPr>
      </w:pPr>
      <w:r w:rsidRPr="00F02C2D">
        <w:rPr>
          <w:rFonts w:ascii="Times New Roman" w:hAnsi="Times New Roman"/>
          <w:b/>
          <w:sz w:val="22"/>
          <w:szCs w:val="22"/>
        </w:rPr>
        <w:t xml:space="preserve">Date: </w:t>
      </w:r>
    </w:p>
    <w:p w14:paraId="0DB4D704" w14:textId="77777777" w:rsidR="00AB722A" w:rsidRPr="00F02C2D" w:rsidRDefault="00AB722A" w:rsidP="005D443C">
      <w:pPr>
        <w:rPr>
          <w:rFonts w:ascii="Times New Roman" w:hAnsi="Times New Roman"/>
          <w:b/>
          <w:sz w:val="22"/>
          <w:szCs w:val="22"/>
        </w:rPr>
      </w:pPr>
    </w:p>
    <w:p w14:paraId="6C4D5399" w14:textId="296FF3E3" w:rsidR="00264A0F" w:rsidRPr="00F02C2D" w:rsidRDefault="00887BC9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PI</w:t>
      </w:r>
      <w:r w:rsidR="00264A0F" w:rsidRPr="00F02C2D">
        <w:rPr>
          <w:rFonts w:ascii="Times New Roman" w:hAnsi="Times New Roman"/>
          <w:b/>
          <w:bCs/>
          <w:sz w:val="22"/>
          <w:szCs w:val="22"/>
        </w:rPr>
        <w:t xml:space="preserve"> Name: </w:t>
      </w:r>
    </w:p>
    <w:p w14:paraId="6D8D0978" w14:textId="77777777" w:rsidR="00AB722A" w:rsidRPr="00F02C2D" w:rsidRDefault="00AB722A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56B12838" w14:textId="15F70F36" w:rsidR="00AB722A" w:rsidRPr="00F02C2D" w:rsidRDefault="003A571D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PI </w:t>
      </w:r>
      <w:r w:rsidR="00887BC9" w:rsidRPr="00F02C2D">
        <w:rPr>
          <w:rFonts w:ascii="Times New Roman" w:hAnsi="Times New Roman"/>
          <w:b/>
          <w:bCs/>
          <w:sz w:val="22"/>
          <w:szCs w:val="22"/>
        </w:rPr>
        <w:t>email</w:t>
      </w:r>
      <w:r w:rsidR="00AB722A" w:rsidRPr="00F02C2D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6560CE46" w14:textId="77777777" w:rsidR="00AB722A" w:rsidRPr="00F02C2D" w:rsidRDefault="00AB722A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4DD63CC7" w14:textId="15518D69" w:rsidR="00AB722A" w:rsidRPr="00F02C2D" w:rsidRDefault="003A571D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PI </w:t>
      </w:r>
      <w:r w:rsidR="00AB722A" w:rsidRPr="00F02C2D">
        <w:rPr>
          <w:rFonts w:ascii="Times New Roman" w:hAnsi="Times New Roman"/>
          <w:b/>
          <w:bCs/>
          <w:sz w:val="22"/>
          <w:szCs w:val="22"/>
        </w:rPr>
        <w:t xml:space="preserve">Phone #: </w:t>
      </w:r>
    </w:p>
    <w:p w14:paraId="6BE4D454" w14:textId="77777777" w:rsidR="00887BC9" w:rsidRPr="00F02C2D" w:rsidRDefault="00887BC9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44B27D0C" w14:textId="1CDD8F79" w:rsidR="00887BC9" w:rsidRPr="00F02C2D" w:rsidRDefault="00887BC9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Co PIs </w:t>
      </w:r>
      <w:r w:rsidR="005D01A3" w:rsidRPr="00F02C2D">
        <w:rPr>
          <w:rFonts w:ascii="Times New Roman" w:hAnsi="Times New Roman"/>
          <w:b/>
          <w:bCs/>
          <w:sz w:val="22"/>
          <w:szCs w:val="22"/>
        </w:rPr>
        <w:t>(</w:t>
      </w:r>
      <w:r w:rsidRPr="00F02C2D">
        <w:rPr>
          <w:rFonts w:ascii="Times New Roman" w:hAnsi="Times New Roman"/>
          <w:b/>
          <w:bCs/>
          <w:sz w:val="22"/>
          <w:szCs w:val="22"/>
        </w:rPr>
        <w:t>or secondary contacts</w:t>
      </w:r>
      <w:r w:rsidR="005D01A3" w:rsidRPr="00F02C2D">
        <w:rPr>
          <w:rFonts w:ascii="Times New Roman" w:hAnsi="Times New Roman"/>
          <w:b/>
          <w:bCs/>
          <w:sz w:val="22"/>
          <w:szCs w:val="22"/>
        </w:rPr>
        <w:t>)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that should be included on project communication (name, email, phone):</w:t>
      </w:r>
    </w:p>
    <w:p w14:paraId="7754972E" w14:textId="77777777" w:rsidR="00FD793A" w:rsidRPr="00F02C2D" w:rsidRDefault="00FD793A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0338B4FA" w14:textId="21624E08" w:rsidR="00FD793A" w:rsidRPr="00F02C2D" w:rsidRDefault="00FD793A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Service requested:   ____ Consultation            ____Proposal Review</w:t>
      </w:r>
    </w:p>
    <w:p w14:paraId="6AB6EB03" w14:textId="77777777" w:rsidR="00887BC9" w:rsidRPr="00F02C2D" w:rsidRDefault="00887BC9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7852FEA" w14:textId="1D5DCB3E" w:rsidR="00887BC9" w:rsidRPr="00F02C2D" w:rsidRDefault="005D01A3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I</w:t>
      </w:r>
      <w:r w:rsidR="00887BC9" w:rsidRPr="00F02C2D">
        <w:rPr>
          <w:rFonts w:ascii="Times New Roman" w:hAnsi="Times New Roman"/>
          <w:b/>
          <w:bCs/>
          <w:sz w:val="22"/>
          <w:szCs w:val="22"/>
        </w:rPr>
        <w:t>ntended date to su</w:t>
      </w:r>
      <w:r w:rsidR="00951B9D">
        <w:rPr>
          <w:rFonts w:ascii="Times New Roman" w:hAnsi="Times New Roman"/>
          <w:b/>
          <w:bCs/>
          <w:sz w:val="22"/>
          <w:szCs w:val="22"/>
        </w:rPr>
        <w:t>bmit draft materials to Hanover:</w:t>
      </w:r>
    </w:p>
    <w:p w14:paraId="0662BA78" w14:textId="77777777" w:rsidR="00887BC9" w:rsidRPr="00F02C2D" w:rsidRDefault="00887BC9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0B8BECEB" w14:textId="5582F82F" w:rsidR="00887BC9" w:rsidRPr="00F02C2D" w:rsidRDefault="005D01A3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I</w:t>
      </w:r>
      <w:r w:rsidR="00887BC9" w:rsidRPr="00F02C2D">
        <w:rPr>
          <w:rFonts w:ascii="Times New Roman" w:hAnsi="Times New Roman"/>
          <w:b/>
          <w:bCs/>
          <w:sz w:val="22"/>
          <w:szCs w:val="22"/>
        </w:rPr>
        <w:t>ntended deadline for compl</w:t>
      </w:r>
      <w:r w:rsidRPr="00F02C2D">
        <w:rPr>
          <w:rFonts w:ascii="Times New Roman" w:hAnsi="Times New Roman"/>
          <w:b/>
          <w:bCs/>
          <w:sz w:val="22"/>
          <w:szCs w:val="22"/>
        </w:rPr>
        <w:t>etion of these Hanover s</w:t>
      </w:r>
      <w:r w:rsidR="00951B9D">
        <w:rPr>
          <w:rFonts w:ascii="Times New Roman" w:hAnsi="Times New Roman"/>
          <w:b/>
          <w:bCs/>
          <w:sz w:val="22"/>
          <w:szCs w:val="22"/>
        </w:rPr>
        <w:t>ervices:</w:t>
      </w:r>
    </w:p>
    <w:p w14:paraId="2EE686F8" w14:textId="77777777" w:rsidR="00264A0F" w:rsidRPr="00F02C2D" w:rsidRDefault="00264A0F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5CD4A86A" w14:textId="74AAB701" w:rsidR="00F9615D" w:rsidRPr="00F02C2D" w:rsidRDefault="00761FD8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Grant Title:  </w:t>
      </w:r>
    </w:p>
    <w:p w14:paraId="654DDFEB" w14:textId="77777777" w:rsidR="00F9615D" w:rsidRPr="00F02C2D" w:rsidRDefault="00F9615D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7942C69" w14:textId="03A5AF44" w:rsidR="00761FD8" w:rsidRPr="00F02C2D" w:rsidRDefault="008979AA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Funding Agency (Sponsor)</w:t>
      </w:r>
      <w:r w:rsidR="007D7CD9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A5152" w:rsidRPr="00F02C2D">
        <w:rPr>
          <w:rFonts w:ascii="Times New Roman" w:hAnsi="Times New Roman"/>
          <w:b/>
          <w:bCs/>
          <w:sz w:val="22"/>
          <w:szCs w:val="22"/>
        </w:rPr>
        <w:t xml:space="preserve">and </w:t>
      </w:r>
      <w:r w:rsidR="00240F93" w:rsidRPr="00F02C2D">
        <w:rPr>
          <w:rFonts w:ascii="Times New Roman" w:hAnsi="Times New Roman"/>
          <w:b/>
          <w:bCs/>
          <w:sz w:val="22"/>
          <w:szCs w:val="22"/>
        </w:rPr>
        <w:t>Institute</w:t>
      </w:r>
      <w:r w:rsidR="00B66A33" w:rsidRPr="00F02C2D">
        <w:rPr>
          <w:rFonts w:ascii="Times New Roman" w:hAnsi="Times New Roman"/>
          <w:b/>
          <w:bCs/>
          <w:sz w:val="22"/>
          <w:szCs w:val="22"/>
        </w:rPr>
        <w:t xml:space="preserve"> (if applicable)</w:t>
      </w:r>
      <w:r w:rsidRPr="00F02C2D">
        <w:rPr>
          <w:rFonts w:ascii="Times New Roman" w:hAnsi="Times New Roman"/>
          <w:b/>
          <w:bCs/>
          <w:sz w:val="22"/>
          <w:szCs w:val="22"/>
        </w:rPr>
        <w:t>: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A78A385" w14:textId="77777777" w:rsidR="00761FD8" w:rsidRPr="00F02C2D" w:rsidRDefault="00761FD8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5125E408" w14:textId="6457FBC1" w:rsidR="008979AA" w:rsidRPr="00F02C2D" w:rsidRDefault="00214120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Funding Agency </w:t>
      </w:r>
      <w:r w:rsidR="008979AA" w:rsidRPr="00F02C2D">
        <w:rPr>
          <w:rFonts w:ascii="Times New Roman" w:hAnsi="Times New Roman"/>
          <w:b/>
          <w:bCs/>
          <w:sz w:val="22"/>
          <w:szCs w:val="22"/>
        </w:rPr>
        <w:t xml:space="preserve">Submission Deadline: </w:t>
      </w:r>
    </w:p>
    <w:p w14:paraId="35A9E205" w14:textId="77777777" w:rsidR="00F9615D" w:rsidRPr="00F02C2D" w:rsidRDefault="00F9615D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1F510DFB" w14:textId="302A7F88" w:rsidR="00761FD8" w:rsidRPr="00F02C2D" w:rsidRDefault="00887BC9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Grant mechanism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: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ab/>
      </w:r>
    </w:p>
    <w:p w14:paraId="197FF0E8" w14:textId="3E90FE26" w:rsidR="00761FD8" w:rsidRPr="00F02C2D" w:rsidRDefault="00BA6DF9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___ 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R</w:t>
      </w:r>
      <w:r w:rsidR="00240F93" w:rsidRPr="00F02C2D">
        <w:rPr>
          <w:rFonts w:ascii="Times New Roman" w:hAnsi="Times New Roman"/>
          <w:b/>
          <w:bCs/>
          <w:sz w:val="22"/>
          <w:szCs w:val="22"/>
        </w:rPr>
        <w:t>0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1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0661D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R21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___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>U</w:t>
      </w:r>
      <w:r w:rsidR="00A45707" w:rsidRPr="00F02C2D">
        <w:rPr>
          <w:rFonts w:ascii="Times New Roman" w:hAnsi="Times New Roman"/>
          <w:b/>
          <w:bCs/>
          <w:sz w:val="22"/>
          <w:szCs w:val="22"/>
        </w:rPr>
        <w:t>-Series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___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K-Series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0661D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Collaborativ</w:t>
      </w:r>
      <w:r w:rsidRPr="00F02C2D">
        <w:rPr>
          <w:rFonts w:ascii="Times New Roman" w:hAnsi="Times New Roman"/>
          <w:b/>
          <w:bCs/>
          <w:sz w:val="22"/>
          <w:szCs w:val="22"/>
        </w:rPr>
        <w:t>e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ab/>
      </w:r>
    </w:p>
    <w:p w14:paraId="32614AEC" w14:textId="6E570C50" w:rsidR="006E3DA3" w:rsidRDefault="00BA6DF9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Other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0661D2" w:rsidRPr="00F02C2D">
        <w:rPr>
          <w:rFonts w:ascii="Times New Roman" w:hAnsi="Times New Roman"/>
          <w:b/>
          <w:bCs/>
          <w:sz w:val="22"/>
          <w:szCs w:val="22"/>
        </w:rPr>
        <w:t xml:space="preserve">please describe </w:t>
      </w:r>
      <w:r w:rsidR="00F9615D" w:rsidRPr="00F02C2D">
        <w:rPr>
          <w:rFonts w:ascii="Times New Roman" w:hAnsi="Times New Roman"/>
          <w:b/>
          <w:bCs/>
          <w:sz w:val="22"/>
          <w:szCs w:val="22"/>
          <w:u w:val="single"/>
        </w:rPr>
        <w:t>__________________________________________________</w:t>
      </w:r>
    </w:p>
    <w:p w14:paraId="1C803899" w14:textId="77777777" w:rsidR="005D443C" w:rsidRPr="005D443C" w:rsidRDefault="005D443C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6969578" w14:textId="39F100C6" w:rsidR="00724E9D" w:rsidRPr="00F02C2D" w:rsidRDefault="00724E9D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Choose one:</w:t>
      </w:r>
    </w:p>
    <w:p w14:paraId="70F62BA0" w14:textId="6CF94369" w:rsidR="00724E9D" w:rsidRPr="00F02C2D" w:rsidRDefault="00724E9D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___ </w:t>
      </w:r>
      <w:r w:rsidR="00784A96" w:rsidRPr="00F02C2D">
        <w:rPr>
          <w:rFonts w:ascii="Times New Roman" w:hAnsi="Times New Roman"/>
          <w:b/>
          <w:bCs/>
          <w:sz w:val="22"/>
          <w:szCs w:val="22"/>
        </w:rPr>
        <w:t>New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submission</w:t>
      </w:r>
    </w:p>
    <w:p w14:paraId="777BF315" w14:textId="3AC304A9" w:rsidR="00F93669" w:rsidRPr="00F02C2D" w:rsidRDefault="00724E9D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___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Re-submission </w:t>
      </w:r>
    </w:p>
    <w:p w14:paraId="75DF1216" w14:textId="7D72ED35" w:rsidR="00F93669" w:rsidRPr="00F02C2D" w:rsidRDefault="00D91ED4" w:rsidP="005D443C">
      <w:pPr>
        <w:ind w:firstLine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If </w:t>
      </w:r>
      <w:r w:rsidR="00724E9D" w:rsidRPr="00F02C2D">
        <w:rPr>
          <w:rFonts w:ascii="Times New Roman" w:hAnsi="Times New Roman"/>
          <w:b/>
          <w:bCs/>
          <w:sz w:val="22"/>
          <w:szCs w:val="22"/>
        </w:rPr>
        <w:t>a resubmission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, what was your I</w:t>
      </w:r>
      <w:r w:rsidR="000E0243" w:rsidRPr="00F02C2D">
        <w:rPr>
          <w:rFonts w:ascii="Times New Roman" w:hAnsi="Times New Roman"/>
          <w:b/>
          <w:bCs/>
          <w:sz w:val="22"/>
          <w:szCs w:val="22"/>
        </w:rPr>
        <w:t>mpact S</w:t>
      </w:r>
      <w:r w:rsidR="000332E6" w:rsidRPr="00F02C2D">
        <w:rPr>
          <w:rFonts w:ascii="Times New Roman" w:hAnsi="Times New Roman"/>
          <w:b/>
          <w:bCs/>
          <w:sz w:val="22"/>
          <w:szCs w:val="22"/>
        </w:rPr>
        <w:t xml:space="preserve">core 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__________</w:t>
      </w:r>
    </w:p>
    <w:p w14:paraId="6514871B" w14:textId="3D03182B" w:rsidR="00CA0851" w:rsidRPr="00F02C2D" w:rsidRDefault="00724E9D" w:rsidP="005D443C">
      <w:pPr>
        <w:ind w:left="3600"/>
        <w:rPr>
          <w:rFonts w:ascii="Times New Roman" w:hAnsi="Times New Roman"/>
          <w:b/>
          <w:noProof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DD6D9A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P</w:t>
      </w:r>
      <w:r w:rsidR="00CA0851" w:rsidRPr="00F02C2D">
        <w:rPr>
          <w:rFonts w:ascii="Times New Roman" w:hAnsi="Times New Roman"/>
          <w:b/>
          <w:bCs/>
          <w:sz w:val="22"/>
          <w:szCs w:val="22"/>
        </w:rPr>
        <w:t>ercentile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E0243" w:rsidRPr="00F02C2D">
        <w:rPr>
          <w:rFonts w:ascii="Times New Roman" w:hAnsi="Times New Roman"/>
          <w:b/>
          <w:bCs/>
          <w:sz w:val="22"/>
          <w:szCs w:val="22"/>
        </w:rPr>
        <w:t>R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anking _______</w:t>
      </w:r>
    </w:p>
    <w:p w14:paraId="2CB458DE" w14:textId="77777777" w:rsidR="00CA0851" w:rsidRPr="00F02C2D" w:rsidRDefault="00CA0851" w:rsidP="005D443C">
      <w:pPr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6482E059" w14:textId="77777777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>Required Materials:</w:t>
      </w:r>
    </w:p>
    <w:p w14:paraId="0BE59CFD" w14:textId="77777777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For a </w:t>
      </w:r>
      <w:r w:rsidRPr="00F02C2D">
        <w:rPr>
          <w:rFonts w:ascii="Times New Roman" w:hAnsi="Times New Roman"/>
          <w:b/>
          <w:bCs/>
          <w:color w:val="FF0000"/>
          <w:sz w:val="22"/>
          <w:szCs w:val="22"/>
        </w:rPr>
        <w:t>new submission</w:t>
      </w:r>
      <w:r w:rsidRPr="00F02C2D">
        <w:rPr>
          <w:rFonts w:ascii="Times New Roman" w:hAnsi="Times New Roman"/>
          <w:b/>
          <w:bCs/>
          <w:sz w:val="22"/>
          <w:szCs w:val="22"/>
        </w:rPr>
        <w:t>, please attach:</w:t>
      </w:r>
    </w:p>
    <w:p w14:paraId="02C4438C" w14:textId="3D09DD47" w:rsidR="005F380E" w:rsidRPr="00F02C2D" w:rsidRDefault="00587CE8" w:rsidP="005D443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If written, a</w:t>
      </w:r>
      <w:r w:rsidR="009735C4" w:rsidRPr="00F02C2D">
        <w:rPr>
          <w:rFonts w:ascii="Times New Roman" w:hAnsi="Times New Roman"/>
          <w:b/>
          <w:bCs/>
          <w:sz w:val="22"/>
          <w:szCs w:val="22"/>
        </w:rPr>
        <w:t xml:space="preserve"> draft </w:t>
      </w:r>
      <w:r w:rsidR="009735C4" w:rsidRPr="001F2340">
        <w:rPr>
          <w:rFonts w:ascii="Times New Roman" w:hAnsi="Times New Roman"/>
          <w:b/>
          <w:bCs/>
          <w:sz w:val="22"/>
          <w:szCs w:val="22"/>
        </w:rPr>
        <w:t xml:space="preserve">of </w:t>
      </w:r>
      <w:r w:rsidR="001F2340" w:rsidRPr="001F2340">
        <w:rPr>
          <w:rFonts w:ascii="Times New Roman" w:hAnsi="Times New Roman"/>
          <w:b/>
          <w:bCs/>
          <w:sz w:val="22"/>
          <w:szCs w:val="22"/>
        </w:rPr>
        <w:t xml:space="preserve">your proposal (Specific Aims and Research Plan) </w:t>
      </w:r>
      <w:r w:rsidR="001F2340">
        <w:rPr>
          <w:rFonts w:ascii="Times New Roman" w:hAnsi="Times New Roman"/>
          <w:b/>
          <w:bCs/>
          <w:sz w:val="22"/>
          <w:szCs w:val="22"/>
        </w:rPr>
        <w:t xml:space="preserve">in </w:t>
      </w:r>
      <w:r w:rsidR="005F380E" w:rsidRPr="001F2340">
        <w:rPr>
          <w:rFonts w:ascii="Times New Roman" w:hAnsi="Times New Roman"/>
          <w:b/>
          <w:bCs/>
          <w:sz w:val="22"/>
          <w:szCs w:val="22"/>
        </w:rPr>
        <w:t>Word</w:t>
      </w:r>
      <w:r w:rsidR="005F380E" w:rsidRPr="00F02C2D">
        <w:rPr>
          <w:rFonts w:ascii="Times New Roman" w:hAnsi="Times New Roman"/>
          <w:b/>
          <w:bCs/>
          <w:sz w:val="22"/>
          <w:szCs w:val="22"/>
        </w:rPr>
        <w:t xml:space="preserve"> format</w:t>
      </w:r>
    </w:p>
    <w:p w14:paraId="3E5FF6B9" w14:textId="2A59467C" w:rsidR="005F380E" w:rsidRPr="00F02C2D" w:rsidRDefault="00B13E41" w:rsidP="005D443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If available, a l</w:t>
      </w:r>
      <w:r w:rsidR="005F380E" w:rsidRPr="00150816">
        <w:rPr>
          <w:rFonts w:ascii="Times New Roman" w:hAnsi="Times New Roman"/>
          <w:b/>
          <w:bCs/>
          <w:sz w:val="22"/>
          <w:szCs w:val="22"/>
        </w:rPr>
        <w:t>ink to specific proposal announcement</w:t>
      </w:r>
      <w:r>
        <w:rPr>
          <w:rFonts w:ascii="Times New Roman" w:hAnsi="Times New Roman"/>
          <w:b/>
          <w:bCs/>
          <w:sz w:val="22"/>
          <w:szCs w:val="22"/>
        </w:rPr>
        <w:t xml:space="preserve"> or guidelines</w:t>
      </w:r>
    </w:p>
    <w:p w14:paraId="0288FF24" w14:textId="77777777" w:rsidR="005F380E" w:rsidRDefault="005F380E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0E1A0FEF" w14:textId="77777777" w:rsidR="00150816" w:rsidRPr="00F02C2D" w:rsidRDefault="00150816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5CB0A9B8" w14:textId="77777777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For a </w:t>
      </w:r>
      <w:r w:rsidRPr="00F02C2D">
        <w:rPr>
          <w:rFonts w:ascii="Times New Roman" w:hAnsi="Times New Roman"/>
          <w:b/>
          <w:bCs/>
          <w:color w:val="FF0000"/>
          <w:sz w:val="22"/>
          <w:szCs w:val="22"/>
        </w:rPr>
        <w:t>re-submission</w:t>
      </w:r>
      <w:r w:rsidRPr="00F02C2D">
        <w:rPr>
          <w:rFonts w:ascii="Times New Roman" w:hAnsi="Times New Roman"/>
          <w:b/>
          <w:bCs/>
          <w:sz w:val="22"/>
          <w:szCs w:val="22"/>
        </w:rPr>
        <w:t>, please attach:</w:t>
      </w:r>
    </w:p>
    <w:p w14:paraId="006BE70B" w14:textId="48BA4AAF" w:rsidR="005F380E" w:rsidRPr="00F02C2D" w:rsidRDefault="005F380E" w:rsidP="005D443C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Specific </w:t>
      </w:r>
      <w:r w:rsidRPr="001F2340">
        <w:rPr>
          <w:rFonts w:ascii="Times New Roman" w:hAnsi="Times New Roman"/>
          <w:b/>
          <w:bCs/>
          <w:sz w:val="22"/>
          <w:szCs w:val="22"/>
        </w:rPr>
        <w:t xml:space="preserve">Aims </w:t>
      </w:r>
      <w:r w:rsidR="001F2340" w:rsidRPr="001F2340">
        <w:rPr>
          <w:rFonts w:ascii="Times New Roman" w:hAnsi="Times New Roman"/>
          <w:b/>
          <w:bCs/>
          <w:sz w:val="22"/>
          <w:szCs w:val="22"/>
        </w:rPr>
        <w:t xml:space="preserve">and Research Plan </w:t>
      </w:r>
      <w:r w:rsidRPr="001F2340">
        <w:rPr>
          <w:rFonts w:ascii="Times New Roman" w:hAnsi="Times New Roman"/>
          <w:b/>
          <w:bCs/>
          <w:sz w:val="22"/>
          <w:szCs w:val="22"/>
        </w:rPr>
        <w:t>of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reviewed grant (Word format)</w:t>
      </w:r>
    </w:p>
    <w:p w14:paraId="468B4A64" w14:textId="77777777" w:rsidR="005F380E" w:rsidRPr="00F02C2D" w:rsidRDefault="005F380E" w:rsidP="005D443C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Summary Statement or Reviewer Critiques (pdf format)</w:t>
      </w:r>
    </w:p>
    <w:p w14:paraId="68B1BD69" w14:textId="53A26ACB" w:rsidR="005F380E" w:rsidRPr="00F02C2D" w:rsidRDefault="005F380E" w:rsidP="005D443C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If written, a </w:t>
      </w: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 xml:space="preserve">draft of your new/revised Specific </w:t>
      </w:r>
      <w:r w:rsidRPr="00380AF4">
        <w:rPr>
          <w:rFonts w:ascii="Times New Roman" w:hAnsi="Times New Roman"/>
          <w:b/>
          <w:bCs/>
          <w:sz w:val="22"/>
          <w:szCs w:val="22"/>
          <w:u w:val="single"/>
        </w:rPr>
        <w:t xml:space="preserve">Aims </w:t>
      </w:r>
      <w:r w:rsidR="00380AF4" w:rsidRPr="00380AF4">
        <w:rPr>
          <w:rFonts w:ascii="Times New Roman" w:hAnsi="Times New Roman"/>
          <w:b/>
          <w:bCs/>
          <w:sz w:val="22"/>
          <w:szCs w:val="22"/>
          <w:u w:val="single"/>
        </w:rPr>
        <w:t>and Research Plan</w:t>
      </w:r>
      <w:r w:rsidR="00380AF4" w:rsidRPr="00380AF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80AF4">
        <w:rPr>
          <w:rFonts w:ascii="Times New Roman" w:hAnsi="Times New Roman"/>
          <w:b/>
          <w:bCs/>
          <w:sz w:val="22"/>
          <w:szCs w:val="22"/>
        </w:rPr>
        <w:t>(Word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format)</w:t>
      </w:r>
    </w:p>
    <w:p w14:paraId="05BC5DB5" w14:textId="67406CD5" w:rsidR="005F380E" w:rsidRDefault="005F380E" w:rsidP="005D443C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If written, a </w:t>
      </w: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>draft of your Response to Prior Review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(Word format) </w:t>
      </w:r>
    </w:p>
    <w:p w14:paraId="2D9C1D18" w14:textId="7D4BE02B" w:rsidR="00C10A69" w:rsidRDefault="00C10A69" w:rsidP="00C10A69">
      <w:pPr>
        <w:rPr>
          <w:rFonts w:ascii="Times New Roman" w:hAnsi="Times New Roman"/>
          <w:b/>
          <w:bCs/>
          <w:sz w:val="22"/>
          <w:szCs w:val="22"/>
        </w:rPr>
      </w:pPr>
    </w:p>
    <w:p w14:paraId="62E3D664" w14:textId="0A343641" w:rsidR="00C10A69" w:rsidRDefault="00C10A69" w:rsidP="00C10A6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For a </w:t>
      </w:r>
      <w:r w:rsidRPr="00C10A69">
        <w:rPr>
          <w:rFonts w:ascii="Times New Roman" w:hAnsi="Times New Roman"/>
          <w:b/>
          <w:bCs/>
          <w:color w:val="FF0000"/>
          <w:sz w:val="22"/>
          <w:szCs w:val="22"/>
        </w:rPr>
        <w:t>consultation</w:t>
      </w:r>
      <w:r>
        <w:rPr>
          <w:rFonts w:ascii="Times New Roman" w:hAnsi="Times New Roman"/>
          <w:b/>
          <w:bCs/>
          <w:sz w:val="22"/>
          <w:szCs w:val="22"/>
        </w:rPr>
        <w:t>, please attach (if applicable):</w:t>
      </w:r>
    </w:p>
    <w:p w14:paraId="058054E2" w14:textId="4754622C" w:rsidR="00C10A69" w:rsidRDefault="00C10A69" w:rsidP="00C10A6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Grant announcement (if a new submission)</w:t>
      </w:r>
    </w:p>
    <w:p w14:paraId="42471D1C" w14:textId="58A5C344" w:rsidR="00C10A69" w:rsidRDefault="00C10A69" w:rsidP="00C10A6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Reviewer comments or Summary Statement (if a resubmission)</w:t>
      </w:r>
    </w:p>
    <w:p w14:paraId="6A40F40C" w14:textId="5A7C8840" w:rsidR="00C10A69" w:rsidRPr="00C10A69" w:rsidRDefault="00C10A69" w:rsidP="00C10A6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Any grant material that is currently written</w:t>
      </w:r>
    </w:p>
    <w:p w14:paraId="2663A632" w14:textId="77777777" w:rsidR="005F380E" w:rsidRPr="00F02C2D" w:rsidRDefault="005F380E" w:rsidP="005D443C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57EBA3E7" w14:textId="104CA41B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Please describe any additional grant-specific information that you would like Hanover to know about</w:t>
      </w:r>
      <w:r w:rsidR="003920FE" w:rsidRPr="00F02C2D">
        <w:rPr>
          <w:rFonts w:ascii="Times New Roman" w:hAnsi="Times New Roman"/>
          <w:b/>
          <w:bCs/>
          <w:sz w:val="22"/>
          <w:szCs w:val="22"/>
        </w:rPr>
        <w:t xml:space="preserve"> your proposal ________________________________________________</w:t>
      </w:r>
    </w:p>
    <w:p w14:paraId="05FBC9A9" w14:textId="77777777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7AEC0E8C" w14:textId="2DE1B9AC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DE11CA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Please note:</w:t>
      </w:r>
    </w:p>
    <w:p w14:paraId="6415C0D3" w14:textId="37B92DA0" w:rsidR="00DE11CA" w:rsidRPr="00F02C2D" w:rsidRDefault="00DE11CA" w:rsidP="00DE11CA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 xml:space="preserve">To allow Hanover ample time to review your proposal, they require, </w:t>
      </w:r>
      <w:r w:rsidRPr="00F02C2D">
        <w:rPr>
          <w:rFonts w:ascii="Times New Roman" w:hAnsi="Times New Roman"/>
          <w:bCs/>
          <w:sz w:val="22"/>
          <w:szCs w:val="22"/>
          <w:u w:val="single"/>
        </w:rPr>
        <w:t xml:space="preserve">at minimum, </w:t>
      </w: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>two weeks</w:t>
      </w:r>
      <w:r w:rsidRPr="00F02C2D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>(10 business days)</w:t>
      </w:r>
      <w:r w:rsidRPr="00F02C2D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EC59F8">
        <w:rPr>
          <w:rFonts w:ascii="Times New Roman" w:hAnsi="Times New Roman"/>
          <w:bCs/>
          <w:sz w:val="22"/>
          <w:szCs w:val="22"/>
          <w:u w:val="single"/>
        </w:rPr>
        <w:t xml:space="preserve">lead time </w:t>
      </w:r>
      <w:r w:rsidRPr="00F02C2D">
        <w:rPr>
          <w:rFonts w:ascii="Times New Roman" w:hAnsi="Times New Roman"/>
          <w:bCs/>
          <w:sz w:val="22"/>
          <w:szCs w:val="22"/>
          <w:u w:val="single"/>
        </w:rPr>
        <w:t>before the established Office of Sponsored Programs internal grant deadline.</w:t>
      </w:r>
      <w:r w:rsidRPr="00F02C2D">
        <w:rPr>
          <w:rFonts w:ascii="Times New Roman" w:hAnsi="Times New Roman"/>
          <w:b/>
          <w:bCs/>
          <w:i/>
          <w:sz w:val="22"/>
          <w:szCs w:val="22"/>
          <w:highlight w:val="yellow"/>
        </w:rPr>
        <w:t xml:space="preserve"> </w:t>
      </w:r>
    </w:p>
    <w:p w14:paraId="087F5CC0" w14:textId="5F67553E" w:rsidR="003920FE" w:rsidRPr="00F02C2D" w:rsidRDefault="00180587" w:rsidP="005D443C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>The Office of Research Development cannot</w:t>
      </w:r>
      <w:r w:rsidR="00C758C7" w:rsidRPr="00F02C2D">
        <w:rPr>
          <w:rFonts w:ascii="Times New Roman" w:hAnsi="Times New Roman"/>
          <w:bCs/>
          <w:sz w:val="22"/>
          <w:szCs w:val="22"/>
        </w:rPr>
        <w:t xml:space="preserve"> schedule grant consulting services</w:t>
      </w:r>
      <w:r w:rsidR="003920FE" w:rsidRPr="00F02C2D">
        <w:rPr>
          <w:rFonts w:ascii="Times New Roman" w:hAnsi="Times New Roman"/>
          <w:bCs/>
          <w:sz w:val="22"/>
          <w:szCs w:val="22"/>
        </w:rPr>
        <w:t xml:space="preserve"> with </w:t>
      </w:r>
      <w:r w:rsidR="00CB552E" w:rsidRPr="00F02C2D">
        <w:rPr>
          <w:rFonts w:ascii="Times New Roman" w:hAnsi="Times New Roman"/>
          <w:bCs/>
          <w:sz w:val="22"/>
          <w:szCs w:val="22"/>
        </w:rPr>
        <w:t>Hanover</w:t>
      </w:r>
      <w:r w:rsidR="003920FE" w:rsidRPr="00F02C2D">
        <w:rPr>
          <w:rFonts w:ascii="Times New Roman" w:hAnsi="Times New Roman"/>
          <w:bCs/>
          <w:sz w:val="22"/>
          <w:szCs w:val="22"/>
        </w:rPr>
        <w:t xml:space="preserve"> until this completed form, and grant material listed above, have been received by Lisa Youngentob, Director of Research Development </w:t>
      </w:r>
      <w:hyperlink r:id="rId10" w:history="1">
        <w:r w:rsidR="003920FE" w:rsidRPr="00F02C2D">
          <w:rPr>
            <w:rStyle w:val="Hyperlink"/>
            <w:rFonts w:ascii="Times New Roman" w:hAnsi="Times New Roman"/>
            <w:bCs/>
            <w:sz w:val="22"/>
            <w:szCs w:val="22"/>
          </w:rPr>
          <w:t>lyoungen@uthsc.edu</w:t>
        </w:r>
      </w:hyperlink>
      <w:r w:rsidR="003920FE" w:rsidRPr="00F02C2D">
        <w:rPr>
          <w:rFonts w:ascii="Times New Roman" w:hAnsi="Times New Roman"/>
          <w:bCs/>
          <w:sz w:val="22"/>
          <w:szCs w:val="22"/>
        </w:rPr>
        <w:t xml:space="preserve">. </w:t>
      </w:r>
    </w:p>
    <w:p w14:paraId="5A42FED4" w14:textId="2D79896F" w:rsidR="00180587" w:rsidRPr="00F02C2D" w:rsidRDefault="00180587" w:rsidP="005D443C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>Hanover's services are intended for faculty members pursuing external grants. Hanover cannot provide feedback on internal funding opportunities.</w:t>
      </w:r>
    </w:p>
    <w:p w14:paraId="34B9874E" w14:textId="487795C2" w:rsidR="00AC793A" w:rsidRDefault="00AC793A" w:rsidP="005D443C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 xml:space="preserve">Editing proposal content for clarity and effective use of language, (including punctuation and grammar) is not included in Hanover’s services, although, these services are available through the UTHSC </w:t>
      </w:r>
      <w:hyperlink r:id="rId11" w:history="1">
        <w:r w:rsidRPr="00F02C2D">
          <w:rPr>
            <w:rStyle w:val="Hyperlink"/>
            <w:rFonts w:ascii="Times New Roman" w:hAnsi="Times New Roman"/>
            <w:sz w:val="22"/>
            <w:szCs w:val="22"/>
          </w:rPr>
          <w:t>Office of Scientific Writing</w:t>
        </w:r>
      </w:hyperlink>
      <w:r w:rsidRPr="00F02C2D">
        <w:rPr>
          <w:rFonts w:ascii="Times New Roman" w:hAnsi="Times New Roman"/>
          <w:sz w:val="22"/>
          <w:szCs w:val="22"/>
        </w:rPr>
        <w:t xml:space="preserve">. </w:t>
      </w:r>
    </w:p>
    <w:p w14:paraId="2EB91B1B" w14:textId="77777777" w:rsidR="008D0737" w:rsidRPr="008D0737" w:rsidRDefault="008D0737" w:rsidP="008D0737">
      <w:pPr>
        <w:ind w:left="360"/>
        <w:rPr>
          <w:rFonts w:ascii="Times New Roman" w:hAnsi="Times New Roman"/>
          <w:sz w:val="22"/>
          <w:szCs w:val="22"/>
        </w:rPr>
      </w:pPr>
    </w:p>
    <w:p w14:paraId="7601A614" w14:textId="04B92173" w:rsidR="008D0737" w:rsidRPr="008D0737" w:rsidRDefault="008D0737" w:rsidP="008D0737">
      <w:pPr>
        <w:outlineLvl w:val="0"/>
        <w:rPr>
          <w:rFonts w:ascii="Times New Roman" w:hAnsi="Times New Roman"/>
          <w:sz w:val="22"/>
          <w:szCs w:val="22"/>
        </w:rPr>
      </w:pPr>
      <w:r w:rsidRPr="008D0737">
        <w:rPr>
          <w:rFonts w:ascii="Times New Roman" w:hAnsi="Times New Roman"/>
          <w:bCs/>
          <w:kern w:val="36"/>
          <w:sz w:val="22"/>
          <w:szCs w:val="22"/>
        </w:rPr>
        <w:t xml:space="preserve">*UTHSC investigators have </w:t>
      </w:r>
      <w:r w:rsidRPr="008D0737">
        <w:rPr>
          <w:rFonts w:ascii="Times New Roman" w:hAnsi="Times New Roman"/>
          <w:bCs/>
          <w:kern w:val="36"/>
          <w:sz w:val="22"/>
          <w:szCs w:val="22"/>
          <w:u w:val="single"/>
        </w:rPr>
        <w:t>free</w:t>
      </w:r>
      <w:r w:rsidRPr="008D0737">
        <w:rPr>
          <w:rFonts w:ascii="Times New Roman" w:hAnsi="Times New Roman"/>
          <w:bCs/>
          <w:kern w:val="36"/>
          <w:sz w:val="22"/>
          <w:szCs w:val="22"/>
        </w:rPr>
        <w:t xml:space="preserve"> access to the </w:t>
      </w:r>
      <w:r w:rsidRPr="008D0737">
        <w:rPr>
          <w:rFonts w:ascii="Times New Roman" w:hAnsi="Times New Roman"/>
          <w:sz w:val="22"/>
          <w:szCs w:val="22"/>
        </w:rPr>
        <w:t xml:space="preserve">plagiarism detection service, </w:t>
      </w:r>
      <w:r w:rsidRPr="008D2B4B">
        <w:rPr>
          <w:rFonts w:ascii="Times New Roman" w:hAnsi="Times New Roman"/>
          <w:b/>
          <w:bCs/>
          <w:i/>
          <w:sz w:val="22"/>
          <w:szCs w:val="22"/>
        </w:rPr>
        <w:t>iThenticate</w:t>
      </w:r>
      <w:r w:rsidRPr="008D0737">
        <w:rPr>
          <w:rFonts w:ascii="Times New Roman" w:hAnsi="Times New Roman"/>
          <w:sz w:val="22"/>
          <w:szCs w:val="22"/>
        </w:rPr>
        <w:t>.</w:t>
      </w:r>
    </w:p>
    <w:p w14:paraId="384D41A1" w14:textId="150BB25A" w:rsidR="008D0737" w:rsidRPr="008D0737" w:rsidRDefault="008D0737" w:rsidP="008D0737">
      <w:pPr>
        <w:outlineLvl w:val="0"/>
        <w:rPr>
          <w:rFonts w:ascii="Times New Roman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We strongly suggest that you take advantage of this service before submission to the funding agency.</w:t>
      </w:r>
    </w:p>
    <w:p w14:paraId="06DB9AC7" w14:textId="77777777" w:rsidR="008D0737" w:rsidRPr="008D0737" w:rsidRDefault="008D0737" w:rsidP="008D0737">
      <w:pPr>
        <w:outlineLvl w:val="1"/>
        <w:rPr>
          <w:rFonts w:ascii="Times New Roman" w:hAnsi="Times New Roman"/>
          <w:bCs/>
          <w:sz w:val="22"/>
          <w:szCs w:val="22"/>
        </w:rPr>
      </w:pPr>
      <w:r w:rsidRPr="008D0737">
        <w:rPr>
          <w:rFonts w:ascii="Times New Roman" w:hAnsi="Times New Roman"/>
          <w:bCs/>
          <w:sz w:val="22"/>
          <w:szCs w:val="22"/>
        </w:rPr>
        <w:t>Using</w:t>
      </w:r>
      <w:r w:rsidRPr="008D0737">
        <w:rPr>
          <w:rFonts w:ascii="Times New Roman" w:hAnsi="Times New Roman"/>
          <w:bCs/>
          <w:i/>
          <w:sz w:val="22"/>
          <w:szCs w:val="22"/>
        </w:rPr>
        <w:t xml:space="preserve"> iThenticate</w:t>
      </w:r>
      <w:r w:rsidRPr="008D0737">
        <w:rPr>
          <w:rFonts w:ascii="Times New Roman" w:hAnsi="Times New Roman"/>
          <w:bCs/>
          <w:sz w:val="22"/>
          <w:szCs w:val="22"/>
        </w:rPr>
        <w:t>:</w:t>
      </w:r>
    </w:p>
    <w:p w14:paraId="31CD7D3D" w14:textId="77777777" w:rsidR="008D0737" w:rsidRPr="008D0737" w:rsidRDefault="008D0737" w:rsidP="008D0737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 xml:space="preserve">Navigate to </w:t>
      </w:r>
      <w:hyperlink r:id="rId12" w:history="1">
        <w:r w:rsidRPr="008D0737">
          <w:rPr>
            <w:rStyle w:val="Hyperlink"/>
            <w:rFonts w:ascii="Times New Roman" w:hAnsi="Times New Roman"/>
            <w:sz w:val="22"/>
            <w:szCs w:val="22"/>
          </w:rPr>
          <w:t>https://app.ithenticate.com/en_us/login/fed/incommon</w:t>
        </w:r>
      </w:hyperlink>
      <w:r w:rsidRPr="008D0737">
        <w:rPr>
          <w:rFonts w:ascii="Times New Roman" w:hAnsi="Times New Roman"/>
          <w:sz w:val="22"/>
          <w:szCs w:val="22"/>
        </w:rPr>
        <w:t xml:space="preserve"> (</w:t>
      </w:r>
      <w:r w:rsidRPr="008D0737">
        <w:rPr>
          <w:rFonts w:ascii="Times New Roman" w:hAnsi="Times New Roman"/>
          <w:sz w:val="22"/>
          <w:szCs w:val="22"/>
          <w:u w:val="single"/>
        </w:rPr>
        <w:t>do not go through the iThenticate website</w:t>
      </w:r>
      <w:r w:rsidRPr="008D0737">
        <w:rPr>
          <w:rFonts w:ascii="Times New Roman" w:hAnsi="Times New Roman"/>
          <w:sz w:val="22"/>
          <w:szCs w:val="22"/>
        </w:rPr>
        <w:t>)</w:t>
      </w:r>
    </w:p>
    <w:p w14:paraId="334A68CC" w14:textId="77777777" w:rsidR="008D0737" w:rsidRPr="008D0737" w:rsidRDefault="008D0737" w:rsidP="008D0737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Choose "University of Tennessee" from the dropdown</w:t>
      </w:r>
    </w:p>
    <w:p w14:paraId="48A33991" w14:textId="77777777" w:rsidR="008D0737" w:rsidRPr="008D0737" w:rsidRDefault="008D0737" w:rsidP="008D0737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Click "Next"</w:t>
      </w:r>
    </w:p>
    <w:p w14:paraId="55225D1D" w14:textId="1D0876C9" w:rsidR="008D0737" w:rsidRPr="008D0737" w:rsidRDefault="008D0737" w:rsidP="008D0737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Login using your UT NetID and Password</w:t>
      </w:r>
    </w:p>
    <w:sectPr w:rsidR="008D0737" w:rsidRPr="008D0737" w:rsidSect="00AA78C5">
      <w:footerReference w:type="default" r:id="rId13"/>
      <w:pgSz w:w="12240" w:h="15840"/>
      <w:pgMar w:top="432" w:right="720" w:bottom="432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37E6" w14:textId="77777777" w:rsidR="00DD167F" w:rsidRDefault="00DD167F" w:rsidP="00CA0851">
      <w:r>
        <w:separator/>
      </w:r>
    </w:p>
  </w:endnote>
  <w:endnote w:type="continuationSeparator" w:id="0">
    <w:p w14:paraId="374EE762" w14:textId="77777777" w:rsidR="00DD167F" w:rsidRDefault="00DD167F" w:rsidP="00CA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8A7D" w14:textId="4C77AC2D" w:rsidR="00CA0851" w:rsidRDefault="00795C1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 w:rsidR="00247D06">
      <w:rPr>
        <w:i/>
        <w:sz w:val="16"/>
        <w:szCs w:val="16"/>
      </w:rPr>
      <w:tab/>
    </w:r>
    <w:r w:rsidR="00CA0851" w:rsidRPr="00CA0851">
      <w:rPr>
        <w:i/>
        <w:sz w:val="16"/>
        <w:szCs w:val="16"/>
      </w:rPr>
      <w:t xml:space="preserve">Rev </w:t>
    </w:r>
    <w:r w:rsidR="00AA78C5">
      <w:rPr>
        <w:i/>
        <w:sz w:val="16"/>
        <w:szCs w:val="16"/>
      </w:rPr>
      <w:t>7</w:t>
    </w:r>
    <w:r w:rsidR="00DE11CA">
      <w:rPr>
        <w:i/>
        <w:sz w:val="16"/>
        <w:szCs w:val="16"/>
      </w:rPr>
      <w:t>/</w:t>
    </w:r>
    <w:r w:rsidR="00C3646E">
      <w:rPr>
        <w:i/>
        <w:sz w:val="16"/>
        <w:szCs w:val="16"/>
      </w:rPr>
      <w:t>15</w:t>
    </w:r>
    <w:r w:rsidR="00F93669">
      <w:rPr>
        <w:i/>
        <w:sz w:val="16"/>
        <w:szCs w:val="16"/>
      </w:rPr>
      <w:t>/1</w:t>
    </w:r>
    <w:r w:rsidR="00AA78C5">
      <w:rPr>
        <w:i/>
        <w:sz w:val="16"/>
        <w:szCs w:val="16"/>
      </w:rPr>
      <w:t>9</w:t>
    </w:r>
  </w:p>
  <w:p w14:paraId="27939CBA" w14:textId="77777777" w:rsidR="00816150" w:rsidRPr="00CA0851" w:rsidRDefault="00816150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CFB7" w14:textId="77777777" w:rsidR="00DD167F" w:rsidRDefault="00DD167F" w:rsidP="00CA0851">
      <w:r>
        <w:separator/>
      </w:r>
    </w:p>
  </w:footnote>
  <w:footnote w:type="continuationSeparator" w:id="0">
    <w:p w14:paraId="35EA1AC0" w14:textId="77777777" w:rsidR="00DD167F" w:rsidRDefault="00DD167F" w:rsidP="00CA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1337"/>
    <w:multiLevelType w:val="hybridMultilevel"/>
    <w:tmpl w:val="3AE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47A5"/>
    <w:multiLevelType w:val="hybridMultilevel"/>
    <w:tmpl w:val="A452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11B2"/>
    <w:multiLevelType w:val="hybridMultilevel"/>
    <w:tmpl w:val="D6CE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3DA4"/>
    <w:multiLevelType w:val="hybridMultilevel"/>
    <w:tmpl w:val="A7F6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07D0"/>
    <w:multiLevelType w:val="hybridMultilevel"/>
    <w:tmpl w:val="E8B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CE"/>
    <w:multiLevelType w:val="hybridMultilevel"/>
    <w:tmpl w:val="7B9A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67ECA"/>
    <w:multiLevelType w:val="multilevel"/>
    <w:tmpl w:val="C9C8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07"/>
    <w:rsid w:val="00002C3D"/>
    <w:rsid w:val="000051A8"/>
    <w:rsid w:val="000149A9"/>
    <w:rsid w:val="0001697D"/>
    <w:rsid w:val="00025012"/>
    <w:rsid w:val="000332E6"/>
    <w:rsid w:val="00040C65"/>
    <w:rsid w:val="000661D2"/>
    <w:rsid w:val="000B234D"/>
    <w:rsid w:val="000B7238"/>
    <w:rsid w:val="000D0A8C"/>
    <w:rsid w:val="000E0243"/>
    <w:rsid w:val="00123643"/>
    <w:rsid w:val="00126017"/>
    <w:rsid w:val="00150816"/>
    <w:rsid w:val="0016025B"/>
    <w:rsid w:val="001633EE"/>
    <w:rsid w:val="00180587"/>
    <w:rsid w:val="00187EDC"/>
    <w:rsid w:val="001C4127"/>
    <w:rsid w:val="001E11FB"/>
    <w:rsid w:val="001F2340"/>
    <w:rsid w:val="001F5EC2"/>
    <w:rsid w:val="00214120"/>
    <w:rsid w:val="00215E40"/>
    <w:rsid w:val="00216F6E"/>
    <w:rsid w:val="00222187"/>
    <w:rsid w:val="002271CB"/>
    <w:rsid w:val="00240F93"/>
    <w:rsid w:val="00245D23"/>
    <w:rsid w:val="00247D06"/>
    <w:rsid w:val="002621AC"/>
    <w:rsid w:val="00264956"/>
    <w:rsid w:val="00264A0F"/>
    <w:rsid w:val="00286E8A"/>
    <w:rsid w:val="00294F2E"/>
    <w:rsid w:val="002A1612"/>
    <w:rsid w:val="002D76CB"/>
    <w:rsid w:val="002E2A7D"/>
    <w:rsid w:val="002F0FC8"/>
    <w:rsid w:val="00345FD9"/>
    <w:rsid w:val="00347505"/>
    <w:rsid w:val="00380AF4"/>
    <w:rsid w:val="003920FE"/>
    <w:rsid w:val="003A571D"/>
    <w:rsid w:val="003B042C"/>
    <w:rsid w:val="003B1255"/>
    <w:rsid w:val="003E743C"/>
    <w:rsid w:val="0040334B"/>
    <w:rsid w:val="00404A20"/>
    <w:rsid w:val="004951FC"/>
    <w:rsid w:val="004B54FF"/>
    <w:rsid w:val="004C12DD"/>
    <w:rsid w:val="004E25EB"/>
    <w:rsid w:val="00523B9F"/>
    <w:rsid w:val="00536AD8"/>
    <w:rsid w:val="005420E6"/>
    <w:rsid w:val="005434BE"/>
    <w:rsid w:val="0056182D"/>
    <w:rsid w:val="005738CC"/>
    <w:rsid w:val="005751CD"/>
    <w:rsid w:val="00587CE8"/>
    <w:rsid w:val="0059310F"/>
    <w:rsid w:val="005C0E0B"/>
    <w:rsid w:val="005C3816"/>
    <w:rsid w:val="005D01A3"/>
    <w:rsid w:val="005D443C"/>
    <w:rsid w:val="005E20FC"/>
    <w:rsid w:val="005E5AE5"/>
    <w:rsid w:val="005F2267"/>
    <w:rsid w:val="005F380E"/>
    <w:rsid w:val="00636423"/>
    <w:rsid w:val="00653895"/>
    <w:rsid w:val="006E3DA3"/>
    <w:rsid w:val="006E4195"/>
    <w:rsid w:val="006E5F94"/>
    <w:rsid w:val="006F46BE"/>
    <w:rsid w:val="0072333C"/>
    <w:rsid w:val="00724E9D"/>
    <w:rsid w:val="00732A53"/>
    <w:rsid w:val="00733386"/>
    <w:rsid w:val="00761FD8"/>
    <w:rsid w:val="007762B8"/>
    <w:rsid w:val="00784A96"/>
    <w:rsid w:val="00795C10"/>
    <w:rsid w:val="007B02E3"/>
    <w:rsid w:val="007B6F70"/>
    <w:rsid w:val="007D57C1"/>
    <w:rsid w:val="007D7CD9"/>
    <w:rsid w:val="00804DFD"/>
    <w:rsid w:val="00816150"/>
    <w:rsid w:val="00820AB3"/>
    <w:rsid w:val="0085602E"/>
    <w:rsid w:val="008574C5"/>
    <w:rsid w:val="0086429B"/>
    <w:rsid w:val="00870CC7"/>
    <w:rsid w:val="00880205"/>
    <w:rsid w:val="008812B3"/>
    <w:rsid w:val="00887BC9"/>
    <w:rsid w:val="008979AA"/>
    <w:rsid w:val="008C3A9A"/>
    <w:rsid w:val="008C7051"/>
    <w:rsid w:val="008D0737"/>
    <w:rsid w:val="008D2B4B"/>
    <w:rsid w:val="00907BF3"/>
    <w:rsid w:val="00951B9D"/>
    <w:rsid w:val="00960520"/>
    <w:rsid w:val="009735C4"/>
    <w:rsid w:val="00984EB7"/>
    <w:rsid w:val="009A31B1"/>
    <w:rsid w:val="009C50CC"/>
    <w:rsid w:val="009F568B"/>
    <w:rsid w:val="00A31756"/>
    <w:rsid w:val="00A45707"/>
    <w:rsid w:val="00A52FC4"/>
    <w:rsid w:val="00A6594D"/>
    <w:rsid w:val="00A66072"/>
    <w:rsid w:val="00A8172F"/>
    <w:rsid w:val="00A87268"/>
    <w:rsid w:val="00AA78C5"/>
    <w:rsid w:val="00AB722A"/>
    <w:rsid w:val="00AC793A"/>
    <w:rsid w:val="00AD107D"/>
    <w:rsid w:val="00AE67F3"/>
    <w:rsid w:val="00B079D9"/>
    <w:rsid w:val="00B13E41"/>
    <w:rsid w:val="00B13E5F"/>
    <w:rsid w:val="00B15FCD"/>
    <w:rsid w:val="00B66A33"/>
    <w:rsid w:val="00B8744E"/>
    <w:rsid w:val="00BA31B9"/>
    <w:rsid w:val="00BA6DF9"/>
    <w:rsid w:val="00BC5FC7"/>
    <w:rsid w:val="00BE3C83"/>
    <w:rsid w:val="00BE63F6"/>
    <w:rsid w:val="00C10A69"/>
    <w:rsid w:val="00C12A49"/>
    <w:rsid w:val="00C31161"/>
    <w:rsid w:val="00C3646E"/>
    <w:rsid w:val="00C40DDF"/>
    <w:rsid w:val="00C46063"/>
    <w:rsid w:val="00C624C8"/>
    <w:rsid w:val="00C63925"/>
    <w:rsid w:val="00C71B71"/>
    <w:rsid w:val="00C758C7"/>
    <w:rsid w:val="00CA0851"/>
    <w:rsid w:val="00CA33D6"/>
    <w:rsid w:val="00CA5152"/>
    <w:rsid w:val="00CA7618"/>
    <w:rsid w:val="00CB552E"/>
    <w:rsid w:val="00CD3D17"/>
    <w:rsid w:val="00CF3ADF"/>
    <w:rsid w:val="00D21FCA"/>
    <w:rsid w:val="00D42D1B"/>
    <w:rsid w:val="00D46BE1"/>
    <w:rsid w:val="00D622B4"/>
    <w:rsid w:val="00D62827"/>
    <w:rsid w:val="00D91ED4"/>
    <w:rsid w:val="00D95B45"/>
    <w:rsid w:val="00DD167F"/>
    <w:rsid w:val="00DD6D9A"/>
    <w:rsid w:val="00DE0EFC"/>
    <w:rsid w:val="00DE11CA"/>
    <w:rsid w:val="00DE471E"/>
    <w:rsid w:val="00E26C7F"/>
    <w:rsid w:val="00E71B1B"/>
    <w:rsid w:val="00EB24CC"/>
    <w:rsid w:val="00EB7B39"/>
    <w:rsid w:val="00EC4698"/>
    <w:rsid w:val="00EC59F8"/>
    <w:rsid w:val="00EE77F1"/>
    <w:rsid w:val="00F02C2D"/>
    <w:rsid w:val="00F11DE1"/>
    <w:rsid w:val="00F3580A"/>
    <w:rsid w:val="00F43BC2"/>
    <w:rsid w:val="00F93669"/>
    <w:rsid w:val="00F94B1B"/>
    <w:rsid w:val="00F9615D"/>
    <w:rsid w:val="00FD793A"/>
    <w:rsid w:val="00FE356D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DD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79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A0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851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CA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851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C6392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63925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63925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39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63925"/>
    <w:rPr>
      <w:rFonts w:ascii="Times" w:hAnsi="Times"/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94B1B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94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17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1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D01A3"/>
    <w:rPr>
      <w:b/>
      <w:bCs/>
    </w:rPr>
  </w:style>
  <w:style w:type="character" w:customStyle="1" w:styleId="UnresolvedMention1">
    <w:name w:val="Unresolved Mention1"/>
    <w:basedOn w:val="DefaultParagraphFont"/>
    <w:rsid w:val="00575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02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app.ithenticate.com/en_us/login/fed/incomm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hsc.edu/research/scientific-writing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youngen@ut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hsc.edu/research/development/proposal-manuscript-development/grant-consulting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Info Summary</vt:lpstr>
    </vt:vector>
  </TitlesOfParts>
  <Company>University of Tennessee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Info Summary</dc:title>
  <dc:creator>UT User</dc:creator>
  <cp:lastModifiedBy>Bloch, Sarah Ashley</cp:lastModifiedBy>
  <cp:revision>2</cp:revision>
  <cp:lastPrinted>2016-06-30T15:47:00Z</cp:lastPrinted>
  <dcterms:created xsi:type="dcterms:W3CDTF">2019-07-16T01:28:00Z</dcterms:created>
  <dcterms:modified xsi:type="dcterms:W3CDTF">2019-07-16T01:28:00Z</dcterms:modified>
</cp:coreProperties>
</file>